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  <w:bookmarkStart w:id="0" w:name="_GoBack"/>
      <w:bookmarkEnd w:id="0"/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EA52E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_INOVACE_1251</w:t>
            </w:r>
          </w:p>
        </w:tc>
      </w:tr>
      <w:tr w:rsidR="003B4A34" w:rsidTr="00291EBC">
        <w:trPr>
          <w:trHeight w:val="460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EA52E0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Obhajoba českého jazyka v kulturním životě 19. století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EA52E0" w:rsidP="00BB20F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Obhajoba českého jazyka v kulturním životě 19. století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F05510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8</w:t>
            </w:r>
            <w:r w:rsidR="00EA52E0">
              <w:rPr>
                <w:rFonts w:ascii="Verdana" w:hAnsi="Verdana" w:cs="Verdana"/>
                <w:lang w:eastAsia="en-US"/>
              </w:rPr>
              <w:t>.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4E1934" w:rsidP="0012447B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je zaměřen na </w:t>
            </w:r>
            <w:r w:rsidR="00EA0B77">
              <w:rPr>
                <w:rFonts w:ascii="Verdana" w:hAnsi="Verdana" w:cs="Verdana"/>
                <w:lang w:eastAsia="en-US"/>
              </w:rPr>
              <w:t>rozvoj</w:t>
            </w:r>
            <w:r w:rsidR="003B4A34">
              <w:rPr>
                <w:rFonts w:ascii="Verdana" w:hAnsi="Verdana" w:cs="Verdana"/>
                <w:lang w:eastAsia="en-US"/>
              </w:rPr>
              <w:t xml:space="preserve"> čtenářské a informační gramotnosti</w:t>
            </w:r>
            <w:r w:rsidR="00EA0B77">
              <w:rPr>
                <w:rFonts w:ascii="Verdana" w:hAnsi="Verdana" w:cs="Verdana"/>
                <w:lang w:eastAsia="en-US"/>
              </w:rPr>
              <w:t>.</w:t>
            </w:r>
            <w:r w:rsidR="00094F63">
              <w:rPr>
                <w:rFonts w:ascii="Verdana" w:hAnsi="Verdana" w:cs="Verdana"/>
                <w:lang w:eastAsia="en-US"/>
              </w:rPr>
              <w:t xml:space="preserve"> Je </w:t>
            </w:r>
            <w:r w:rsidR="001F0489">
              <w:rPr>
                <w:rFonts w:ascii="Verdana" w:hAnsi="Verdana" w:cs="Verdana"/>
                <w:lang w:eastAsia="en-US"/>
              </w:rPr>
              <w:t>koncipován</w:t>
            </w:r>
            <w:r w:rsidR="00094F63">
              <w:rPr>
                <w:rFonts w:ascii="Verdana" w:hAnsi="Verdana" w:cs="Verdana"/>
                <w:lang w:eastAsia="en-US"/>
              </w:rPr>
              <w:t xml:space="preserve"> jako </w:t>
            </w:r>
            <w:r w:rsidR="0012447B">
              <w:rPr>
                <w:rFonts w:ascii="Verdana" w:hAnsi="Verdana" w:cs="Verdana"/>
                <w:lang w:eastAsia="en-US"/>
              </w:rPr>
              <w:t>úvod do učiva Národního obrození</w:t>
            </w:r>
            <w:r w:rsidR="00096A66">
              <w:rPr>
                <w:rFonts w:ascii="Verdana" w:hAnsi="Verdana" w:cs="Verdana"/>
                <w:lang w:eastAsia="en-US"/>
              </w:rPr>
              <w:t> </w:t>
            </w:r>
            <w:proofErr w:type="gramStart"/>
            <w:r w:rsidR="00096A66">
              <w:rPr>
                <w:rFonts w:ascii="Verdana" w:hAnsi="Verdana" w:cs="Verdana"/>
                <w:lang w:eastAsia="en-US"/>
              </w:rPr>
              <w:t>literatury v 8.ročníku</w:t>
            </w:r>
            <w:proofErr w:type="gramEnd"/>
            <w:r w:rsidR="0012447B">
              <w:rPr>
                <w:rFonts w:ascii="Verdana" w:hAnsi="Verdana" w:cs="Verdana"/>
                <w:lang w:eastAsia="en-US"/>
              </w:rPr>
              <w:t>. Uvádí žáky pomocí věcného textu v příruční učebnici literární výchovy do problematiky pozice českého jazyka  v 19. století.</w:t>
            </w:r>
            <w:r w:rsidR="00094F63">
              <w:rPr>
                <w:rFonts w:ascii="Verdana" w:hAnsi="Verdana" w:cs="Verdana"/>
                <w:lang w:eastAsia="en-US"/>
              </w:rPr>
              <w:t xml:space="preserve"> </w:t>
            </w:r>
            <w:r w:rsidR="0012447B">
              <w:rPr>
                <w:rFonts w:ascii="Verdana" w:hAnsi="Verdana" w:cs="Verdana"/>
                <w:lang w:eastAsia="en-US"/>
              </w:rPr>
              <w:t xml:space="preserve">Materiál je určen pro </w:t>
            </w:r>
            <w:r w:rsidR="00096A66">
              <w:rPr>
                <w:rFonts w:ascii="Verdana" w:hAnsi="Verdana" w:cs="Verdana"/>
                <w:lang w:eastAsia="en-US"/>
              </w:rPr>
              <w:t>samostatnou práci</w:t>
            </w:r>
            <w:r w:rsidR="0012447B">
              <w:rPr>
                <w:rFonts w:ascii="Verdana" w:hAnsi="Verdana" w:cs="Verdana"/>
                <w:lang w:eastAsia="en-US"/>
              </w:rPr>
              <w:t xml:space="preserve"> v úvodu hodiny a k následné frontální kontrole. 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12447B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Žák se učí orientovat v</w:t>
            </w:r>
            <w:r w:rsidR="006E6DD3">
              <w:rPr>
                <w:rFonts w:ascii="Verdana" w:hAnsi="Verdana" w:cs="Verdana"/>
                <w:lang w:eastAsia="en-US"/>
              </w:rPr>
              <w:t>e</w:t>
            </w:r>
            <w:r w:rsidR="00A002CE">
              <w:rPr>
                <w:rFonts w:ascii="Verdana" w:hAnsi="Verdana" w:cs="Verdana"/>
                <w:lang w:eastAsia="en-US"/>
              </w:rPr>
              <w:t xml:space="preserve"> věcném</w:t>
            </w:r>
            <w:r w:rsidR="00E808A2">
              <w:rPr>
                <w:rFonts w:ascii="Verdana" w:hAnsi="Verdana" w:cs="Verdana"/>
                <w:lang w:eastAsia="en-US"/>
              </w:rPr>
              <w:t xml:space="preserve"> </w:t>
            </w:r>
            <w:r w:rsidR="00682613">
              <w:rPr>
                <w:rFonts w:ascii="Verdana" w:hAnsi="Verdana" w:cs="Verdana"/>
                <w:lang w:eastAsia="en-US"/>
              </w:rPr>
              <w:t xml:space="preserve">textu, vyhledává v něm </w:t>
            </w:r>
            <w:r w:rsidR="0012447B">
              <w:rPr>
                <w:rFonts w:ascii="Verdana" w:hAnsi="Verdana" w:cs="Verdana"/>
                <w:lang w:eastAsia="en-US"/>
              </w:rPr>
              <w:t>odpovědi na uvedené otázky a zpracovává</w:t>
            </w:r>
            <w:r w:rsidR="009B160C">
              <w:rPr>
                <w:rFonts w:ascii="Verdana" w:hAnsi="Verdana" w:cs="Verdana"/>
                <w:lang w:eastAsia="en-US"/>
              </w:rPr>
              <w:t xml:space="preserve"> si tak poznámky a utváří si i </w:t>
            </w:r>
            <w:r w:rsidR="0012447B">
              <w:rPr>
                <w:rFonts w:ascii="Verdana" w:hAnsi="Verdana" w:cs="Verdana"/>
                <w:lang w:eastAsia="en-US"/>
              </w:rPr>
              <w:t xml:space="preserve">přehled o roli českého jazyka v kulturním životě 19. </w:t>
            </w:r>
            <w:r w:rsidR="009B160C">
              <w:rPr>
                <w:rFonts w:ascii="Verdana" w:hAnsi="Verdana" w:cs="Verdana"/>
                <w:lang w:eastAsia="en-US"/>
              </w:rPr>
              <w:t>s</w:t>
            </w:r>
            <w:r w:rsidR="0012447B">
              <w:rPr>
                <w:rFonts w:ascii="Verdana" w:hAnsi="Verdana" w:cs="Verdana"/>
                <w:lang w:eastAsia="en-US"/>
              </w:rPr>
              <w:t xml:space="preserve">toletí. </w:t>
            </w:r>
            <w:r w:rsidR="00E81416">
              <w:rPr>
                <w:rFonts w:ascii="Verdana" w:hAnsi="Verdana" w:cs="Verdana"/>
                <w:lang w:eastAsia="en-US"/>
              </w:rPr>
              <w:t>Žák je veden k pečlivému čtení</w:t>
            </w:r>
            <w:r w:rsidR="00E808A2">
              <w:rPr>
                <w:rFonts w:ascii="Verdana" w:hAnsi="Verdana" w:cs="Verdana"/>
                <w:lang w:eastAsia="en-US"/>
              </w:rPr>
              <w:t xml:space="preserve"> a porozumění </w:t>
            </w:r>
            <w:r w:rsidR="00E81416">
              <w:rPr>
                <w:rFonts w:ascii="Verdana" w:hAnsi="Verdana" w:cs="Verdana"/>
                <w:lang w:eastAsia="en-US"/>
              </w:rPr>
              <w:t xml:space="preserve">textu, vyhledávání správných informací a pozornému doplňování.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2D1FDD" w:rsidRDefault="002D1FDD" w:rsidP="002201F5"/>
    <w:p w:rsidR="002D1FDD" w:rsidRDefault="002D1FDD" w:rsidP="002201F5"/>
    <w:p w:rsidR="002D1FDD" w:rsidRDefault="002D1FDD" w:rsidP="002201F5"/>
    <w:p w:rsidR="00096A66" w:rsidRDefault="00096A66" w:rsidP="002201F5"/>
    <w:p w:rsidR="00096A66" w:rsidRDefault="00096A66" w:rsidP="002201F5"/>
    <w:p w:rsidR="002D1FDD" w:rsidRDefault="002D1FDD" w:rsidP="002201F5"/>
    <w:p w:rsidR="00CC1B81" w:rsidRDefault="00CC1B81" w:rsidP="002201F5"/>
    <w:p w:rsidR="0012447B" w:rsidRDefault="0012447B" w:rsidP="002201F5"/>
    <w:p w:rsidR="00E808A2" w:rsidRDefault="00E808A2" w:rsidP="00F73C11"/>
    <w:p w:rsidR="0012447B" w:rsidRDefault="0012447B" w:rsidP="002C40B4">
      <w:pPr>
        <w:jc w:val="center"/>
        <w:rPr>
          <w:rFonts w:ascii="Verdana" w:hAnsi="Verdana"/>
          <w:b/>
          <w:sz w:val="32"/>
          <w:szCs w:val="32"/>
          <w:u w:val="single"/>
        </w:rPr>
      </w:pPr>
    </w:p>
    <w:p w:rsidR="00BE757C" w:rsidRPr="002C40B4" w:rsidRDefault="002C40B4" w:rsidP="002C40B4">
      <w:pPr>
        <w:jc w:val="center"/>
        <w:rPr>
          <w:rFonts w:ascii="Verdana" w:hAnsi="Verdana"/>
          <w:b/>
          <w:sz w:val="32"/>
          <w:szCs w:val="32"/>
          <w:u w:val="single"/>
        </w:rPr>
      </w:pPr>
      <w:r w:rsidRPr="002C40B4">
        <w:rPr>
          <w:rFonts w:ascii="Verdana" w:hAnsi="Verdana"/>
          <w:b/>
          <w:sz w:val="32"/>
          <w:szCs w:val="32"/>
          <w:u w:val="single"/>
        </w:rPr>
        <w:lastRenderedPageBreak/>
        <w:t>OBHAJOBA ČESKÉHO JAZYKA V KULTURNÍM ŽIVOTĚ 19. STOLETÍ</w:t>
      </w:r>
    </w:p>
    <w:p w:rsidR="00D600B5" w:rsidRDefault="00D600B5" w:rsidP="0090609C">
      <w:pPr>
        <w:rPr>
          <w:rFonts w:ascii="Verdana" w:hAnsi="Verdana"/>
          <w:b/>
          <w:sz w:val="28"/>
          <w:szCs w:val="28"/>
          <w:u w:val="single"/>
        </w:rPr>
      </w:pPr>
    </w:p>
    <w:p w:rsidR="0012447B" w:rsidRDefault="0012447B" w:rsidP="0090609C">
      <w:pPr>
        <w:rPr>
          <w:rFonts w:ascii="Verdana" w:hAnsi="Verdana"/>
          <w:b/>
          <w:sz w:val="28"/>
          <w:szCs w:val="28"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2C40B4" w:rsidRDefault="002C40B4" w:rsidP="0090609C">
      <w:pPr>
        <w:rPr>
          <w:rFonts w:ascii="Verdana" w:hAnsi="Verdana"/>
          <w:i/>
          <w:sz w:val="28"/>
          <w:szCs w:val="28"/>
        </w:rPr>
      </w:pPr>
      <w:r>
        <w:rPr>
          <w:rFonts w:ascii="Verdana" w:hAnsi="Verdana"/>
          <w:i/>
          <w:sz w:val="28"/>
          <w:szCs w:val="28"/>
        </w:rPr>
        <w:t>S pomocí textu v příručce Literární výchova od J. Soukala vypracuj následující otázky k úvodu tématu Národního obrození na str. 66-67.</w:t>
      </w:r>
    </w:p>
    <w:p w:rsidR="002C40B4" w:rsidRPr="002C40B4" w:rsidRDefault="002C40B4" w:rsidP="0090609C">
      <w:pPr>
        <w:rPr>
          <w:rFonts w:ascii="Verdana" w:hAnsi="Verdana"/>
          <w:i/>
          <w:sz w:val="28"/>
          <w:szCs w:val="28"/>
        </w:rPr>
      </w:pPr>
      <w:r>
        <w:rPr>
          <w:rFonts w:ascii="Verdana" w:hAnsi="Verdana"/>
          <w:i/>
          <w:sz w:val="28"/>
          <w:szCs w:val="28"/>
        </w:rPr>
        <w:t>-------------------------------------------------------------------------</w:t>
      </w:r>
    </w:p>
    <w:p w:rsidR="002C40B4" w:rsidRDefault="002C40B4" w:rsidP="0090609C">
      <w:pPr>
        <w:rPr>
          <w:rFonts w:ascii="Verdana" w:hAnsi="Verdana"/>
          <w:b/>
          <w:u w:val="single"/>
        </w:rPr>
      </w:pPr>
    </w:p>
    <w:p w:rsidR="0012447B" w:rsidRDefault="0012447B" w:rsidP="0090609C">
      <w:pPr>
        <w:rPr>
          <w:rFonts w:ascii="Verdana" w:hAnsi="Verdana"/>
          <w:b/>
          <w:u w:val="single"/>
        </w:rPr>
      </w:pPr>
    </w:p>
    <w:p w:rsidR="0012447B" w:rsidRDefault="0012447B" w:rsidP="0090609C">
      <w:pPr>
        <w:rPr>
          <w:rFonts w:ascii="Verdana" w:hAnsi="Verdana"/>
          <w:b/>
          <w:u w:val="single"/>
        </w:rPr>
      </w:pPr>
    </w:p>
    <w:p w:rsidR="0012447B" w:rsidRDefault="0012447B" w:rsidP="0090609C">
      <w:pPr>
        <w:rPr>
          <w:rFonts w:ascii="Verdana" w:hAnsi="Verdana"/>
          <w:b/>
          <w:u w:val="single"/>
        </w:rPr>
      </w:pPr>
    </w:p>
    <w:p w:rsid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>O co se snaži</w:t>
      </w:r>
      <w:r>
        <w:rPr>
          <w:rFonts w:ascii="Verdana" w:hAnsi="Verdana"/>
        </w:rPr>
        <w:t>l v 17. století Bohuslav Balbín? ……………………………………………………</w:t>
      </w:r>
    </w:p>
    <w:p w:rsidR="002C40B4" w:rsidRDefault="002C40B4" w:rsidP="002C40B4">
      <w:pPr>
        <w:rPr>
          <w:rFonts w:ascii="Verdana" w:hAnsi="Verdana"/>
        </w:rPr>
      </w:pPr>
    </w:p>
    <w:p w:rsidR="002C40B4" w:rsidRDefault="002C40B4" w:rsidP="002C40B4">
      <w:pPr>
        <w:rPr>
          <w:rFonts w:ascii="Verdana" w:hAnsi="Verdana"/>
        </w:rPr>
      </w:pPr>
      <w:r>
        <w:rPr>
          <w:rFonts w:ascii="Verdana" w:hAnsi="Verdana"/>
        </w:rPr>
        <w:t>…………………………………………………………………………………………………………………………….</w:t>
      </w:r>
    </w:p>
    <w:p w:rsidR="002C40B4" w:rsidRDefault="002C40B4" w:rsidP="002C40B4">
      <w:pPr>
        <w:rPr>
          <w:rFonts w:ascii="Verdana" w:hAnsi="Verdana"/>
        </w:rPr>
      </w:pPr>
    </w:p>
    <w:p w:rsidR="002C40B4" w:rsidRPr="002C40B4" w:rsidRDefault="002C40B4" w:rsidP="002C40B4">
      <w:pPr>
        <w:rPr>
          <w:rFonts w:ascii="Verdana" w:hAnsi="Verdana"/>
        </w:rPr>
      </w:pPr>
      <w:r>
        <w:rPr>
          <w:rFonts w:ascii="Verdana" w:hAnsi="Verdana"/>
        </w:rPr>
        <w:t xml:space="preserve">Jeho dílko se </w:t>
      </w:r>
      <w:proofErr w:type="gramStart"/>
      <w:r>
        <w:rPr>
          <w:rFonts w:ascii="Verdana" w:hAnsi="Verdana"/>
        </w:rPr>
        <w:t xml:space="preserve">jmenovalo:   </w:t>
      </w:r>
      <w:r w:rsidRPr="002C40B4">
        <w:rPr>
          <w:rFonts w:ascii="Verdana" w:hAnsi="Verdana"/>
        </w:rPr>
        <w:t>…</w:t>
      </w:r>
      <w:proofErr w:type="gramEnd"/>
      <w:r w:rsidRPr="002C40B4">
        <w:rPr>
          <w:rFonts w:ascii="Verdana" w:hAnsi="Verdana"/>
        </w:rPr>
        <w:t>……………………………………………….</w:t>
      </w:r>
    </w:p>
    <w:p w:rsidR="002C40B4" w:rsidRDefault="002C40B4" w:rsidP="002C40B4">
      <w:pPr>
        <w:rPr>
          <w:rFonts w:ascii="Verdana" w:hAnsi="Verdana"/>
        </w:rPr>
      </w:pPr>
    </w:p>
    <w:p w:rsid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>Co to byla Bouda</w:t>
      </w:r>
      <w:r>
        <w:rPr>
          <w:rFonts w:ascii="Verdana" w:hAnsi="Verdana"/>
        </w:rPr>
        <w:t xml:space="preserve"> a kde se nacházela? ………………………………………………………………</w:t>
      </w:r>
    </w:p>
    <w:p w:rsidR="002C40B4" w:rsidRDefault="002C40B4" w:rsidP="002C40B4">
      <w:pPr>
        <w:rPr>
          <w:rFonts w:ascii="Verdana" w:hAnsi="Verdana"/>
        </w:rPr>
      </w:pPr>
    </w:p>
    <w:p w:rsidR="002C40B4" w:rsidRDefault="002C40B4" w:rsidP="002C40B4">
      <w:pPr>
        <w:rPr>
          <w:rFonts w:ascii="Verdana" w:hAnsi="Verdana"/>
        </w:rPr>
      </w:pPr>
      <w:r>
        <w:rPr>
          <w:rFonts w:ascii="Verdana" w:hAnsi="Verdana"/>
        </w:rPr>
        <w:t>Jakým jazykem se již jen hrálo?   ………………………………………………</w:t>
      </w:r>
      <w:proofErr w:type="gramStart"/>
      <w:r>
        <w:rPr>
          <w:rFonts w:ascii="Verdana" w:hAnsi="Verdana"/>
        </w:rPr>
        <w:t>…..</w:t>
      </w:r>
      <w:proofErr w:type="gramEnd"/>
    </w:p>
    <w:p w:rsidR="002C40B4" w:rsidRDefault="002C40B4" w:rsidP="002C40B4">
      <w:pPr>
        <w:rPr>
          <w:rFonts w:ascii="Verdana" w:hAnsi="Verdana"/>
        </w:rPr>
      </w:pPr>
    </w:p>
    <w:p w:rsidR="002C40B4" w:rsidRPr="002C40B4" w:rsidRDefault="002C40B4" w:rsidP="002C40B4">
      <w:pPr>
        <w:rPr>
          <w:rFonts w:ascii="Verdana" w:hAnsi="Verdana"/>
        </w:rPr>
      </w:pPr>
      <w:r>
        <w:rPr>
          <w:rFonts w:ascii="Verdana" w:hAnsi="Verdana"/>
        </w:rPr>
        <w:t xml:space="preserve">Jak se jmenoval </w:t>
      </w:r>
      <w:r w:rsidR="0012447B">
        <w:rPr>
          <w:rFonts w:ascii="Verdana" w:hAnsi="Verdana"/>
        </w:rPr>
        <w:t>známý loutkář té doby?   …………………………………………………</w:t>
      </w:r>
      <w:proofErr w:type="gramStart"/>
      <w:r w:rsidR="0012447B">
        <w:rPr>
          <w:rFonts w:ascii="Verdana" w:hAnsi="Verdana"/>
        </w:rPr>
        <w:t>…..</w:t>
      </w:r>
      <w:proofErr w:type="gramEnd"/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 xml:space="preserve">     </w:t>
      </w:r>
    </w:p>
    <w:p w:rsid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>První české noviny vydával ………………………………………………………</w:t>
      </w:r>
      <w:proofErr w:type="gramStart"/>
      <w:r w:rsidRPr="002C40B4">
        <w:rPr>
          <w:rFonts w:ascii="Verdana" w:hAnsi="Verdana"/>
        </w:rPr>
        <w:t>…..</w:t>
      </w:r>
      <w:proofErr w:type="gramEnd"/>
    </w:p>
    <w:p w:rsidR="0012447B" w:rsidRPr="002C40B4" w:rsidRDefault="0012447B" w:rsidP="002C40B4">
      <w:pPr>
        <w:rPr>
          <w:rFonts w:ascii="Verdana" w:hAnsi="Verdana"/>
        </w:rPr>
      </w:pP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>Založil nakladatelství …………………………………., které vydávalo:…………………</w:t>
      </w:r>
      <w:proofErr w:type="gramStart"/>
      <w:r w:rsidRPr="002C40B4">
        <w:rPr>
          <w:rFonts w:ascii="Verdana" w:hAnsi="Verdana"/>
        </w:rPr>
        <w:t>…...</w:t>
      </w:r>
      <w:proofErr w:type="gramEnd"/>
    </w:p>
    <w:p w:rsidR="0012447B" w:rsidRDefault="0012447B" w:rsidP="002C40B4">
      <w:pPr>
        <w:rPr>
          <w:rFonts w:ascii="Verdana" w:hAnsi="Verdana"/>
        </w:rPr>
      </w:pP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 xml:space="preserve">Ruské lidové epické básně se nazývaly …………………… a </w:t>
      </w:r>
      <w:proofErr w:type="gramStart"/>
      <w:r w:rsidRPr="002C40B4">
        <w:rPr>
          <w:rFonts w:ascii="Verdana" w:hAnsi="Verdana"/>
        </w:rPr>
        <w:t>inspirovaly F.L…</w:t>
      </w:r>
      <w:proofErr w:type="gramEnd"/>
      <w:r w:rsidRPr="002C40B4">
        <w:rPr>
          <w:rFonts w:ascii="Verdana" w:hAnsi="Verdana"/>
        </w:rPr>
        <w:t>……………</w:t>
      </w:r>
    </w:p>
    <w:p w:rsidR="0012447B" w:rsidRDefault="0012447B" w:rsidP="002C40B4">
      <w:pPr>
        <w:rPr>
          <w:rFonts w:ascii="Verdana" w:hAnsi="Verdana"/>
        </w:rPr>
      </w:pP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>k napsání sbírky …………………………………………………</w:t>
      </w:r>
      <w:proofErr w:type="gramStart"/>
      <w:r w:rsidRPr="002C40B4">
        <w:rPr>
          <w:rFonts w:ascii="Verdana" w:hAnsi="Verdana"/>
        </w:rPr>
        <w:t>…..</w:t>
      </w:r>
      <w:proofErr w:type="gramEnd"/>
    </w:p>
    <w:p w:rsidR="0012447B" w:rsidRDefault="0012447B" w:rsidP="002C40B4">
      <w:pPr>
        <w:rPr>
          <w:rFonts w:ascii="Verdana" w:hAnsi="Verdana"/>
        </w:rPr>
      </w:pP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>Rukopisná díla z počátku 19. století se jmenovala: ……………………………………</w:t>
      </w:r>
      <w:proofErr w:type="gramStart"/>
      <w:r w:rsidRPr="002C40B4">
        <w:rPr>
          <w:rFonts w:ascii="Verdana" w:hAnsi="Verdana"/>
        </w:rPr>
        <w:t>…..</w:t>
      </w:r>
      <w:proofErr w:type="gramEnd"/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 xml:space="preserve">                                                                                 ………………………………………..</w:t>
      </w: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>a názvy dostaly podle místa nalezení : ……………………………………</w:t>
      </w:r>
      <w:proofErr w:type="gramStart"/>
      <w:r w:rsidRPr="002C40B4">
        <w:rPr>
          <w:rFonts w:ascii="Verdana" w:hAnsi="Verdana"/>
        </w:rPr>
        <w:t>…..</w:t>
      </w:r>
      <w:proofErr w:type="gramEnd"/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 xml:space="preserve">                                                              ……………………………………….</w:t>
      </w:r>
    </w:p>
    <w:p w:rsidR="0012447B" w:rsidRDefault="0012447B" w:rsidP="002C40B4">
      <w:pPr>
        <w:rPr>
          <w:rFonts w:ascii="Verdana" w:hAnsi="Verdana"/>
        </w:rPr>
      </w:pP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 xml:space="preserve">Jakou úlohu sehrála u těchto děl osobnost </w:t>
      </w:r>
      <w:proofErr w:type="spellStart"/>
      <w:proofErr w:type="gramStart"/>
      <w:r w:rsidRPr="002C40B4">
        <w:rPr>
          <w:rFonts w:ascii="Verdana" w:hAnsi="Verdana"/>
        </w:rPr>
        <w:t>T.G.Masaryka</w:t>
      </w:r>
      <w:proofErr w:type="spellEnd"/>
      <w:proofErr w:type="gramEnd"/>
      <w:r w:rsidRPr="002C40B4">
        <w:rPr>
          <w:rFonts w:ascii="Verdana" w:hAnsi="Verdana"/>
        </w:rPr>
        <w:t xml:space="preserve">? </w:t>
      </w: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>…………………………………………………………………………………………………...</w:t>
      </w:r>
    </w:p>
    <w:p w:rsidR="0012447B" w:rsidRDefault="0012447B" w:rsidP="002C40B4">
      <w:pPr>
        <w:rPr>
          <w:rFonts w:ascii="Verdana" w:hAnsi="Verdana"/>
        </w:rPr>
      </w:pP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 xml:space="preserve">Za padělatele jsou </w:t>
      </w:r>
      <w:proofErr w:type="gramStart"/>
      <w:r w:rsidRPr="002C40B4">
        <w:rPr>
          <w:rFonts w:ascii="Verdana" w:hAnsi="Verdana"/>
        </w:rPr>
        <w:t>pokládáni:</w:t>
      </w:r>
      <w:r w:rsidR="0012447B">
        <w:rPr>
          <w:rFonts w:ascii="Verdana" w:hAnsi="Verdana"/>
        </w:rPr>
        <w:t xml:space="preserve">         </w:t>
      </w:r>
      <w:r w:rsidRPr="002C40B4">
        <w:rPr>
          <w:rFonts w:ascii="Verdana" w:hAnsi="Verdana"/>
        </w:rPr>
        <w:t xml:space="preserve"> …</w:t>
      </w:r>
      <w:proofErr w:type="gramEnd"/>
      <w:r w:rsidRPr="002C40B4">
        <w:rPr>
          <w:rFonts w:ascii="Verdana" w:hAnsi="Verdana"/>
        </w:rPr>
        <w:t>………………………</w:t>
      </w:r>
      <w:r w:rsidR="0012447B">
        <w:rPr>
          <w:rFonts w:ascii="Verdana" w:hAnsi="Verdana"/>
        </w:rPr>
        <w:t>……….</w:t>
      </w:r>
    </w:p>
    <w:p w:rsidR="002C40B4" w:rsidRPr="002C40B4" w:rsidRDefault="002C40B4" w:rsidP="002C40B4">
      <w:pPr>
        <w:rPr>
          <w:rFonts w:ascii="Verdana" w:hAnsi="Verdana"/>
        </w:rPr>
      </w:pPr>
      <w:r w:rsidRPr="002C40B4">
        <w:rPr>
          <w:rFonts w:ascii="Verdana" w:hAnsi="Verdana"/>
        </w:rPr>
        <w:t xml:space="preserve">                                              </w:t>
      </w:r>
      <w:r w:rsidR="0012447B">
        <w:rPr>
          <w:rFonts w:ascii="Verdana" w:hAnsi="Verdana"/>
        </w:rPr>
        <w:t xml:space="preserve">    </w:t>
      </w:r>
      <w:r w:rsidRPr="002C40B4">
        <w:rPr>
          <w:rFonts w:ascii="Verdana" w:hAnsi="Verdana"/>
        </w:rPr>
        <w:t xml:space="preserve">  …………………………</w:t>
      </w:r>
      <w:r w:rsidR="0012447B">
        <w:rPr>
          <w:rFonts w:ascii="Verdana" w:hAnsi="Verdana"/>
        </w:rPr>
        <w:t>……….</w:t>
      </w:r>
    </w:p>
    <w:p w:rsidR="002C40B4" w:rsidRPr="002C40B4" w:rsidRDefault="002C40B4" w:rsidP="002C40B4">
      <w:pPr>
        <w:rPr>
          <w:rFonts w:ascii="Verdana" w:hAnsi="Verdana"/>
        </w:rPr>
      </w:pPr>
    </w:p>
    <w:p w:rsidR="002C40B4" w:rsidRDefault="002C40B4" w:rsidP="0090609C">
      <w:pPr>
        <w:rPr>
          <w:rFonts w:ascii="Verdana" w:hAnsi="Verdana"/>
          <w:b/>
          <w:u w:val="single"/>
        </w:rPr>
      </w:pPr>
    </w:p>
    <w:p w:rsidR="0012447B" w:rsidRDefault="0012447B" w:rsidP="0090609C">
      <w:pPr>
        <w:rPr>
          <w:rFonts w:ascii="Verdana" w:hAnsi="Verdana"/>
          <w:b/>
          <w:u w:val="single"/>
        </w:rPr>
      </w:pPr>
    </w:p>
    <w:p w:rsidR="0012447B" w:rsidRDefault="0012447B" w:rsidP="0090609C">
      <w:pPr>
        <w:rPr>
          <w:rFonts w:ascii="Verdana" w:hAnsi="Verdana"/>
          <w:b/>
          <w:u w:val="single"/>
        </w:rPr>
      </w:pPr>
    </w:p>
    <w:p w:rsidR="0012447B" w:rsidRDefault="0012447B" w:rsidP="0090609C">
      <w:pPr>
        <w:rPr>
          <w:rFonts w:ascii="Verdana" w:hAnsi="Verdana"/>
          <w:b/>
          <w:u w:val="single"/>
        </w:rPr>
      </w:pPr>
    </w:p>
    <w:p w:rsidR="0012447B" w:rsidRDefault="0012447B" w:rsidP="0090609C">
      <w:pPr>
        <w:rPr>
          <w:rFonts w:ascii="Verdana" w:hAnsi="Verdana"/>
          <w:b/>
          <w:u w:val="single"/>
        </w:rPr>
      </w:pPr>
    </w:p>
    <w:p w:rsidR="0012447B" w:rsidRDefault="0012447B" w:rsidP="0090609C">
      <w:pPr>
        <w:rPr>
          <w:rFonts w:ascii="Verdana" w:hAnsi="Verdana"/>
          <w:b/>
          <w:u w:val="single"/>
        </w:rPr>
      </w:pPr>
    </w:p>
    <w:p w:rsidR="0012447B" w:rsidRPr="002C40B4" w:rsidRDefault="0012447B" w:rsidP="0090609C">
      <w:pPr>
        <w:rPr>
          <w:rFonts w:ascii="Verdana" w:hAnsi="Verdana"/>
          <w:b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D600B5" w:rsidRDefault="00D600B5" w:rsidP="0090609C">
      <w:pPr>
        <w:rPr>
          <w:rFonts w:ascii="Verdana" w:hAnsi="Verdana"/>
          <w:b/>
          <w:u w:val="single"/>
        </w:rPr>
      </w:pPr>
    </w:p>
    <w:p w:rsidR="008A0B4F" w:rsidRDefault="008A0B4F" w:rsidP="0090609C">
      <w:pPr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Zdroje a prameny:</w:t>
      </w:r>
    </w:p>
    <w:p w:rsidR="008A0B4F" w:rsidRDefault="008A0B4F" w:rsidP="0090609C">
      <w:pPr>
        <w:rPr>
          <w:rFonts w:ascii="Verdana" w:hAnsi="Verdana"/>
          <w:b/>
          <w:u w:val="single"/>
        </w:rPr>
      </w:pPr>
    </w:p>
    <w:p w:rsidR="0012447B" w:rsidRPr="006E6DD3" w:rsidRDefault="0012447B" w:rsidP="0012447B">
      <w:pPr>
        <w:spacing w:line="300" w:lineRule="atLeast"/>
        <w:rPr>
          <w:rFonts w:ascii="Verdana" w:hAnsi="Verdana" w:cs="Arial"/>
        </w:rPr>
      </w:pPr>
      <w:r w:rsidRPr="006E6DD3">
        <w:rPr>
          <w:rFonts w:ascii="Verdana" w:hAnsi="Verdana" w:cs="Arial"/>
        </w:rPr>
        <w:t xml:space="preserve">SOUKAL, Josef. </w:t>
      </w:r>
      <w:r w:rsidRPr="006E6DD3">
        <w:rPr>
          <w:rFonts w:ascii="Verdana" w:hAnsi="Verdana" w:cs="Arial"/>
          <w:i/>
          <w:iCs/>
        </w:rPr>
        <w:t>Literární výchova</w:t>
      </w:r>
      <w:r w:rsidRPr="006E6DD3">
        <w:rPr>
          <w:rFonts w:ascii="Verdana" w:hAnsi="Verdana" w:cs="Arial"/>
        </w:rPr>
        <w:t xml:space="preserve">: </w:t>
      </w:r>
      <w:r w:rsidRPr="006E6DD3">
        <w:rPr>
          <w:rFonts w:ascii="Verdana" w:hAnsi="Verdana" w:cs="Arial"/>
          <w:i/>
          <w:iCs/>
        </w:rPr>
        <w:t>pro 2. stupeň Základní školy a odpovídající ročníky víceletých gymnázií</w:t>
      </w:r>
      <w:r w:rsidRPr="006E6DD3">
        <w:rPr>
          <w:rFonts w:ascii="Verdana" w:hAnsi="Verdana" w:cs="Arial"/>
        </w:rPr>
        <w:t xml:space="preserve">. 1. vyd. Praha: SPN, 1988. ISBN 8072350269. </w:t>
      </w:r>
    </w:p>
    <w:p w:rsidR="0012447B" w:rsidRPr="00291EBC" w:rsidRDefault="0012447B" w:rsidP="0012447B">
      <w:pPr>
        <w:rPr>
          <w:rFonts w:ascii="Verdana" w:hAnsi="Verdana"/>
        </w:rPr>
      </w:pPr>
    </w:p>
    <w:p w:rsidR="0012447B" w:rsidRPr="00291EBC" w:rsidRDefault="0012447B" w:rsidP="0090609C">
      <w:pPr>
        <w:rPr>
          <w:rFonts w:ascii="Verdana" w:hAnsi="Verdana"/>
          <w:b/>
          <w:u w:val="single"/>
        </w:rPr>
      </w:pPr>
    </w:p>
    <w:sectPr w:rsidR="0012447B" w:rsidRPr="00291EBC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A89" w:rsidRDefault="00C76A89" w:rsidP="00DA5AB8">
      <w:r>
        <w:separator/>
      </w:r>
    </w:p>
  </w:endnote>
  <w:endnote w:type="continuationSeparator" w:id="0">
    <w:p w:rsidR="00C76A89" w:rsidRDefault="00C76A89" w:rsidP="00DA5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A89" w:rsidRDefault="00C76A89" w:rsidP="00DA5AB8">
      <w:r>
        <w:separator/>
      </w:r>
    </w:p>
  </w:footnote>
  <w:footnote w:type="continuationSeparator" w:id="0">
    <w:p w:rsidR="00C76A89" w:rsidRDefault="00C76A89" w:rsidP="00DA5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EF7F9D"/>
    <w:multiLevelType w:val="hybridMultilevel"/>
    <w:tmpl w:val="217CE0D6"/>
    <w:lvl w:ilvl="0" w:tplc="0405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63D5D31"/>
    <w:multiLevelType w:val="hybridMultilevel"/>
    <w:tmpl w:val="0B483388"/>
    <w:lvl w:ilvl="0" w:tplc="040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6C17BC"/>
    <w:multiLevelType w:val="hybridMultilevel"/>
    <w:tmpl w:val="D35E4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983D34"/>
    <w:multiLevelType w:val="hybridMultilevel"/>
    <w:tmpl w:val="A13E4C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31691C"/>
    <w:multiLevelType w:val="hybridMultilevel"/>
    <w:tmpl w:val="598A7A6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E56030"/>
    <w:multiLevelType w:val="hybridMultilevel"/>
    <w:tmpl w:val="8B04A2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B3C6299"/>
    <w:multiLevelType w:val="hybridMultilevel"/>
    <w:tmpl w:val="ED686DA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D211A8"/>
    <w:multiLevelType w:val="hybridMultilevel"/>
    <w:tmpl w:val="E69C82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7A237E"/>
    <w:multiLevelType w:val="hybridMultilevel"/>
    <w:tmpl w:val="F984E278"/>
    <w:lvl w:ilvl="0" w:tplc="0405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314609F"/>
    <w:multiLevelType w:val="hybridMultilevel"/>
    <w:tmpl w:val="12A6D07A"/>
    <w:lvl w:ilvl="0" w:tplc="D61ED9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5DB126F3"/>
    <w:multiLevelType w:val="hybridMultilevel"/>
    <w:tmpl w:val="7CE4B18E"/>
    <w:lvl w:ilvl="0" w:tplc="40D82F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044573"/>
    <w:multiLevelType w:val="hybridMultilevel"/>
    <w:tmpl w:val="E6BC5E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406AC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9161BCB"/>
    <w:multiLevelType w:val="hybridMultilevel"/>
    <w:tmpl w:val="B37405FC"/>
    <w:lvl w:ilvl="0" w:tplc="B8FE81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1"/>
  </w:num>
  <w:num w:numId="5">
    <w:abstractNumId w:val="14"/>
  </w:num>
  <w:num w:numId="6">
    <w:abstractNumId w:val="0"/>
  </w:num>
  <w:num w:numId="7">
    <w:abstractNumId w:val="21"/>
  </w:num>
  <w:num w:numId="8">
    <w:abstractNumId w:val="12"/>
  </w:num>
  <w:num w:numId="9">
    <w:abstractNumId w:val="7"/>
  </w:num>
  <w:num w:numId="10">
    <w:abstractNumId w:val="20"/>
  </w:num>
  <w:num w:numId="11">
    <w:abstractNumId w:val="17"/>
  </w:num>
  <w:num w:numId="12">
    <w:abstractNumId w:val="2"/>
  </w:num>
  <w:num w:numId="13">
    <w:abstractNumId w:val="16"/>
  </w:num>
  <w:num w:numId="14">
    <w:abstractNumId w:val="19"/>
  </w:num>
  <w:num w:numId="15">
    <w:abstractNumId w:val="9"/>
  </w:num>
  <w:num w:numId="16">
    <w:abstractNumId w:val="5"/>
  </w:num>
  <w:num w:numId="17">
    <w:abstractNumId w:val="13"/>
  </w:num>
  <w:num w:numId="18">
    <w:abstractNumId w:val="6"/>
  </w:num>
  <w:num w:numId="19">
    <w:abstractNumId w:val="3"/>
  </w:num>
  <w:num w:numId="20">
    <w:abstractNumId w:val="8"/>
  </w:num>
  <w:num w:numId="21">
    <w:abstractNumId w:val="15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1F5"/>
    <w:rsid w:val="000177F3"/>
    <w:rsid w:val="0003027D"/>
    <w:rsid w:val="0005435D"/>
    <w:rsid w:val="000736C6"/>
    <w:rsid w:val="00075E8C"/>
    <w:rsid w:val="00094F63"/>
    <w:rsid w:val="00096A66"/>
    <w:rsid w:val="000B551B"/>
    <w:rsid w:val="0012447B"/>
    <w:rsid w:val="001C512C"/>
    <w:rsid w:val="001F0489"/>
    <w:rsid w:val="002201F5"/>
    <w:rsid w:val="00233119"/>
    <w:rsid w:val="002334E2"/>
    <w:rsid w:val="002370B1"/>
    <w:rsid w:val="0025603A"/>
    <w:rsid w:val="00262A9C"/>
    <w:rsid w:val="00271C94"/>
    <w:rsid w:val="00275547"/>
    <w:rsid w:val="00275796"/>
    <w:rsid w:val="002917CB"/>
    <w:rsid w:val="00291EBC"/>
    <w:rsid w:val="002A113C"/>
    <w:rsid w:val="002C40B4"/>
    <w:rsid w:val="002D1FDD"/>
    <w:rsid w:val="002D4E83"/>
    <w:rsid w:val="003035BC"/>
    <w:rsid w:val="0030624D"/>
    <w:rsid w:val="00310319"/>
    <w:rsid w:val="00371352"/>
    <w:rsid w:val="00373298"/>
    <w:rsid w:val="003A0A3A"/>
    <w:rsid w:val="003B4A34"/>
    <w:rsid w:val="003C4B61"/>
    <w:rsid w:val="00465E84"/>
    <w:rsid w:val="00473C18"/>
    <w:rsid w:val="004B4DA3"/>
    <w:rsid w:val="004C2108"/>
    <w:rsid w:val="004E1934"/>
    <w:rsid w:val="0054788B"/>
    <w:rsid w:val="005A14BD"/>
    <w:rsid w:val="005A67CA"/>
    <w:rsid w:val="005E1D4D"/>
    <w:rsid w:val="0060091F"/>
    <w:rsid w:val="00625761"/>
    <w:rsid w:val="00632505"/>
    <w:rsid w:val="006501C0"/>
    <w:rsid w:val="00682613"/>
    <w:rsid w:val="006B1B87"/>
    <w:rsid w:val="006C10B2"/>
    <w:rsid w:val="006E06CB"/>
    <w:rsid w:val="006E6DD3"/>
    <w:rsid w:val="00747D2A"/>
    <w:rsid w:val="0078071B"/>
    <w:rsid w:val="007B143E"/>
    <w:rsid w:val="0082679F"/>
    <w:rsid w:val="00864576"/>
    <w:rsid w:val="008A0B4F"/>
    <w:rsid w:val="008A74AD"/>
    <w:rsid w:val="008C3B1E"/>
    <w:rsid w:val="008E7FD3"/>
    <w:rsid w:val="0090609C"/>
    <w:rsid w:val="009063C0"/>
    <w:rsid w:val="0092076C"/>
    <w:rsid w:val="00967EFE"/>
    <w:rsid w:val="009A08F7"/>
    <w:rsid w:val="009A41DA"/>
    <w:rsid w:val="009B160C"/>
    <w:rsid w:val="009C7524"/>
    <w:rsid w:val="009D4208"/>
    <w:rsid w:val="009D7BF7"/>
    <w:rsid w:val="00A002CE"/>
    <w:rsid w:val="00A347CD"/>
    <w:rsid w:val="00A73B27"/>
    <w:rsid w:val="00AA6AE8"/>
    <w:rsid w:val="00AB1390"/>
    <w:rsid w:val="00AB4F20"/>
    <w:rsid w:val="00AD136E"/>
    <w:rsid w:val="00B4065D"/>
    <w:rsid w:val="00B40E80"/>
    <w:rsid w:val="00B55885"/>
    <w:rsid w:val="00B64BB9"/>
    <w:rsid w:val="00B81CEA"/>
    <w:rsid w:val="00B92DB6"/>
    <w:rsid w:val="00BB20F5"/>
    <w:rsid w:val="00BB26CB"/>
    <w:rsid w:val="00BC1BC3"/>
    <w:rsid w:val="00BE1368"/>
    <w:rsid w:val="00BE1BDD"/>
    <w:rsid w:val="00BE757C"/>
    <w:rsid w:val="00C35817"/>
    <w:rsid w:val="00C5758C"/>
    <w:rsid w:val="00C635C4"/>
    <w:rsid w:val="00C76A89"/>
    <w:rsid w:val="00CB5BD6"/>
    <w:rsid w:val="00CC1B81"/>
    <w:rsid w:val="00CD3A33"/>
    <w:rsid w:val="00CE1B8F"/>
    <w:rsid w:val="00D600B5"/>
    <w:rsid w:val="00D72F3A"/>
    <w:rsid w:val="00D73C68"/>
    <w:rsid w:val="00D81E72"/>
    <w:rsid w:val="00DA01E4"/>
    <w:rsid w:val="00DA430D"/>
    <w:rsid w:val="00DA5AB8"/>
    <w:rsid w:val="00DE2348"/>
    <w:rsid w:val="00DF4E08"/>
    <w:rsid w:val="00E808A2"/>
    <w:rsid w:val="00E81416"/>
    <w:rsid w:val="00EA0B77"/>
    <w:rsid w:val="00EA52E0"/>
    <w:rsid w:val="00ED456C"/>
    <w:rsid w:val="00EF259E"/>
    <w:rsid w:val="00EF3E22"/>
    <w:rsid w:val="00F05510"/>
    <w:rsid w:val="00F114C4"/>
    <w:rsid w:val="00F31885"/>
    <w:rsid w:val="00F32EC3"/>
    <w:rsid w:val="00F636A5"/>
    <w:rsid w:val="00F73C11"/>
    <w:rsid w:val="00F96008"/>
    <w:rsid w:val="00F96009"/>
    <w:rsid w:val="00FA467D"/>
    <w:rsid w:val="00FC703B"/>
    <w:rsid w:val="00FD22C8"/>
    <w:rsid w:val="00F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600B5"/>
    <w:pPr>
      <w:keepNext/>
      <w:outlineLvl w:val="0"/>
    </w:pPr>
    <w:rPr>
      <w:b/>
      <w:bC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D600B5"/>
    <w:rPr>
      <w:rFonts w:ascii="Times New Roman" w:eastAsia="Times New Roman" w:hAnsi="Times New Roman"/>
      <w:b/>
      <w:bCs/>
      <w:sz w:val="28"/>
      <w:szCs w:val="24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D600B5"/>
    <w:pPr>
      <w:keepNext/>
      <w:outlineLvl w:val="0"/>
    </w:pPr>
    <w:rPr>
      <w:b/>
      <w:bCs/>
      <w:sz w:val="28"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E6DD3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rsid w:val="00D600B5"/>
    <w:rPr>
      <w:rFonts w:ascii="Times New Roman" w:eastAsia="Times New Roman" w:hAnsi="Times New Roman"/>
      <w:b/>
      <w:bCs/>
      <w:sz w:val="28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2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27061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3370">
                  <w:marLeft w:val="2100"/>
                  <w:marRight w:val="300"/>
                  <w:marTop w:val="300"/>
                  <w:marBottom w:val="0"/>
                  <w:divBdr>
                    <w:top w:val="single" w:sz="6" w:space="8" w:color="D6D6D6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86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7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EACC75-D9FA-4B4F-A712-79D47700FD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2012-04-04T09:48:00Z</cp:lastPrinted>
  <dcterms:created xsi:type="dcterms:W3CDTF">2012-04-04T09:47:00Z</dcterms:created>
  <dcterms:modified xsi:type="dcterms:W3CDTF">2012-04-04T09:48:00Z</dcterms:modified>
</cp:coreProperties>
</file>