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4A4" w:rsidRDefault="00AF34A4" w:rsidP="00AF34A4">
      <w:r>
        <w:rPr>
          <w:noProof/>
          <w:lang w:eastAsia="cs-CZ"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-107892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F34A4" w:rsidRDefault="00AF34A4" w:rsidP="00AF34A4"/>
    <w:p w:rsidR="00AF34A4" w:rsidRDefault="00AF34A4" w:rsidP="00AF34A4"/>
    <w:p w:rsidR="00AF34A4" w:rsidRDefault="00AF34A4" w:rsidP="00AF34A4"/>
    <w:p w:rsidR="00AF34A4" w:rsidRDefault="00AF34A4" w:rsidP="00AF34A4"/>
    <w:p w:rsidR="00AF34A4" w:rsidRDefault="00AF34A4" w:rsidP="00AF34A4"/>
    <w:p w:rsidR="00AF34A4" w:rsidRDefault="00AF34A4" w:rsidP="00AF34A4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142"/>
        <w:gridCol w:w="7013"/>
      </w:tblGrid>
      <w:tr w:rsidR="00AF34A4" w:rsidTr="00CE26C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AF34A4" w:rsidTr="00CE26C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Mgr. </w:t>
            </w:r>
            <w:r>
              <w:rPr>
                <w:rFonts w:ascii="Verdana" w:hAnsi="Verdana" w:cs="Arial"/>
                <w:szCs w:val="20"/>
              </w:rPr>
              <w:t xml:space="preserve">Anna </w:t>
            </w:r>
            <w:proofErr w:type="spellStart"/>
            <w:r>
              <w:rPr>
                <w:rFonts w:ascii="Verdana" w:hAnsi="Verdana" w:cs="Arial"/>
                <w:szCs w:val="20"/>
              </w:rPr>
              <w:t>Činátlová</w:t>
            </w:r>
            <w:proofErr w:type="spellEnd"/>
          </w:p>
        </w:tc>
      </w:tr>
      <w:tr w:rsidR="00AF34A4" w:rsidTr="00CE26C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AF34A4" w:rsidRPr="00814F03" w:rsidRDefault="00AF34A4" w:rsidP="00911569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VY_</w:t>
            </w:r>
            <w:r w:rsidR="004D28CD">
              <w:rPr>
                <w:rFonts w:ascii="Verdana" w:hAnsi="Verdana" w:cs="Arial"/>
                <w:szCs w:val="20"/>
              </w:rPr>
              <w:t>12</w:t>
            </w:r>
            <w:r w:rsidR="00100959">
              <w:rPr>
                <w:rFonts w:ascii="Verdana" w:hAnsi="Verdana" w:cs="Arial"/>
                <w:szCs w:val="20"/>
              </w:rPr>
              <w:t>_</w:t>
            </w:r>
            <w:r w:rsidR="004D28CD">
              <w:rPr>
                <w:rFonts w:ascii="Verdana" w:hAnsi="Verdana" w:cs="Arial"/>
                <w:szCs w:val="20"/>
              </w:rPr>
              <w:t>Inovace_107</w:t>
            </w:r>
            <w:r w:rsidR="00911569">
              <w:rPr>
                <w:rFonts w:ascii="Verdana" w:hAnsi="Verdana" w:cs="Arial"/>
                <w:szCs w:val="20"/>
              </w:rPr>
              <w:t>7</w:t>
            </w:r>
          </w:p>
        </w:tc>
      </w:tr>
      <w:tr w:rsidR="00AF34A4" w:rsidTr="00CE26C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AF34A4" w:rsidRPr="00814F03" w:rsidRDefault="00FC7B2D" w:rsidP="00CE26C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Pole a meze</w:t>
            </w:r>
          </w:p>
        </w:tc>
      </w:tr>
      <w:tr w:rsidR="00AF34A4" w:rsidTr="00CE26C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AF34A4" w:rsidRPr="00814F03" w:rsidRDefault="00D0616F" w:rsidP="00CE26C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Ekosystém </w:t>
            </w:r>
            <w:r w:rsidR="00FA405B">
              <w:rPr>
                <w:rFonts w:ascii="Verdana" w:hAnsi="Verdana" w:cs="Arial"/>
                <w:szCs w:val="20"/>
              </w:rPr>
              <w:t>-</w:t>
            </w:r>
            <w:r>
              <w:rPr>
                <w:rFonts w:ascii="Verdana" w:hAnsi="Verdana" w:cs="Arial"/>
                <w:szCs w:val="20"/>
              </w:rPr>
              <w:t xml:space="preserve"> Pole</w:t>
            </w:r>
          </w:p>
        </w:tc>
      </w:tr>
      <w:tr w:rsidR="00AF34A4" w:rsidTr="00CE26C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AF34A4" w:rsidRPr="00814F03" w:rsidRDefault="004D28CD" w:rsidP="00CE26C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Přírodověda</w:t>
            </w:r>
          </w:p>
        </w:tc>
      </w:tr>
      <w:tr w:rsidR="00AF34A4" w:rsidTr="00CE26C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4.</w:t>
            </w:r>
            <w:r w:rsidR="004D28CD">
              <w:rPr>
                <w:rFonts w:ascii="Verdana" w:hAnsi="Verdana" w:cs="Arial"/>
                <w:szCs w:val="20"/>
              </w:rPr>
              <w:t xml:space="preserve"> </w:t>
            </w:r>
            <w:r>
              <w:rPr>
                <w:rFonts w:ascii="Verdana" w:hAnsi="Verdana" w:cs="Arial"/>
                <w:szCs w:val="20"/>
              </w:rPr>
              <w:t>ročník</w:t>
            </w:r>
          </w:p>
        </w:tc>
      </w:tr>
      <w:tr w:rsidR="00AF34A4" w:rsidTr="00CE26CB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AF34A4" w:rsidRPr="00814F03" w:rsidRDefault="00AF34A4" w:rsidP="00911569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Materiál </w:t>
            </w:r>
            <w:r w:rsidR="00FC7B2D">
              <w:rPr>
                <w:rFonts w:ascii="Verdana" w:hAnsi="Verdana" w:cs="Arial"/>
                <w:szCs w:val="20"/>
              </w:rPr>
              <w:t xml:space="preserve">obsahuje stručné vysvětlení rozdílu pole a mez. Opakuje učivo o rostlinách a živočiších na poli a </w:t>
            </w:r>
            <w:proofErr w:type="gramStart"/>
            <w:r w:rsidR="00FC7B2D">
              <w:rPr>
                <w:rFonts w:ascii="Verdana" w:hAnsi="Verdana" w:cs="Arial"/>
                <w:szCs w:val="20"/>
              </w:rPr>
              <w:t>mezi</w:t>
            </w:r>
            <w:proofErr w:type="gramEnd"/>
            <w:r w:rsidR="00FC7B2D">
              <w:rPr>
                <w:rFonts w:ascii="Verdana" w:hAnsi="Verdana" w:cs="Arial"/>
                <w:szCs w:val="20"/>
              </w:rPr>
              <w:t>. V závěru nakreslí známé keře v přírodě.</w:t>
            </w:r>
          </w:p>
        </w:tc>
      </w:tr>
      <w:tr w:rsidR="00AF34A4" w:rsidTr="00CE26CB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AF34A4" w:rsidRPr="00814F03" w:rsidRDefault="00FC7B2D" w:rsidP="00CE26CB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Řeší a uvědomuje si důležitost lidské práce a vzdělávání pro zachování přírody kolem nás. Ví, jak se v přírodě chovat chránit ji.</w:t>
            </w:r>
          </w:p>
        </w:tc>
      </w:tr>
      <w:tr w:rsidR="00AF34A4" w:rsidTr="00CE26CB">
        <w:trPr>
          <w:trHeight w:val="529"/>
        </w:trPr>
        <w:tc>
          <w:tcPr>
            <w:tcW w:w="2142" w:type="dxa"/>
            <w:shd w:val="clear" w:color="auto" w:fill="auto"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AF34A4" w:rsidRDefault="00AF34A4" w:rsidP="00AF34A4"/>
    <w:p w:rsidR="00AF34A4" w:rsidRDefault="00AF34A4" w:rsidP="00AF34A4"/>
    <w:p w:rsidR="004D28CD" w:rsidRDefault="004D28CD" w:rsidP="00AF34A4"/>
    <w:p w:rsidR="004D28CD" w:rsidRDefault="004D28CD" w:rsidP="00AF34A4"/>
    <w:p w:rsidR="004D28CD" w:rsidRDefault="004D28CD" w:rsidP="00AF34A4"/>
    <w:p w:rsidR="004D28CD" w:rsidRDefault="004D28CD" w:rsidP="00AF34A4"/>
    <w:p w:rsidR="004D28CD" w:rsidRDefault="004D28CD" w:rsidP="00AF34A4"/>
    <w:p w:rsidR="007E215A" w:rsidRPr="007E215A" w:rsidRDefault="007E215A" w:rsidP="007E215A">
      <w:pPr>
        <w:jc w:val="center"/>
        <w:rPr>
          <w:b/>
          <w:color w:val="00B050"/>
          <w:sz w:val="56"/>
          <w:szCs w:val="44"/>
          <w:u w:val="single"/>
        </w:rPr>
      </w:pPr>
      <w:r w:rsidRPr="007E215A">
        <w:rPr>
          <w:b/>
          <w:color w:val="00B050"/>
          <w:sz w:val="56"/>
          <w:szCs w:val="44"/>
          <w:u w:val="single"/>
        </w:rPr>
        <w:lastRenderedPageBreak/>
        <w:t>Pole a meze</w:t>
      </w:r>
    </w:p>
    <w:p w:rsidR="007E215A" w:rsidRPr="007E215A" w:rsidRDefault="007E215A" w:rsidP="007E215A">
      <w:pPr>
        <w:jc w:val="both"/>
        <w:rPr>
          <w:sz w:val="28"/>
          <w:szCs w:val="24"/>
        </w:rPr>
      </w:pPr>
      <w:r w:rsidRPr="007E215A">
        <w:rPr>
          <w:sz w:val="28"/>
          <w:szCs w:val="24"/>
        </w:rPr>
        <w:t xml:space="preserve">Na poli je úrodná půda, o kterou se lidé starají tím, že ji orají, okopávají, vláčí, hnojí. Podle krajiny a podnebí sejí nebo sázejí takový druh rostlin, kterému se tam daří. Na poli pěstují hlavně obilí, okopaniny, cukrovku a pícniny. Mezi jednotlivými poli vznikají </w:t>
      </w:r>
      <w:r w:rsidRPr="007E215A">
        <w:rPr>
          <w:b/>
          <w:sz w:val="28"/>
          <w:szCs w:val="24"/>
        </w:rPr>
        <w:t>meze</w:t>
      </w:r>
      <w:r w:rsidRPr="007E215A">
        <w:rPr>
          <w:sz w:val="28"/>
          <w:szCs w:val="24"/>
        </w:rPr>
        <w:t>. Jsou to neobdělávaná místa, kudy vedou pěšiny, jsou tam malé stružky, které svádějí přebytečnou vodu z polí. Na dálku jsou vidět keře šípku, černého bezu, trnek a dalších dřevin, které se zde vysemenily a vytvářejí útočiště pro řadu živočichů, hmyzu, ptáků. Proto mají tato místa rádi zajíci, srnky, bažanti, ale i plazi, vyhřívající se na slunci. Vedle nich zde roste řada bylin a travin, které poskytují stín a potravu dalším drobným živočichům. Dříve byly meze rozorávány a tím hynulo mnoho drobných živočichů. Dnes se ochránci přírody starají o to, aby byla tato místa zachována.</w:t>
      </w:r>
    </w:p>
    <w:p w:rsidR="007E215A" w:rsidRDefault="007E215A" w:rsidP="007E215A">
      <w:pPr>
        <w:jc w:val="both"/>
        <w:rPr>
          <w:b/>
          <w:color w:val="E36C0A" w:themeColor="accent6" w:themeShade="BF"/>
          <w:sz w:val="32"/>
          <w:szCs w:val="28"/>
          <w:u w:val="single"/>
        </w:rPr>
      </w:pPr>
    </w:p>
    <w:p w:rsidR="007E215A" w:rsidRPr="007E215A" w:rsidRDefault="007E215A" w:rsidP="007E215A">
      <w:pPr>
        <w:jc w:val="both"/>
        <w:rPr>
          <w:b/>
          <w:color w:val="E36C0A" w:themeColor="accent6" w:themeShade="BF"/>
          <w:sz w:val="32"/>
          <w:szCs w:val="28"/>
          <w:u w:val="single"/>
        </w:rPr>
      </w:pPr>
      <w:r w:rsidRPr="007E215A">
        <w:rPr>
          <w:b/>
          <w:color w:val="E36C0A" w:themeColor="accent6" w:themeShade="BF"/>
          <w:sz w:val="32"/>
          <w:szCs w:val="28"/>
          <w:u w:val="single"/>
        </w:rPr>
        <w:t>Odpověz na otázky:</w:t>
      </w:r>
    </w:p>
    <w:p w:rsidR="007E215A" w:rsidRPr="007E215A" w:rsidRDefault="007E215A" w:rsidP="007E215A">
      <w:pPr>
        <w:jc w:val="both"/>
        <w:rPr>
          <w:sz w:val="28"/>
          <w:szCs w:val="24"/>
        </w:rPr>
      </w:pPr>
      <w:r w:rsidRPr="007E215A">
        <w:rPr>
          <w:sz w:val="28"/>
          <w:szCs w:val="24"/>
        </w:rPr>
        <w:t xml:space="preserve">Vyjmenuj 4 druhy obilí, které se u nás pěstují: </w:t>
      </w:r>
    </w:p>
    <w:p w:rsidR="00781D76" w:rsidRDefault="007E215A" w:rsidP="007E215A">
      <w:pPr>
        <w:jc w:val="both"/>
        <w:rPr>
          <w:sz w:val="28"/>
          <w:szCs w:val="24"/>
        </w:rPr>
      </w:pPr>
      <w:r w:rsidRPr="007E215A">
        <w:rPr>
          <w:sz w:val="28"/>
          <w:szCs w:val="24"/>
        </w:rPr>
        <w:t xml:space="preserve">Co se vyrábí z cukrovky? </w:t>
      </w:r>
    </w:p>
    <w:p w:rsidR="00781D76" w:rsidRPr="007E215A" w:rsidRDefault="007E215A" w:rsidP="007E215A">
      <w:pPr>
        <w:jc w:val="both"/>
        <w:rPr>
          <w:sz w:val="28"/>
          <w:szCs w:val="24"/>
        </w:rPr>
      </w:pPr>
      <w:r w:rsidRPr="007E215A">
        <w:rPr>
          <w:sz w:val="28"/>
          <w:szCs w:val="24"/>
        </w:rPr>
        <w:t xml:space="preserve">Brambor má kořen, nať, listy, hlízu, plod, květ, </w:t>
      </w:r>
      <w:r w:rsidR="00FA405B">
        <w:rPr>
          <w:sz w:val="28"/>
          <w:szCs w:val="24"/>
        </w:rPr>
        <w:t>stonek. Napiš, kterou část jíme.</w:t>
      </w:r>
      <w:r w:rsidRPr="007E215A">
        <w:rPr>
          <w:sz w:val="28"/>
          <w:szCs w:val="24"/>
        </w:rPr>
        <w:t xml:space="preserve"> </w:t>
      </w:r>
    </w:p>
    <w:p w:rsidR="007E215A" w:rsidRPr="007E215A" w:rsidRDefault="007E215A" w:rsidP="007E215A">
      <w:pPr>
        <w:jc w:val="both"/>
        <w:rPr>
          <w:sz w:val="28"/>
          <w:szCs w:val="24"/>
        </w:rPr>
      </w:pPr>
      <w:r w:rsidRPr="007E215A">
        <w:rPr>
          <w:sz w:val="28"/>
          <w:szCs w:val="24"/>
        </w:rPr>
        <w:t xml:space="preserve">Která část brambory je jedovatá? </w:t>
      </w:r>
    </w:p>
    <w:p w:rsidR="007E215A" w:rsidRPr="007E215A" w:rsidRDefault="007E215A" w:rsidP="007E215A">
      <w:pPr>
        <w:jc w:val="both"/>
        <w:rPr>
          <w:sz w:val="28"/>
          <w:szCs w:val="24"/>
        </w:rPr>
      </w:pPr>
      <w:r w:rsidRPr="007E215A">
        <w:rPr>
          <w:sz w:val="28"/>
          <w:szCs w:val="24"/>
        </w:rPr>
        <w:t>Jak a kde vznikají meze?</w:t>
      </w:r>
      <w:r>
        <w:rPr>
          <w:sz w:val="28"/>
          <w:szCs w:val="24"/>
        </w:rPr>
        <w:t xml:space="preserve"> </w:t>
      </w:r>
    </w:p>
    <w:p w:rsidR="007E215A" w:rsidRDefault="007E215A" w:rsidP="007E215A">
      <w:pPr>
        <w:jc w:val="both"/>
        <w:rPr>
          <w:sz w:val="28"/>
          <w:szCs w:val="24"/>
        </w:rPr>
      </w:pPr>
      <w:r w:rsidRPr="007E215A">
        <w:rPr>
          <w:sz w:val="28"/>
          <w:szCs w:val="24"/>
        </w:rPr>
        <w:t>Proč chtějí ochránci přírody meze</w:t>
      </w:r>
      <w:r>
        <w:rPr>
          <w:sz w:val="28"/>
          <w:szCs w:val="24"/>
        </w:rPr>
        <w:t xml:space="preserve"> </w:t>
      </w:r>
      <w:r w:rsidRPr="007E215A">
        <w:rPr>
          <w:sz w:val="28"/>
          <w:szCs w:val="24"/>
        </w:rPr>
        <w:t xml:space="preserve">zachovat? </w:t>
      </w:r>
    </w:p>
    <w:p w:rsidR="00781D76" w:rsidRDefault="00781D76" w:rsidP="007E215A">
      <w:pPr>
        <w:jc w:val="both"/>
        <w:rPr>
          <w:sz w:val="28"/>
          <w:szCs w:val="24"/>
        </w:rPr>
      </w:pPr>
    </w:p>
    <w:p w:rsidR="00781D76" w:rsidRPr="007E215A" w:rsidRDefault="00781D76" w:rsidP="007E215A">
      <w:pPr>
        <w:jc w:val="both"/>
        <w:rPr>
          <w:sz w:val="28"/>
          <w:szCs w:val="24"/>
        </w:rPr>
      </w:pPr>
    </w:p>
    <w:p w:rsidR="007E215A" w:rsidRPr="007E215A" w:rsidRDefault="007E215A" w:rsidP="007E215A">
      <w:pPr>
        <w:jc w:val="both"/>
        <w:rPr>
          <w:b/>
          <w:color w:val="00B0F0"/>
          <w:sz w:val="32"/>
          <w:szCs w:val="28"/>
          <w:u w:val="single"/>
        </w:rPr>
      </w:pPr>
      <w:r w:rsidRPr="007E215A">
        <w:rPr>
          <w:b/>
          <w:color w:val="00B0F0"/>
          <w:sz w:val="32"/>
          <w:szCs w:val="28"/>
          <w:u w:val="single"/>
        </w:rPr>
        <w:t>Podtrhni, co nežije na mezi:</w:t>
      </w:r>
    </w:p>
    <w:p w:rsidR="007E215A" w:rsidRDefault="007E215A" w:rsidP="007E215A">
      <w:pPr>
        <w:jc w:val="both"/>
        <w:rPr>
          <w:sz w:val="28"/>
          <w:szCs w:val="24"/>
        </w:rPr>
      </w:pPr>
      <w:r w:rsidRPr="007E215A">
        <w:rPr>
          <w:sz w:val="28"/>
          <w:szCs w:val="24"/>
        </w:rPr>
        <w:t>Zajíc, kočka domácí, žížala, myš, čáp, krtek, koza, slepýš, pěnkava, bažant, ježek.</w:t>
      </w:r>
      <w:r>
        <w:rPr>
          <w:sz w:val="28"/>
          <w:szCs w:val="24"/>
        </w:rPr>
        <w:t xml:space="preserve"> </w:t>
      </w:r>
    </w:p>
    <w:p w:rsidR="00781D76" w:rsidRDefault="00781D76" w:rsidP="007E215A">
      <w:pPr>
        <w:jc w:val="both"/>
        <w:rPr>
          <w:sz w:val="28"/>
          <w:szCs w:val="24"/>
        </w:rPr>
      </w:pPr>
    </w:p>
    <w:p w:rsidR="00781D76" w:rsidRPr="007E215A" w:rsidRDefault="00781D76" w:rsidP="007E215A">
      <w:pPr>
        <w:jc w:val="both"/>
        <w:rPr>
          <w:color w:val="FFC000"/>
          <w:sz w:val="28"/>
          <w:szCs w:val="24"/>
        </w:rPr>
      </w:pPr>
      <w:bookmarkStart w:id="0" w:name="_GoBack"/>
      <w:bookmarkEnd w:id="0"/>
    </w:p>
    <w:p w:rsidR="007E215A" w:rsidRPr="007E215A" w:rsidRDefault="007E215A" w:rsidP="007E215A">
      <w:pPr>
        <w:jc w:val="both"/>
        <w:rPr>
          <w:b/>
          <w:color w:val="FFC000"/>
          <w:sz w:val="32"/>
          <w:szCs w:val="28"/>
          <w:u w:val="single"/>
        </w:rPr>
      </w:pPr>
      <w:r w:rsidRPr="007E215A">
        <w:rPr>
          <w:b/>
          <w:color w:val="FFC000"/>
          <w:sz w:val="32"/>
          <w:szCs w:val="28"/>
          <w:u w:val="single"/>
        </w:rPr>
        <w:lastRenderedPageBreak/>
        <w:t>Nakresli plody bezu černého, šípkového keře a trnky:</w:t>
      </w:r>
    </w:p>
    <w:p w:rsidR="007E215A" w:rsidRDefault="007E215A" w:rsidP="007E215A">
      <w:pPr>
        <w:jc w:val="both"/>
        <w:rPr>
          <w:b/>
          <w:sz w:val="28"/>
          <w:szCs w:val="28"/>
          <w:u w:val="single"/>
        </w:rPr>
      </w:pPr>
    </w:p>
    <w:p w:rsidR="007E215A" w:rsidRDefault="007E215A" w:rsidP="007E215A">
      <w:pPr>
        <w:jc w:val="both"/>
        <w:rPr>
          <w:b/>
          <w:sz w:val="28"/>
          <w:szCs w:val="28"/>
          <w:u w:val="single"/>
        </w:rPr>
      </w:pPr>
    </w:p>
    <w:p w:rsidR="007E215A" w:rsidRDefault="007E215A" w:rsidP="007E215A">
      <w:pPr>
        <w:jc w:val="both"/>
        <w:rPr>
          <w:b/>
          <w:sz w:val="28"/>
          <w:szCs w:val="28"/>
          <w:u w:val="single"/>
        </w:rPr>
      </w:pPr>
    </w:p>
    <w:p w:rsidR="007E215A" w:rsidRDefault="007E215A" w:rsidP="007E215A">
      <w:pPr>
        <w:jc w:val="both"/>
        <w:rPr>
          <w:b/>
          <w:sz w:val="28"/>
          <w:szCs w:val="28"/>
          <w:u w:val="single"/>
        </w:rPr>
      </w:pPr>
    </w:p>
    <w:p w:rsidR="007E215A" w:rsidRDefault="007E215A" w:rsidP="007E215A">
      <w:pPr>
        <w:jc w:val="both"/>
        <w:rPr>
          <w:b/>
          <w:sz w:val="28"/>
          <w:szCs w:val="28"/>
          <w:u w:val="single"/>
        </w:rPr>
      </w:pPr>
    </w:p>
    <w:p w:rsidR="007E215A" w:rsidRDefault="007E215A" w:rsidP="007E215A">
      <w:pPr>
        <w:jc w:val="both"/>
        <w:rPr>
          <w:b/>
          <w:sz w:val="28"/>
          <w:szCs w:val="28"/>
          <w:u w:val="single"/>
        </w:rPr>
      </w:pPr>
    </w:p>
    <w:p w:rsidR="007E215A" w:rsidRDefault="007E215A" w:rsidP="007E215A">
      <w:pPr>
        <w:jc w:val="both"/>
        <w:rPr>
          <w:b/>
          <w:sz w:val="28"/>
          <w:szCs w:val="28"/>
          <w:u w:val="single"/>
        </w:rPr>
      </w:pPr>
    </w:p>
    <w:p w:rsidR="007E215A" w:rsidRDefault="007E215A" w:rsidP="007E215A">
      <w:pPr>
        <w:jc w:val="both"/>
        <w:rPr>
          <w:b/>
          <w:sz w:val="28"/>
          <w:szCs w:val="28"/>
          <w:u w:val="single"/>
        </w:rPr>
      </w:pPr>
    </w:p>
    <w:p w:rsidR="007E215A" w:rsidRDefault="007E215A" w:rsidP="007E215A">
      <w:pPr>
        <w:jc w:val="both"/>
        <w:rPr>
          <w:b/>
          <w:sz w:val="28"/>
          <w:szCs w:val="28"/>
          <w:u w:val="single"/>
        </w:rPr>
      </w:pPr>
    </w:p>
    <w:p w:rsidR="007E215A" w:rsidRDefault="007E215A" w:rsidP="007E215A">
      <w:pPr>
        <w:jc w:val="both"/>
        <w:rPr>
          <w:b/>
          <w:sz w:val="28"/>
          <w:szCs w:val="28"/>
          <w:u w:val="single"/>
        </w:rPr>
      </w:pPr>
    </w:p>
    <w:p w:rsidR="007E215A" w:rsidRDefault="007E215A" w:rsidP="007E215A">
      <w:pPr>
        <w:jc w:val="both"/>
        <w:rPr>
          <w:b/>
          <w:sz w:val="28"/>
          <w:szCs w:val="28"/>
          <w:u w:val="single"/>
        </w:rPr>
      </w:pPr>
    </w:p>
    <w:p w:rsidR="007E215A" w:rsidRDefault="007E215A" w:rsidP="007E215A">
      <w:pPr>
        <w:jc w:val="both"/>
        <w:rPr>
          <w:b/>
          <w:sz w:val="28"/>
          <w:szCs w:val="28"/>
          <w:u w:val="single"/>
        </w:rPr>
      </w:pPr>
    </w:p>
    <w:p w:rsidR="007E215A" w:rsidRDefault="007E215A" w:rsidP="007E215A">
      <w:pPr>
        <w:jc w:val="both"/>
        <w:rPr>
          <w:b/>
          <w:sz w:val="28"/>
          <w:szCs w:val="28"/>
          <w:u w:val="single"/>
        </w:rPr>
      </w:pPr>
    </w:p>
    <w:p w:rsidR="007E215A" w:rsidRDefault="007E215A" w:rsidP="007E215A">
      <w:pPr>
        <w:jc w:val="both"/>
        <w:rPr>
          <w:b/>
          <w:sz w:val="28"/>
          <w:szCs w:val="28"/>
          <w:u w:val="single"/>
        </w:rPr>
      </w:pPr>
    </w:p>
    <w:p w:rsidR="007E215A" w:rsidRDefault="007E215A" w:rsidP="007E215A">
      <w:pPr>
        <w:jc w:val="both"/>
        <w:rPr>
          <w:b/>
          <w:sz w:val="28"/>
          <w:szCs w:val="28"/>
          <w:u w:val="single"/>
        </w:rPr>
      </w:pPr>
    </w:p>
    <w:p w:rsidR="007E215A" w:rsidRDefault="007E215A" w:rsidP="007E215A">
      <w:pPr>
        <w:jc w:val="both"/>
        <w:rPr>
          <w:b/>
          <w:sz w:val="28"/>
          <w:szCs w:val="28"/>
          <w:u w:val="single"/>
        </w:rPr>
      </w:pPr>
    </w:p>
    <w:p w:rsidR="007E215A" w:rsidRDefault="007E215A" w:rsidP="007E215A">
      <w:pPr>
        <w:jc w:val="both"/>
        <w:rPr>
          <w:b/>
          <w:sz w:val="28"/>
          <w:szCs w:val="28"/>
          <w:u w:val="single"/>
        </w:rPr>
      </w:pPr>
    </w:p>
    <w:p w:rsidR="007E215A" w:rsidRDefault="007E215A" w:rsidP="007E215A">
      <w:pPr>
        <w:jc w:val="both"/>
        <w:rPr>
          <w:b/>
          <w:sz w:val="28"/>
          <w:szCs w:val="28"/>
          <w:u w:val="single"/>
        </w:rPr>
      </w:pPr>
    </w:p>
    <w:p w:rsidR="007E215A" w:rsidRDefault="007E215A" w:rsidP="007E215A">
      <w:pPr>
        <w:jc w:val="both"/>
        <w:rPr>
          <w:b/>
          <w:sz w:val="28"/>
          <w:szCs w:val="28"/>
          <w:u w:val="single"/>
        </w:rPr>
      </w:pPr>
    </w:p>
    <w:p w:rsidR="007E215A" w:rsidRDefault="007E215A" w:rsidP="007E215A">
      <w:pPr>
        <w:jc w:val="both"/>
        <w:rPr>
          <w:b/>
          <w:sz w:val="28"/>
          <w:szCs w:val="28"/>
          <w:u w:val="single"/>
        </w:rPr>
      </w:pPr>
    </w:p>
    <w:p w:rsidR="007E215A" w:rsidRDefault="007E215A" w:rsidP="007E215A">
      <w:pPr>
        <w:jc w:val="both"/>
        <w:rPr>
          <w:b/>
          <w:sz w:val="28"/>
          <w:szCs w:val="28"/>
          <w:u w:val="single"/>
        </w:rPr>
      </w:pPr>
    </w:p>
    <w:p w:rsidR="007E215A" w:rsidRDefault="007E215A" w:rsidP="007E215A">
      <w:pPr>
        <w:jc w:val="both"/>
        <w:rPr>
          <w:b/>
          <w:sz w:val="28"/>
          <w:szCs w:val="28"/>
          <w:u w:val="single"/>
        </w:rPr>
      </w:pPr>
    </w:p>
    <w:p w:rsidR="007E215A" w:rsidRDefault="007E215A" w:rsidP="007E215A">
      <w:pPr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Řešení:</w:t>
      </w:r>
    </w:p>
    <w:p w:rsidR="007E215A" w:rsidRPr="007E215A" w:rsidRDefault="007E215A" w:rsidP="007E215A">
      <w:pPr>
        <w:jc w:val="both"/>
        <w:rPr>
          <w:b/>
          <w:color w:val="E36C0A" w:themeColor="accent6" w:themeShade="BF"/>
          <w:sz w:val="32"/>
          <w:szCs w:val="28"/>
          <w:u w:val="single"/>
        </w:rPr>
      </w:pPr>
      <w:r w:rsidRPr="007E215A">
        <w:rPr>
          <w:b/>
          <w:color w:val="E36C0A" w:themeColor="accent6" w:themeShade="BF"/>
          <w:sz w:val="32"/>
          <w:szCs w:val="28"/>
          <w:u w:val="single"/>
        </w:rPr>
        <w:t>Odpověz na otázky:</w:t>
      </w:r>
    </w:p>
    <w:p w:rsidR="007E215A" w:rsidRPr="007E215A" w:rsidRDefault="007E215A" w:rsidP="007E215A">
      <w:pPr>
        <w:jc w:val="both"/>
        <w:rPr>
          <w:sz w:val="28"/>
          <w:szCs w:val="24"/>
        </w:rPr>
      </w:pPr>
      <w:r w:rsidRPr="007E215A">
        <w:rPr>
          <w:sz w:val="28"/>
          <w:szCs w:val="24"/>
        </w:rPr>
        <w:t>Vyjmenuj 4 druhy obilí, které se u nás pěstují: (pšenice, žito, oves, ječmen)</w:t>
      </w:r>
    </w:p>
    <w:p w:rsidR="007E215A" w:rsidRPr="007E215A" w:rsidRDefault="007E215A" w:rsidP="007E215A">
      <w:pPr>
        <w:jc w:val="both"/>
        <w:rPr>
          <w:sz w:val="28"/>
          <w:szCs w:val="24"/>
        </w:rPr>
      </w:pPr>
      <w:r w:rsidRPr="007E215A">
        <w:rPr>
          <w:sz w:val="28"/>
          <w:szCs w:val="24"/>
        </w:rPr>
        <w:t>Co se vyrábí z cukrovky? (cukr)</w:t>
      </w:r>
    </w:p>
    <w:p w:rsidR="007E215A" w:rsidRPr="007E215A" w:rsidRDefault="007E215A" w:rsidP="007E215A">
      <w:pPr>
        <w:jc w:val="both"/>
        <w:rPr>
          <w:sz w:val="28"/>
          <w:szCs w:val="24"/>
        </w:rPr>
      </w:pPr>
      <w:r w:rsidRPr="007E215A">
        <w:rPr>
          <w:sz w:val="28"/>
          <w:szCs w:val="24"/>
        </w:rPr>
        <w:t xml:space="preserve">Brambor má kořen, nať, listy, hlízu, plod, květ, </w:t>
      </w:r>
      <w:r w:rsidR="00FA405B">
        <w:rPr>
          <w:sz w:val="28"/>
          <w:szCs w:val="24"/>
        </w:rPr>
        <w:t>stonek. Napiš, kterou část jíme.</w:t>
      </w:r>
      <w:r w:rsidRPr="007E215A">
        <w:rPr>
          <w:sz w:val="28"/>
          <w:szCs w:val="24"/>
        </w:rPr>
        <w:t xml:space="preserve"> (hlízu)</w:t>
      </w:r>
    </w:p>
    <w:p w:rsidR="007E215A" w:rsidRPr="007E215A" w:rsidRDefault="007E215A" w:rsidP="007E215A">
      <w:pPr>
        <w:jc w:val="both"/>
        <w:rPr>
          <w:sz w:val="28"/>
          <w:szCs w:val="24"/>
        </w:rPr>
      </w:pPr>
      <w:r w:rsidRPr="007E215A">
        <w:rPr>
          <w:sz w:val="28"/>
          <w:szCs w:val="24"/>
        </w:rPr>
        <w:t>Která část brambory je jedovatá? (plod)</w:t>
      </w:r>
    </w:p>
    <w:p w:rsidR="007E215A" w:rsidRPr="007E215A" w:rsidRDefault="007E215A" w:rsidP="007E215A">
      <w:pPr>
        <w:jc w:val="both"/>
        <w:rPr>
          <w:sz w:val="28"/>
          <w:szCs w:val="24"/>
        </w:rPr>
      </w:pPr>
      <w:r w:rsidRPr="007E215A">
        <w:rPr>
          <w:sz w:val="28"/>
          <w:szCs w:val="24"/>
        </w:rPr>
        <w:t>Jak a kde vznikají meze?</w:t>
      </w:r>
      <w:r>
        <w:rPr>
          <w:sz w:val="28"/>
          <w:szCs w:val="24"/>
        </w:rPr>
        <w:t xml:space="preserve"> </w:t>
      </w:r>
      <w:r w:rsidRPr="007E215A">
        <w:rPr>
          <w:sz w:val="28"/>
          <w:szCs w:val="24"/>
        </w:rPr>
        <w:t>(Vznikají mezi poli, kde se půda neobdělává).</w:t>
      </w:r>
    </w:p>
    <w:p w:rsidR="007E215A" w:rsidRPr="007E215A" w:rsidRDefault="007E215A" w:rsidP="007E215A">
      <w:pPr>
        <w:jc w:val="both"/>
        <w:rPr>
          <w:sz w:val="28"/>
          <w:szCs w:val="24"/>
        </w:rPr>
      </w:pPr>
      <w:r w:rsidRPr="007E215A">
        <w:rPr>
          <w:sz w:val="28"/>
          <w:szCs w:val="24"/>
        </w:rPr>
        <w:t xml:space="preserve"> Proč chtějí ochránci přírody meze zachovat?</w:t>
      </w:r>
      <w:r>
        <w:rPr>
          <w:sz w:val="28"/>
          <w:szCs w:val="24"/>
        </w:rPr>
        <w:t xml:space="preserve"> </w:t>
      </w:r>
      <w:r w:rsidRPr="007E215A">
        <w:rPr>
          <w:sz w:val="28"/>
          <w:szCs w:val="24"/>
        </w:rPr>
        <w:t>(Jsou domovem pro drobná zvířata, hmyz, ptáky, plané keře a rostliny).</w:t>
      </w:r>
    </w:p>
    <w:p w:rsidR="007E215A" w:rsidRPr="007E215A" w:rsidRDefault="007E215A" w:rsidP="007E215A">
      <w:pPr>
        <w:jc w:val="both"/>
        <w:rPr>
          <w:sz w:val="28"/>
          <w:szCs w:val="24"/>
        </w:rPr>
      </w:pPr>
    </w:p>
    <w:p w:rsidR="007E215A" w:rsidRPr="007E215A" w:rsidRDefault="007E215A" w:rsidP="007E215A">
      <w:pPr>
        <w:jc w:val="both"/>
        <w:rPr>
          <w:b/>
          <w:color w:val="00B0F0"/>
          <w:sz w:val="32"/>
          <w:szCs w:val="28"/>
          <w:u w:val="single"/>
        </w:rPr>
      </w:pPr>
      <w:r w:rsidRPr="007E215A">
        <w:rPr>
          <w:b/>
          <w:color w:val="00B0F0"/>
          <w:sz w:val="32"/>
          <w:szCs w:val="28"/>
          <w:u w:val="single"/>
        </w:rPr>
        <w:t>Podtrhni, co nežije na mezi:</w:t>
      </w:r>
    </w:p>
    <w:p w:rsidR="007E215A" w:rsidRPr="007E215A" w:rsidRDefault="007E215A" w:rsidP="007E215A">
      <w:pPr>
        <w:jc w:val="both"/>
        <w:rPr>
          <w:sz w:val="28"/>
          <w:szCs w:val="24"/>
        </w:rPr>
      </w:pPr>
      <w:r w:rsidRPr="007E215A">
        <w:rPr>
          <w:sz w:val="28"/>
          <w:szCs w:val="24"/>
        </w:rPr>
        <w:t xml:space="preserve">Zajíc, </w:t>
      </w:r>
      <w:r w:rsidRPr="00FA405B">
        <w:rPr>
          <w:sz w:val="28"/>
          <w:szCs w:val="24"/>
          <w:u w:val="single"/>
        </w:rPr>
        <w:t>kočka domácí,</w:t>
      </w:r>
      <w:r w:rsidRPr="007E215A">
        <w:rPr>
          <w:sz w:val="28"/>
          <w:szCs w:val="24"/>
        </w:rPr>
        <w:t xml:space="preserve"> žížala, myš, </w:t>
      </w:r>
      <w:r w:rsidRPr="00FA405B">
        <w:rPr>
          <w:sz w:val="28"/>
          <w:szCs w:val="24"/>
          <w:u w:val="single"/>
        </w:rPr>
        <w:t>čáp</w:t>
      </w:r>
      <w:r w:rsidRPr="007E215A">
        <w:rPr>
          <w:sz w:val="28"/>
          <w:szCs w:val="24"/>
        </w:rPr>
        <w:t xml:space="preserve">, krtek, </w:t>
      </w:r>
      <w:r w:rsidRPr="00FA405B">
        <w:rPr>
          <w:sz w:val="28"/>
          <w:szCs w:val="24"/>
          <w:u w:val="single"/>
        </w:rPr>
        <w:t>koza</w:t>
      </w:r>
      <w:r w:rsidRPr="007E215A">
        <w:rPr>
          <w:sz w:val="28"/>
          <w:szCs w:val="24"/>
        </w:rPr>
        <w:t>, slepýš, pěnkava, bažant, ježek.</w:t>
      </w:r>
      <w:r>
        <w:rPr>
          <w:sz w:val="28"/>
          <w:szCs w:val="24"/>
        </w:rPr>
        <w:t xml:space="preserve"> </w:t>
      </w:r>
    </w:p>
    <w:p w:rsidR="007E215A" w:rsidRDefault="007E215A" w:rsidP="007E215A">
      <w:pPr>
        <w:jc w:val="both"/>
        <w:rPr>
          <w:b/>
          <w:sz w:val="28"/>
          <w:szCs w:val="28"/>
          <w:u w:val="single"/>
        </w:rPr>
      </w:pPr>
    </w:p>
    <w:p w:rsidR="007E215A" w:rsidRDefault="007E215A" w:rsidP="007E215A">
      <w:pPr>
        <w:jc w:val="both"/>
        <w:rPr>
          <w:b/>
          <w:sz w:val="28"/>
          <w:szCs w:val="28"/>
          <w:u w:val="single"/>
        </w:rPr>
      </w:pPr>
    </w:p>
    <w:p w:rsidR="007E215A" w:rsidRDefault="007E215A" w:rsidP="007E215A">
      <w:pPr>
        <w:jc w:val="both"/>
        <w:rPr>
          <w:b/>
          <w:sz w:val="28"/>
          <w:szCs w:val="28"/>
          <w:u w:val="single"/>
        </w:rPr>
      </w:pPr>
    </w:p>
    <w:p w:rsidR="007E215A" w:rsidRDefault="007E215A" w:rsidP="007E215A">
      <w:pPr>
        <w:jc w:val="both"/>
        <w:rPr>
          <w:b/>
          <w:sz w:val="28"/>
          <w:szCs w:val="28"/>
          <w:u w:val="single"/>
        </w:rPr>
      </w:pPr>
    </w:p>
    <w:p w:rsidR="007E215A" w:rsidRDefault="007E215A" w:rsidP="007E215A">
      <w:pPr>
        <w:jc w:val="both"/>
        <w:rPr>
          <w:b/>
          <w:sz w:val="28"/>
          <w:szCs w:val="28"/>
          <w:u w:val="single"/>
        </w:rPr>
      </w:pPr>
    </w:p>
    <w:p w:rsidR="007E215A" w:rsidRDefault="007E215A" w:rsidP="007E215A">
      <w:pPr>
        <w:jc w:val="both"/>
        <w:rPr>
          <w:b/>
          <w:sz w:val="28"/>
          <w:szCs w:val="28"/>
          <w:u w:val="single"/>
        </w:rPr>
      </w:pPr>
    </w:p>
    <w:p w:rsidR="007E215A" w:rsidRDefault="007E215A" w:rsidP="007E215A">
      <w:pPr>
        <w:jc w:val="both"/>
        <w:rPr>
          <w:b/>
          <w:sz w:val="28"/>
          <w:szCs w:val="28"/>
          <w:u w:val="single"/>
        </w:rPr>
      </w:pPr>
    </w:p>
    <w:p w:rsidR="007E215A" w:rsidRDefault="007E215A" w:rsidP="007E215A">
      <w:pPr>
        <w:jc w:val="both"/>
        <w:rPr>
          <w:b/>
          <w:sz w:val="28"/>
          <w:szCs w:val="28"/>
          <w:u w:val="single"/>
        </w:rPr>
      </w:pPr>
    </w:p>
    <w:p w:rsidR="007E215A" w:rsidRDefault="007E215A" w:rsidP="007E215A">
      <w:pPr>
        <w:jc w:val="both"/>
        <w:rPr>
          <w:b/>
          <w:sz w:val="28"/>
          <w:szCs w:val="28"/>
          <w:u w:val="single"/>
        </w:rPr>
      </w:pPr>
    </w:p>
    <w:p w:rsidR="00FA405B" w:rsidRDefault="00FA405B" w:rsidP="007E215A">
      <w:pPr>
        <w:jc w:val="both"/>
        <w:rPr>
          <w:b/>
          <w:sz w:val="28"/>
          <w:szCs w:val="28"/>
          <w:u w:val="single"/>
        </w:rPr>
      </w:pPr>
    </w:p>
    <w:p w:rsidR="007E215A" w:rsidRDefault="007E215A" w:rsidP="007E215A">
      <w:pPr>
        <w:jc w:val="both"/>
        <w:rPr>
          <w:b/>
          <w:sz w:val="28"/>
          <w:szCs w:val="28"/>
          <w:u w:val="single"/>
        </w:rPr>
      </w:pPr>
    </w:p>
    <w:p w:rsidR="007E215A" w:rsidRDefault="007E215A" w:rsidP="007E215A">
      <w:pPr>
        <w:jc w:val="both"/>
        <w:rPr>
          <w:sz w:val="28"/>
          <w:szCs w:val="28"/>
          <w:u w:val="single"/>
        </w:rPr>
      </w:pPr>
      <w:r w:rsidRPr="00573E42">
        <w:rPr>
          <w:sz w:val="28"/>
          <w:szCs w:val="28"/>
          <w:u w:val="single"/>
        </w:rPr>
        <w:lastRenderedPageBreak/>
        <w:t>Zdroje:</w:t>
      </w:r>
    </w:p>
    <w:p w:rsidR="007E215A" w:rsidRPr="00573E42" w:rsidRDefault="007E215A" w:rsidP="007E215A">
      <w:pPr>
        <w:jc w:val="both"/>
        <w:rPr>
          <w:sz w:val="28"/>
          <w:szCs w:val="28"/>
        </w:rPr>
      </w:pPr>
      <w:r>
        <w:rPr>
          <w:sz w:val="28"/>
          <w:szCs w:val="28"/>
        </w:rPr>
        <w:t>Archiv autora</w:t>
      </w:r>
    </w:p>
    <w:p w:rsidR="007E215A" w:rsidRPr="00AD78FF" w:rsidRDefault="007E215A" w:rsidP="007E215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cs-CZ"/>
        </w:rPr>
      </w:pPr>
      <w:r w:rsidRPr="00AD78FF">
        <w:rPr>
          <w:rFonts w:ascii="Times New Roman" w:eastAsia="Times New Roman" w:hAnsi="Times New Roman" w:cs="Times New Roman"/>
          <w:sz w:val="28"/>
          <w:szCs w:val="24"/>
          <w:lang w:eastAsia="cs-CZ"/>
        </w:rPr>
        <w:t xml:space="preserve">Rozmanitost </w:t>
      </w:r>
      <w:proofErr w:type="gramStart"/>
      <w:r w:rsidRPr="00AD78FF">
        <w:rPr>
          <w:rFonts w:ascii="Times New Roman" w:eastAsia="Times New Roman" w:hAnsi="Times New Roman" w:cs="Times New Roman"/>
          <w:sz w:val="28"/>
          <w:szCs w:val="24"/>
          <w:lang w:eastAsia="cs-CZ"/>
        </w:rPr>
        <w:t>přírody 4, 1.díl</w:t>
      </w:r>
      <w:proofErr w:type="gramEnd"/>
      <w:r w:rsidRPr="00AD78FF">
        <w:rPr>
          <w:rFonts w:ascii="Times New Roman" w:eastAsia="Times New Roman" w:hAnsi="Times New Roman" w:cs="Times New Roman"/>
          <w:sz w:val="28"/>
          <w:szCs w:val="24"/>
          <w:lang w:eastAsia="cs-CZ"/>
        </w:rPr>
        <w:t>, Alter 2009, str.29, ISBN 978-80-7245-200-2</w:t>
      </w:r>
    </w:p>
    <w:p w:rsidR="007E215A" w:rsidRDefault="007E215A" w:rsidP="007E215A">
      <w:pPr>
        <w:jc w:val="both"/>
        <w:rPr>
          <w:sz w:val="24"/>
          <w:szCs w:val="24"/>
        </w:rPr>
      </w:pPr>
    </w:p>
    <w:p w:rsidR="007E215A" w:rsidRDefault="007E215A" w:rsidP="007E215A">
      <w:pPr>
        <w:jc w:val="both"/>
        <w:rPr>
          <w:sz w:val="24"/>
          <w:szCs w:val="24"/>
        </w:rPr>
      </w:pPr>
    </w:p>
    <w:p w:rsidR="007E215A" w:rsidRDefault="007E215A" w:rsidP="007E215A">
      <w:pPr>
        <w:jc w:val="both"/>
        <w:rPr>
          <w:sz w:val="24"/>
          <w:szCs w:val="24"/>
        </w:rPr>
      </w:pPr>
    </w:p>
    <w:p w:rsidR="007E215A" w:rsidRPr="00BA6D8A" w:rsidRDefault="007E215A" w:rsidP="007E215A">
      <w:pPr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7E215A" w:rsidRPr="00BA6D8A" w:rsidRDefault="007E215A" w:rsidP="007E215A">
      <w:pPr>
        <w:rPr>
          <w:sz w:val="24"/>
          <w:szCs w:val="24"/>
        </w:rPr>
      </w:pPr>
    </w:p>
    <w:p w:rsidR="004D28CD" w:rsidRDefault="004D28CD" w:rsidP="004D28CD"/>
    <w:sectPr w:rsidR="004D28CD" w:rsidSect="007E6E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AF34A4"/>
    <w:rsid w:val="00100959"/>
    <w:rsid w:val="004D28CD"/>
    <w:rsid w:val="00781D76"/>
    <w:rsid w:val="007E215A"/>
    <w:rsid w:val="007E6EAA"/>
    <w:rsid w:val="00911569"/>
    <w:rsid w:val="00976096"/>
    <w:rsid w:val="009C7D76"/>
    <w:rsid w:val="00AF34A4"/>
    <w:rsid w:val="00D0616F"/>
    <w:rsid w:val="00D5350C"/>
    <w:rsid w:val="00DB5AC0"/>
    <w:rsid w:val="00FA405B"/>
    <w:rsid w:val="00FC7B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34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34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42CC52-4B0B-4963-898B-51ED54650A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374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Dum</cp:lastModifiedBy>
  <cp:revision>3</cp:revision>
  <cp:lastPrinted>2012-04-17T10:26:00Z</cp:lastPrinted>
  <dcterms:created xsi:type="dcterms:W3CDTF">2012-06-13T09:35:00Z</dcterms:created>
  <dcterms:modified xsi:type="dcterms:W3CDTF">2012-06-13T09:35:00Z</dcterms:modified>
</cp:coreProperties>
</file>