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>ázev DUMu:</w:t>
      </w:r>
      <w:r w:rsidR="009D18C0">
        <w:t xml:space="preserve">  </w:t>
      </w:r>
      <w:r w:rsidR="009D18C0">
        <w:rPr>
          <w:rFonts w:eastAsia="Times New Roman"/>
          <w:b/>
          <w:color w:val="000000"/>
          <w:lang w:eastAsia="cs-CZ"/>
        </w:rPr>
        <w:t>VY_32_INOVACE_08</w:t>
      </w:r>
      <w:r w:rsidR="009D18C0" w:rsidRPr="005C503A">
        <w:rPr>
          <w:rFonts w:eastAsia="Times New Roman"/>
          <w:b/>
          <w:color w:val="000000"/>
          <w:lang w:eastAsia="cs-CZ"/>
        </w:rPr>
        <w:t>_16</w:t>
      </w:r>
      <w:r w:rsidR="005C27C3">
        <w:rPr>
          <w:rFonts w:eastAsia="Times New Roman"/>
          <w:b/>
          <w:color w:val="000000"/>
          <w:lang w:eastAsia="cs-CZ"/>
        </w:rPr>
        <w:t>_Raná_gotika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9D18C0">
        <w:t xml:space="preserve">  </w:t>
      </w:r>
      <w:r w:rsidR="0023439B">
        <w:rPr>
          <w:b/>
        </w:rPr>
        <w:t>3</w:t>
      </w:r>
    </w:p>
    <w:p w:rsidR="008322C6" w:rsidRDefault="008322C6" w:rsidP="008322C6">
      <w:r>
        <w:t>Autor:</w:t>
      </w:r>
      <w:r w:rsidR="009D18C0">
        <w:t xml:space="preserve">  </w:t>
      </w:r>
      <w:r w:rsidR="009D18C0" w:rsidRPr="006C042B">
        <w:rPr>
          <w:b/>
        </w:rPr>
        <w:t>Radomír Krejčí</w:t>
      </w:r>
    </w:p>
    <w:p w:rsidR="008322C6" w:rsidRPr="009D18C0" w:rsidRDefault="001D6227" w:rsidP="008322C6">
      <w:pPr>
        <w:rPr>
          <w:b/>
        </w:rPr>
      </w:pPr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9D18C0">
        <w:t xml:space="preserve">  </w:t>
      </w:r>
      <w:r w:rsidR="009D18C0" w:rsidRPr="009D18C0">
        <w:rPr>
          <w:b/>
        </w:rPr>
        <w:t>Dějepis/Dějepis/Přemyslovské království, Středověká města</w:t>
      </w:r>
    </w:p>
    <w:p w:rsidR="008322C6" w:rsidRDefault="008322C6" w:rsidP="008322C6">
      <w:r>
        <w:t>Druh učebního materiálu:</w:t>
      </w:r>
      <w:r w:rsidR="009D18C0">
        <w:t xml:space="preserve">  </w:t>
      </w:r>
      <w:r w:rsidR="009D18C0" w:rsidRPr="006C042B">
        <w:rPr>
          <w:b/>
        </w:rPr>
        <w:t>opakovací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9D18C0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9D18C0">
        <w:t xml:space="preserve"> </w:t>
      </w:r>
      <w:r w:rsidR="009D18C0" w:rsidRPr="006C042B">
        <w:t>Opakování probraného učiva (</w:t>
      </w:r>
      <w:r w:rsidR="009D18C0" w:rsidRPr="009D18C0">
        <w:t>Přemyslovské království, Středověká města</w:t>
      </w:r>
      <w:r w:rsidR="009D18C0" w:rsidRPr="006C042B">
        <w:t xml:space="preserve">). Žák </w:t>
      </w:r>
      <w:r w:rsidR="009D18C0">
        <w:t>se orientuje v počátcích českého království a životě městského obyvatelstva ve středověku. Žák je schopen definovat základní pojmy k tématu náležející a charakterizovat příslušné osobnosti.</w:t>
      </w:r>
      <w:r w:rsidR="00556EC5">
        <w:t xml:space="preserve"> Inovace spočívá ve využití PC k vypracování.</w:t>
      </w:r>
    </w:p>
    <w:p w:rsidR="008322C6" w:rsidRDefault="008322C6" w:rsidP="008322C6">
      <w:r>
        <w:t>Ověřeno ve třídě:</w:t>
      </w:r>
      <w:r w:rsidR="009D18C0">
        <w:t xml:space="preserve"> </w:t>
      </w:r>
      <w:r w:rsidR="009D18C0" w:rsidRPr="006C042B">
        <w:rPr>
          <w:b/>
        </w:rPr>
        <w:t>7.A</w:t>
      </w:r>
    </w:p>
    <w:p w:rsidR="008322C6" w:rsidRDefault="008322C6" w:rsidP="00556EC5">
      <w:r>
        <w:t>Datum ověření:</w:t>
      </w:r>
      <w:r w:rsidR="009D18C0">
        <w:t xml:space="preserve"> </w:t>
      </w:r>
      <w:r w:rsidR="009D18C0">
        <w:rPr>
          <w:b/>
        </w:rPr>
        <w:t>17.2.2012</w:t>
      </w: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9D18C0" w:rsidRDefault="008322C6" w:rsidP="008322C6">
      <w:pPr>
        <w:spacing w:after="0"/>
        <w:sectPr w:rsidR="009D18C0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r w:rsidR="009D18C0">
        <w:t>12.2.2012</w:t>
      </w:r>
      <w:r>
        <w:tab/>
      </w:r>
      <w:r>
        <w:tab/>
      </w:r>
      <w:r>
        <w:tab/>
        <w:t>Podpis:</w:t>
      </w:r>
    </w:p>
    <w:p w:rsidR="009D18C0" w:rsidRDefault="009D18C0" w:rsidP="009D18C0">
      <w:pPr>
        <w:spacing w:line="360" w:lineRule="auto"/>
        <w:rPr>
          <w:rFonts w:ascii="Georgia" w:hAnsi="Georgia"/>
          <w:sz w:val="24"/>
          <w:szCs w:val="24"/>
        </w:rPr>
      </w:pPr>
      <w:r w:rsidRPr="00CD42D9">
        <w:rPr>
          <w:rFonts w:ascii="Georgia" w:hAnsi="Georgia"/>
          <w:sz w:val="28"/>
          <w:szCs w:val="28"/>
        </w:rPr>
        <w:lastRenderedPageBreak/>
        <w:t xml:space="preserve">Test – </w:t>
      </w:r>
      <w:r>
        <w:rPr>
          <w:rFonts w:ascii="Georgia" w:hAnsi="Georgia"/>
          <w:i/>
          <w:sz w:val="28"/>
          <w:szCs w:val="28"/>
        </w:rPr>
        <w:t xml:space="preserve">Raná gotika </w:t>
      </w:r>
      <w:r>
        <w:rPr>
          <w:rFonts w:ascii="Georgia" w:hAnsi="Georgia"/>
          <w:sz w:val="36"/>
          <w:szCs w:val="36"/>
        </w:rPr>
        <w:t xml:space="preserve"> </w:t>
      </w:r>
      <w:r w:rsidRPr="00CD42D9">
        <w:rPr>
          <w:rFonts w:ascii="Georgia" w:hAnsi="Georgia"/>
          <w:b/>
          <w:sz w:val="32"/>
          <w:szCs w:val="32"/>
        </w:rPr>
        <w:t xml:space="preserve">Varianta </w:t>
      </w:r>
      <w:r>
        <w:rPr>
          <w:rFonts w:ascii="Georgia" w:hAnsi="Georgia"/>
          <w:b/>
          <w:sz w:val="32"/>
          <w:szCs w:val="32"/>
        </w:rPr>
        <w:t>B</w:t>
      </w:r>
      <w:r w:rsidRPr="00CD42D9">
        <w:rPr>
          <w:rFonts w:ascii="Georgia" w:hAnsi="Georgia"/>
          <w:sz w:val="32"/>
          <w:szCs w:val="32"/>
        </w:rPr>
        <w:t xml:space="preserve">  jméno: </w:t>
      </w:r>
    </w:p>
    <w:p w:rsidR="009D18C0" w:rsidRPr="00AA4ABF" w:rsidRDefault="009D18C0" w:rsidP="009D18C0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Čím je významný</w:t>
      </w:r>
      <w:r w:rsidRPr="00AA4ABF">
        <w:rPr>
          <w:rFonts w:ascii="Georgia" w:hAnsi="Georgia"/>
        </w:rPr>
        <w:t xml:space="preserve">  </w:t>
      </w:r>
      <w:r>
        <w:rPr>
          <w:rFonts w:ascii="Georgia" w:hAnsi="Georgia"/>
        </w:rPr>
        <w:t>:</w:t>
      </w:r>
      <w:r w:rsidRPr="00AA4ABF">
        <w:rPr>
          <w:rFonts w:ascii="Georgia" w:hAnsi="Georgia"/>
        </w:rPr>
        <w:t xml:space="preserve">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2</w:t>
      </w:r>
      <w:r w:rsidRPr="00AA4ABF">
        <w:rPr>
          <w:rFonts w:ascii="Georgia" w:hAnsi="Georgia"/>
          <w:b/>
        </w:rPr>
        <w:t>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9D18C0" w:rsidRPr="00610D78" w:rsidTr="00F9259B">
        <w:tc>
          <w:tcPr>
            <w:tcW w:w="2649" w:type="dxa"/>
          </w:tcPr>
          <w:p w:rsidR="009D18C0" w:rsidRPr="00610D78" w:rsidRDefault="009D18C0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Béla IV.</w:t>
            </w:r>
          </w:p>
        </w:tc>
        <w:tc>
          <w:tcPr>
            <w:tcW w:w="5919" w:type="dxa"/>
          </w:tcPr>
          <w:p w:rsidR="009D18C0" w:rsidRPr="00610D78" w:rsidRDefault="009D18C0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  <w:tr w:rsidR="009D18C0" w:rsidRPr="00610D78" w:rsidTr="00F9259B">
        <w:tc>
          <w:tcPr>
            <w:tcW w:w="2649" w:type="dxa"/>
          </w:tcPr>
          <w:p w:rsidR="009D18C0" w:rsidRPr="00610D78" w:rsidRDefault="009D18C0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Záviš z Falkenštejna</w:t>
            </w:r>
          </w:p>
        </w:tc>
        <w:tc>
          <w:tcPr>
            <w:tcW w:w="5919" w:type="dxa"/>
          </w:tcPr>
          <w:p w:rsidR="009D18C0" w:rsidRPr="00610D78" w:rsidRDefault="009D18C0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</w:tbl>
    <w:p w:rsidR="009D18C0" w:rsidRDefault="009D18C0" w:rsidP="009D18C0">
      <w:pPr>
        <w:spacing w:line="360" w:lineRule="auto"/>
        <w:ind w:left="360"/>
        <w:rPr>
          <w:rFonts w:ascii="Georgia" w:hAnsi="Georgia"/>
        </w:rPr>
      </w:pPr>
    </w:p>
    <w:p w:rsidR="009D18C0" w:rsidRPr="00107AAC" w:rsidRDefault="009D18C0" w:rsidP="009D18C0">
      <w:pPr>
        <w:spacing w:line="360" w:lineRule="auto"/>
        <w:ind w:left="360"/>
        <w:rPr>
          <w:rFonts w:ascii="Georgia" w:hAnsi="Georgia"/>
        </w:rPr>
      </w:pPr>
      <w:r w:rsidRPr="00107AAC">
        <w:rPr>
          <w:rFonts w:ascii="Georgia" w:hAnsi="Georgia"/>
        </w:rPr>
        <w:t xml:space="preserve">Vysvětli:  </w:t>
      </w:r>
      <w:r w:rsidRPr="00107AAC">
        <w:rPr>
          <w:rFonts w:ascii="Georgia" w:hAnsi="Georgia"/>
          <w:b/>
        </w:rPr>
        <w:t>(</w:t>
      </w:r>
      <w:r>
        <w:rPr>
          <w:rFonts w:ascii="Georgia" w:hAnsi="Georgia"/>
          <w:b/>
        </w:rPr>
        <w:t>4</w:t>
      </w:r>
      <w:r w:rsidRPr="00107AAC">
        <w:rPr>
          <w:rFonts w:ascii="Georgia" w:hAnsi="Georgia"/>
          <w:b/>
        </w:rPr>
        <w:t>b)</w:t>
      </w:r>
    </w:p>
    <w:p w:rsidR="009D18C0" w:rsidRPr="00AA4ABF" w:rsidRDefault="009D18C0" w:rsidP="009D18C0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purkmistr</w:t>
      </w:r>
      <w:r w:rsidRPr="00AA4ABF">
        <w:rPr>
          <w:rFonts w:ascii="Georgia" w:hAnsi="Georgia"/>
          <w:i/>
        </w:rPr>
        <w:t xml:space="preserve"> – </w:t>
      </w: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horní zákoník</w:t>
      </w:r>
      <w:r w:rsidRPr="00AA4ABF">
        <w:rPr>
          <w:rFonts w:ascii="Georgia" w:hAnsi="Georgia"/>
          <w:i/>
        </w:rPr>
        <w:t xml:space="preserve"> – </w:t>
      </w: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  <w:i/>
        </w:rPr>
      </w:pPr>
    </w:p>
    <w:p w:rsidR="009D18C0" w:rsidRPr="00CD42D9" w:rsidRDefault="009D18C0" w:rsidP="009D18C0">
      <w:pPr>
        <w:pStyle w:val="Odstavecseseznamem"/>
        <w:spacing w:line="360" w:lineRule="auto"/>
        <w:rPr>
          <w:rFonts w:ascii="Georgia" w:hAnsi="Georgia"/>
          <w:i/>
        </w:rPr>
      </w:pPr>
    </w:p>
    <w:p w:rsidR="009D18C0" w:rsidRPr="00AA4ABF" w:rsidRDefault="009D18C0" w:rsidP="009D18C0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Vypiš alespoň čtyři městská práva a jedno vysvětli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5</w:t>
      </w:r>
      <w:r w:rsidRPr="00AA4ABF">
        <w:rPr>
          <w:rFonts w:ascii="Georgia" w:hAnsi="Georgia"/>
          <w:b/>
        </w:rPr>
        <w:t>b)</w:t>
      </w:r>
    </w:p>
    <w:p w:rsidR="009D18C0" w:rsidRPr="00AA4ABF" w:rsidRDefault="009D18C0" w:rsidP="009D18C0">
      <w:pPr>
        <w:spacing w:line="360" w:lineRule="auto"/>
        <w:rPr>
          <w:rFonts w:ascii="Georgia" w:hAnsi="Georgia"/>
        </w:rPr>
      </w:pPr>
    </w:p>
    <w:p w:rsidR="009D18C0" w:rsidRPr="00AA4ABF" w:rsidRDefault="009D18C0" w:rsidP="009D18C0">
      <w:pPr>
        <w:spacing w:line="360" w:lineRule="auto"/>
        <w:rPr>
          <w:rFonts w:ascii="Georgia" w:hAnsi="Georgia"/>
        </w:rPr>
      </w:pPr>
    </w:p>
    <w:p w:rsidR="009D18C0" w:rsidRPr="00AA4ABF" w:rsidRDefault="009D18C0" w:rsidP="009D18C0">
      <w:pPr>
        <w:spacing w:line="360" w:lineRule="auto"/>
        <w:rPr>
          <w:rFonts w:ascii="Georgia" w:hAnsi="Georgia"/>
        </w:rPr>
      </w:pP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</w:rPr>
      </w:pP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</w:rPr>
      </w:pP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</w:rPr>
      </w:pP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</w:rPr>
      </w:pP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</w:rPr>
      </w:pPr>
    </w:p>
    <w:p w:rsidR="009D18C0" w:rsidRPr="00AA4ABF" w:rsidRDefault="009D18C0" w:rsidP="009D18C0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slova: 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5</w:t>
      </w:r>
      <w:r w:rsidRPr="00AA4ABF">
        <w:rPr>
          <w:rFonts w:ascii="Georgia" w:hAnsi="Georgia"/>
          <w:b/>
        </w:rPr>
        <w:t>b)</w:t>
      </w:r>
    </w:p>
    <w:p w:rsidR="009D18C0" w:rsidRDefault="009D18C0" w:rsidP="009D18C0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>V roce ……….  je vydána zlatá bula sicilská, co že dokument, který povyšuje české země na …………………………………. .  V té době vládne Čechám …………………………. z dynastie ………………………………. . Jeho stejnojmenný vnuk …………………. v severních Čechách.</w:t>
      </w:r>
    </w:p>
    <w:p w:rsidR="009D18C0" w:rsidRPr="00107AAC" w:rsidRDefault="009D18C0" w:rsidP="009D18C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Popiš vládu Přemysla Otakara II.  </w:t>
      </w:r>
      <w:r w:rsidRPr="00107AAC">
        <w:rPr>
          <w:rFonts w:ascii="Georgia" w:hAnsi="Georgia"/>
          <w:b/>
        </w:rPr>
        <w:t>(4b)</w:t>
      </w:r>
    </w:p>
    <w:p w:rsidR="009D18C0" w:rsidRDefault="009D18C0" w:rsidP="009D18C0">
      <w:pPr>
        <w:spacing w:line="360" w:lineRule="auto"/>
        <w:rPr>
          <w:rFonts w:ascii="Georgia" w:hAnsi="Georgia"/>
          <w:sz w:val="36"/>
          <w:szCs w:val="36"/>
        </w:rPr>
      </w:pPr>
    </w:p>
    <w:p w:rsidR="009D18C0" w:rsidRDefault="009D18C0" w:rsidP="009D18C0">
      <w:pPr>
        <w:spacing w:line="360" w:lineRule="auto"/>
        <w:rPr>
          <w:rFonts w:ascii="Georgia" w:hAnsi="Georgia"/>
          <w:sz w:val="36"/>
          <w:szCs w:val="36"/>
        </w:rPr>
      </w:pPr>
    </w:p>
    <w:p w:rsidR="009D18C0" w:rsidRDefault="009D18C0" w:rsidP="009D18C0">
      <w:pPr>
        <w:spacing w:line="360" w:lineRule="auto"/>
        <w:rPr>
          <w:rFonts w:ascii="Georgia" w:hAnsi="Georgia"/>
          <w:sz w:val="36"/>
          <w:szCs w:val="36"/>
        </w:rPr>
      </w:pPr>
    </w:p>
    <w:p w:rsidR="009D18C0" w:rsidRDefault="009D18C0" w:rsidP="009D18C0">
      <w:pPr>
        <w:spacing w:line="360" w:lineRule="auto"/>
        <w:rPr>
          <w:rFonts w:ascii="Georgia" w:hAnsi="Georgia"/>
          <w:sz w:val="28"/>
          <w:szCs w:val="28"/>
        </w:rPr>
      </w:pPr>
    </w:p>
    <w:p w:rsidR="009D18C0" w:rsidRDefault="009D18C0" w:rsidP="009D18C0">
      <w:pPr>
        <w:spacing w:line="360" w:lineRule="auto"/>
        <w:rPr>
          <w:rFonts w:ascii="Georgia" w:hAnsi="Georgia"/>
          <w:sz w:val="24"/>
          <w:szCs w:val="24"/>
        </w:rPr>
      </w:pPr>
      <w:r w:rsidRPr="00CD42D9">
        <w:rPr>
          <w:rFonts w:ascii="Georgia" w:hAnsi="Georgia"/>
          <w:sz w:val="28"/>
          <w:szCs w:val="28"/>
        </w:rPr>
        <w:lastRenderedPageBreak/>
        <w:t xml:space="preserve">Test – </w:t>
      </w:r>
      <w:r>
        <w:rPr>
          <w:rFonts w:ascii="Georgia" w:hAnsi="Georgia"/>
          <w:i/>
          <w:sz w:val="28"/>
          <w:szCs w:val="28"/>
        </w:rPr>
        <w:t xml:space="preserve">Raná gotika </w:t>
      </w:r>
      <w:r>
        <w:rPr>
          <w:rFonts w:ascii="Georgia" w:hAnsi="Georgia"/>
          <w:sz w:val="36"/>
          <w:szCs w:val="36"/>
        </w:rPr>
        <w:t xml:space="preserve"> </w:t>
      </w:r>
      <w:r w:rsidRPr="00CD42D9">
        <w:rPr>
          <w:rFonts w:ascii="Georgia" w:hAnsi="Georgia"/>
          <w:b/>
          <w:sz w:val="32"/>
          <w:szCs w:val="32"/>
        </w:rPr>
        <w:t>Varianta A</w:t>
      </w:r>
      <w:r w:rsidRPr="00CD42D9">
        <w:rPr>
          <w:rFonts w:ascii="Georgia" w:hAnsi="Georgia"/>
          <w:sz w:val="32"/>
          <w:szCs w:val="32"/>
        </w:rPr>
        <w:t xml:space="preserve">  jméno: </w:t>
      </w:r>
    </w:p>
    <w:p w:rsidR="009D18C0" w:rsidRPr="00AA4ABF" w:rsidRDefault="009D18C0" w:rsidP="009D18C0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Čím je významný</w:t>
      </w:r>
      <w:r w:rsidRPr="00AA4ABF">
        <w:rPr>
          <w:rFonts w:ascii="Georgia" w:hAnsi="Georgia"/>
        </w:rPr>
        <w:t xml:space="preserve">  </w:t>
      </w:r>
      <w:r>
        <w:rPr>
          <w:rFonts w:ascii="Georgia" w:hAnsi="Georgia"/>
        </w:rPr>
        <w:t>:</w:t>
      </w:r>
      <w:r w:rsidRPr="00AA4ABF">
        <w:rPr>
          <w:rFonts w:ascii="Georgia" w:hAnsi="Georgia"/>
        </w:rPr>
        <w:t xml:space="preserve">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2</w:t>
      </w:r>
      <w:r w:rsidRPr="00AA4ABF">
        <w:rPr>
          <w:rFonts w:ascii="Georgia" w:hAnsi="Georgia"/>
          <w:b/>
        </w:rPr>
        <w:t>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9D18C0" w:rsidRPr="00610D78" w:rsidTr="00F9259B">
        <w:tc>
          <w:tcPr>
            <w:tcW w:w="2649" w:type="dxa"/>
          </w:tcPr>
          <w:p w:rsidR="009D18C0" w:rsidRPr="00610D78" w:rsidRDefault="009D18C0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Ota Braniborský</w:t>
            </w:r>
          </w:p>
        </w:tc>
        <w:tc>
          <w:tcPr>
            <w:tcW w:w="5919" w:type="dxa"/>
          </w:tcPr>
          <w:p w:rsidR="009D18C0" w:rsidRPr="00610D78" w:rsidRDefault="009D18C0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  <w:tr w:rsidR="009D18C0" w:rsidRPr="00610D78" w:rsidTr="00F9259B">
        <w:tc>
          <w:tcPr>
            <w:tcW w:w="2649" w:type="dxa"/>
          </w:tcPr>
          <w:p w:rsidR="009D18C0" w:rsidRPr="00610D78" w:rsidRDefault="009D18C0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Rudolf Habsburský</w:t>
            </w:r>
          </w:p>
        </w:tc>
        <w:tc>
          <w:tcPr>
            <w:tcW w:w="5919" w:type="dxa"/>
          </w:tcPr>
          <w:p w:rsidR="009D18C0" w:rsidRPr="00610D78" w:rsidRDefault="009D18C0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</w:p>
        </w:tc>
      </w:tr>
    </w:tbl>
    <w:p w:rsidR="009D18C0" w:rsidRDefault="009D18C0" w:rsidP="009D18C0">
      <w:pPr>
        <w:spacing w:line="360" w:lineRule="auto"/>
        <w:ind w:left="360"/>
        <w:rPr>
          <w:rFonts w:ascii="Georgia" w:hAnsi="Georgia"/>
        </w:rPr>
      </w:pPr>
    </w:p>
    <w:p w:rsidR="009D18C0" w:rsidRPr="00107AAC" w:rsidRDefault="009D18C0" w:rsidP="009D18C0">
      <w:pPr>
        <w:spacing w:line="360" w:lineRule="auto"/>
        <w:ind w:left="360"/>
        <w:rPr>
          <w:rFonts w:ascii="Georgia" w:hAnsi="Georgia"/>
        </w:rPr>
      </w:pPr>
      <w:r w:rsidRPr="00107AAC">
        <w:rPr>
          <w:rFonts w:ascii="Georgia" w:hAnsi="Georgia"/>
        </w:rPr>
        <w:t xml:space="preserve">Vysvětli:  </w:t>
      </w:r>
      <w:r>
        <w:rPr>
          <w:rFonts w:ascii="Georgia" w:hAnsi="Georgia"/>
          <w:b/>
        </w:rPr>
        <w:t>(4</w:t>
      </w:r>
      <w:r w:rsidRPr="00107AAC">
        <w:rPr>
          <w:rFonts w:ascii="Georgia" w:hAnsi="Georgia"/>
          <w:b/>
        </w:rPr>
        <w:t>b)</w:t>
      </w:r>
    </w:p>
    <w:p w:rsidR="009D18C0" w:rsidRPr="00AA4ABF" w:rsidRDefault="009D18C0" w:rsidP="009D18C0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konšel</w:t>
      </w:r>
      <w:r w:rsidRPr="00AA4ABF">
        <w:rPr>
          <w:rFonts w:ascii="Georgia" w:hAnsi="Georgia"/>
          <w:i/>
        </w:rPr>
        <w:t xml:space="preserve"> – </w:t>
      </w: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Pražský groš</w:t>
      </w:r>
      <w:r w:rsidRPr="00AA4ABF">
        <w:rPr>
          <w:rFonts w:ascii="Georgia" w:hAnsi="Georgia"/>
          <w:i/>
        </w:rPr>
        <w:t xml:space="preserve"> – </w:t>
      </w:r>
    </w:p>
    <w:p w:rsidR="009D18C0" w:rsidRPr="00CD42D9" w:rsidRDefault="009D18C0" w:rsidP="009D18C0">
      <w:pPr>
        <w:pStyle w:val="Odstavecseseznamem"/>
        <w:spacing w:line="360" w:lineRule="auto"/>
        <w:rPr>
          <w:rFonts w:ascii="Georgia" w:hAnsi="Georgia"/>
          <w:i/>
        </w:rPr>
      </w:pPr>
    </w:p>
    <w:p w:rsidR="009D18C0" w:rsidRPr="00AA4ABF" w:rsidRDefault="009D18C0" w:rsidP="009D18C0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Vypiš alespoň 4 druhy míst, na kterých vznikají nová města. Jedno doplň příkladem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5</w:t>
      </w:r>
      <w:r w:rsidRPr="00AA4ABF">
        <w:rPr>
          <w:rFonts w:ascii="Georgia" w:hAnsi="Georgia"/>
          <w:b/>
        </w:rPr>
        <w:t>b)</w:t>
      </w:r>
    </w:p>
    <w:p w:rsidR="009D18C0" w:rsidRPr="00AA4ABF" w:rsidRDefault="009D18C0" w:rsidP="009D18C0">
      <w:pPr>
        <w:spacing w:line="360" w:lineRule="auto"/>
        <w:rPr>
          <w:rFonts w:ascii="Georgia" w:hAnsi="Georgia"/>
        </w:rPr>
      </w:pPr>
    </w:p>
    <w:p w:rsidR="009D18C0" w:rsidRPr="00AA4ABF" w:rsidRDefault="009D18C0" w:rsidP="009D18C0">
      <w:pPr>
        <w:spacing w:line="360" w:lineRule="auto"/>
        <w:rPr>
          <w:rFonts w:ascii="Georgia" w:hAnsi="Georgia"/>
        </w:rPr>
      </w:pPr>
    </w:p>
    <w:p w:rsidR="009D18C0" w:rsidRPr="00AA4ABF" w:rsidRDefault="009D18C0" w:rsidP="009D18C0">
      <w:pPr>
        <w:spacing w:line="360" w:lineRule="auto"/>
        <w:rPr>
          <w:rFonts w:ascii="Georgia" w:hAnsi="Georgia"/>
        </w:rPr>
      </w:pP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</w:rPr>
      </w:pP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</w:rPr>
      </w:pP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</w:rPr>
      </w:pP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</w:rPr>
      </w:pP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</w:rPr>
      </w:pPr>
    </w:p>
    <w:p w:rsidR="009D18C0" w:rsidRPr="00AA4ABF" w:rsidRDefault="009D18C0" w:rsidP="009D18C0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slova: 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5</w:t>
      </w:r>
      <w:r w:rsidRPr="00AA4ABF">
        <w:rPr>
          <w:rFonts w:ascii="Georgia" w:hAnsi="Georgia"/>
          <w:b/>
        </w:rPr>
        <w:t>b)</w:t>
      </w:r>
    </w:p>
    <w:p w:rsidR="009D18C0" w:rsidRDefault="009D18C0" w:rsidP="009D18C0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Mezi středověkými městy vynikají svobodná města ………………………, která podléhají jen panovníkovi, nebo města …………………, proslulá hlavně těžbou …………………………. </w:t>
      </w:r>
    </w:p>
    <w:p w:rsidR="009D18C0" w:rsidRDefault="009D18C0" w:rsidP="009D18C0">
      <w:pPr>
        <w:pStyle w:val="Odstavecseseznamem"/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Mezi nimi jsou v Čechách známá města jako ……………………, nebo ………………… </w:t>
      </w:r>
    </w:p>
    <w:p w:rsidR="009D18C0" w:rsidRDefault="009D18C0" w:rsidP="009D18C0">
      <w:pPr>
        <w:pStyle w:val="Odstavecseseznamem"/>
        <w:spacing w:line="360" w:lineRule="auto"/>
        <w:jc w:val="both"/>
        <w:rPr>
          <w:rFonts w:ascii="Georgia" w:hAnsi="Georgia"/>
        </w:rPr>
      </w:pPr>
    </w:p>
    <w:p w:rsidR="009D18C0" w:rsidRPr="00E51FF8" w:rsidRDefault="009D18C0" w:rsidP="009D18C0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Popiš vládu Václava II.  </w:t>
      </w:r>
      <w:r w:rsidRPr="00107AAC">
        <w:rPr>
          <w:rFonts w:ascii="Georgia" w:hAnsi="Georgia"/>
          <w:b/>
        </w:rPr>
        <w:t>(4b)</w:t>
      </w:r>
    </w:p>
    <w:p w:rsidR="009D18C0" w:rsidRDefault="009D18C0" w:rsidP="009D18C0">
      <w:pPr>
        <w:spacing w:line="360" w:lineRule="auto"/>
        <w:jc w:val="both"/>
        <w:rPr>
          <w:rFonts w:ascii="Georgia" w:hAnsi="Georgia"/>
        </w:rPr>
      </w:pPr>
    </w:p>
    <w:p w:rsidR="009D18C0" w:rsidRDefault="009D18C0" w:rsidP="009D18C0">
      <w:pPr>
        <w:spacing w:line="360" w:lineRule="auto"/>
        <w:jc w:val="both"/>
        <w:rPr>
          <w:rFonts w:ascii="Georgia" w:hAnsi="Georgia"/>
        </w:rPr>
      </w:pPr>
    </w:p>
    <w:p w:rsidR="009D18C0" w:rsidRDefault="009D18C0" w:rsidP="009D18C0">
      <w:pPr>
        <w:spacing w:line="360" w:lineRule="auto"/>
        <w:jc w:val="both"/>
        <w:rPr>
          <w:rFonts w:ascii="Georgia" w:hAnsi="Georgia"/>
        </w:rPr>
      </w:pPr>
    </w:p>
    <w:p w:rsidR="009D18C0" w:rsidRDefault="009D18C0" w:rsidP="009D18C0">
      <w:pPr>
        <w:spacing w:line="360" w:lineRule="auto"/>
        <w:jc w:val="both"/>
        <w:rPr>
          <w:rFonts w:ascii="Georgia" w:hAnsi="Georgia"/>
        </w:rPr>
      </w:pPr>
    </w:p>
    <w:p w:rsidR="009D18C0" w:rsidRDefault="009D18C0" w:rsidP="009D18C0">
      <w:pPr>
        <w:spacing w:line="360" w:lineRule="auto"/>
        <w:jc w:val="both"/>
        <w:rPr>
          <w:rFonts w:ascii="Georgia" w:hAnsi="Georgia"/>
        </w:rPr>
      </w:pPr>
    </w:p>
    <w:p w:rsidR="009D18C0" w:rsidRDefault="009D18C0" w:rsidP="009D18C0">
      <w:pPr>
        <w:spacing w:line="360" w:lineRule="auto"/>
        <w:rPr>
          <w:rFonts w:ascii="Georgia" w:hAnsi="Georgia"/>
          <w:sz w:val="28"/>
          <w:szCs w:val="28"/>
        </w:rPr>
      </w:pPr>
    </w:p>
    <w:p w:rsidR="009D18C0" w:rsidRDefault="009D18C0" w:rsidP="009D18C0">
      <w:pPr>
        <w:spacing w:line="360" w:lineRule="auto"/>
        <w:rPr>
          <w:rFonts w:ascii="Georgia" w:hAnsi="Georgia"/>
          <w:sz w:val="24"/>
          <w:szCs w:val="24"/>
        </w:rPr>
      </w:pPr>
      <w:r w:rsidRPr="00CD42D9">
        <w:rPr>
          <w:rFonts w:ascii="Georgia" w:hAnsi="Georgia"/>
          <w:sz w:val="28"/>
          <w:szCs w:val="28"/>
        </w:rPr>
        <w:lastRenderedPageBreak/>
        <w:t xml:space="preserve">Test – </w:t>
      </w:r>
      <w:r>
        <w:rPr>
          <w:rFonts w:ascii="Georgia" w:hAnsi="Georgia"/>
          <w:i/>
          <w:sz w:val="28"/>
          <w:szCs w:val="28"/>
        </w:rPr>
        <w:t xml:space="preserve">Raná gotika </w:t>
      </w:r>
      <w:r>
        <w:rPr>
          <w:rFonts w:ascii="Georgia" w:hAnsi="Georgia"/>
          <w:sz w:val="36"/>
          <w:szCs w:val="36"/>
        </w:rPr>
        <w:t xml:space="preserve"> </w:t>
      </w:r>
      <w:r w:rsidRPr="00CD42D9">
        <w:rPr>
          <w:rFonts w:ascii="Georgia" w:hAnsi="Georgia"/>
          <w:b/>
          <w:sz w:val="32"/>
          <w:szCs w:val="32"/>
        </w:rPr>
        <w:t xml:space="preserve">Varianta </w:t>
      </w:r>
      <w:r>
        <w:rPr>
          <w:rFonts w:ascii="Georgia" w:hAnsi="Georgia"/>
          <w:b/>
          <w:sz w:val="32"/>
          <w:szCs w:val="32"/>
        </w:rPr>
        <w:t>B</w:t>
      </w:r>
      <w:r w:rsidRPr="00CD42D9">
        <w:rPr>
          <w:rFonts w:ascii="Georgia" w:hAnsi="Georgia"/>
          <w:sz w:val="32"/>
          <w:szCs w:val="32"/>
        </w:rPr>
        <w:t xml:space="preserve">  jméno: </w:t>
      </w:r>
    </w:p>
    <w:p w:rsidR="009D18C0" w:rsidRPr="00E51FF8" w:rsidRDefault="009D18C0" w:rsidP="009D18C0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</w:rPr>
      </w:pPr>
      <w:r w:rsidRPr="00E51FF8">
        <w:rPr>
          <w:rFonts w:ascii="Georgia" w:hAnsi="Georgia"/>
        </w:rPr>
        <w:t xml:space="preserve">Čím je významný  :   </w:t>
      </w:r>
      <w:r w:rsidRPr="00E51FF8">
        <w:rPr>
          <w:rFonts w:ascii="Georgia" w:hAnsi="Georgia"/>
          <w:b/>
        </w:rPr>
        <w:t>(2b)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9D18C0" w:rsidRPr="00610D78" w:rsidTr="00F9259B">
        <w:tc>
          <w:tcPr>
            <w:tcW w:w="2649" w:type="dxa"/>
          </w:tcPr>
          <w:p w:rsidR="009D18C0" w:rsidRPr="00610D78" w:rsidRDefault="009D18C0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Béla IV.</w:t>
            </w:r>
          </w:p>
        </w:tc>
        <w:tc>
          <w:tcPr>
            <w:tcW w:w="5919" w:type="dxa"/>
          </w:tcPr>
          <w:p w:rsidR="009D18C0" w:rsidRPr="00E51FF8" w:rsidRDefault="009D18C0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E51FF8">
              <w:rPr>
                <w:rFonts w:ascii="Georgia" w:hAnsi="Georgia"/>
                <w:color w:val="FF0000"/>
              </w:rPr>
              <w:t>uherský král</w:t>
            </w:r>
          </w:p>
        </w:tc>
      </w:tr>
      <w:tr w:rsidR="009D18C0" w:rsidRPr="00610D78" w:rsidTr="00F9259B">
        <w:tc>
          <w:tcPr>
            <w:tcW w:w="2649" w:type="dxa"/>
          </w:tcPr>
          <w:p w:rsidR="009D18C0" w:rsidRPr="00610D78" w:rsidRDefault="009D18C0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Záviš z Falkenštejna</w:t>
            </w:r>
          </w:p>
        </w:tc>
        <w:tc>
          <w:tcPr>
            <w:tcW w:w="5919" w:type="dxa"/>
          </w:tcPr>
          <w:p w:rsidR="009D18C0" w:rsidRPr="00E51FF8" w:rsidRDefault="009D18C0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E51FF8">
              <w:rPr>
                <w:rFonts w:ascii="Georgia" w:hAnsi="Georgia"/>
                <w:color w:val="FF0000"/>
              </w:rPr>
              <w:t>mocný český šlechtic</w:t>
            </w:r>
            <w:r>
              <w:rPr>
                <w:rFonts w:ascii="Georgia" w:hAnsi="Georgia"/>
                <w:color w:val="FF0000"/>
              </w:rPr>
              <w:t xml:space="preserve"> popravený Václavem II.</w:t>
            </w:r>
          </w:p>
        </w:tc>
      </w:tr>
    </w:tbl>
    <w:p w:rsidR="009D18C0" w:rsidRDefault="009D18C0" w:rsidP="009D18C0">
      <w:pPr>
        <w:spacing w:line="360" w:lineRule="auto"/>
        <w:ind w:left="360"/>
        <w:rPr>
          <w:rFonts w:ascii="Georgia" w:hAnsi="Georgia"/>
        </w:rPr>
      </w:pPr>
    </w:p>
    <w:p w:rsidR="009D18C0" w:rsidRPr="00E51FF8" w:rsidRDefault="009D18C0" w:rsidP="009D18C0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</w:rPr>
      </w:pPr>
      <w:r w:rsidRPr="00E51FF8">
        <w:rPr>
          <w:rFonts w:ascii="Georgia" w:hAnsi="Georgia"/>
        </w:rPr>
        <w:t xml:space="preserve">Vysvětli:  </w:t>
      </w:r>
      <w:r w:rsidRPr="00E51FF8">
        <w:rPr>
          <w:rFonts w:ascii="Georgia" w:hAnsi="Georgia"/>
          <w:b/>
        </w:rPr>
        <w:t>(4b)</w:t>
      </w:r>
    </w:p>
    <w:p w:rsidR="009D18C0" w:rsidRPr="00AA4ABF" w:rsidRDefault="009D18C0" w:rsidP="009D18C0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purkmistr</w:t>
      </w:r>
      <w:r w:rsidRPr="00AA4ABF">
        <w:rPr>
          <w:rFonts w:ascii="Georgia" w:hAnsi="Georgia"/>
          <w:i/>
        </w:rPr>
        <w:t xml:space="preserve"> – </w:t>
      </w:r>
      <w:r w:rsidRPr="00E51FF8">
        <w:rPr>
          <w:rFonts w:ascii="Georgia" w:hAnsi="Georgia"/>
          <w:i/>
          <w:color w:val="FF0000"/>
        </w:rPr>
        <w:t>„starosta“ města</w:t>
      </w:r>
    </w:p>
    <w:p w:rsidR="009D18C0" w:rsidRPr="00E51FF8" w:rsidRDefault="009D18C0" w:rsidP="009D18C0">
      <w:pPr>
        <w:pStyle w:val="Odstavecseseznamem"/>
        <w:spacing w:line="360" w:lineRule="auto"/>
        <w:rPr>
          <w:rFonts w:ascii="Georgia" w:hAnsi="Georgia"/>
          <w:i/>
          <w:color w:val="FF0000"/>
        </w:rPr>
      </w:pPr>
      <w:r>
        <w:rPr>
          <w:rFonts w:ascii="Georgia" w:hAnsi="Georgia"/>
          <w:i/>
        </w:rPr>
        <w:t>horní zákoník</w:t>
      </w:r>
      <w:r w:rsidRPr="00AA4ABF">
        <w:rPr>
          <w:rFonts w:ascii="Georgia" w:hAnsi="Georgia"/>
          <w:i/>
        </w:rPr>
        <w:t xml:space="preserve"> – </w:t>
      </w:r>
      <w:r w:rsidRPr="00E51FF8">
        <w:rPr>
          <w:rFonts w:ascii="Georgia" w:hAnsi="Georgia"/>
          <w:i/>
          <w:color w:val="FF0000"/>
        </w:rPr>
        <w:t>pravidla pro těžní činnost vydaná Václavem II.</w:t>
      </w: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  <w:i/>
        </w:rPr>
      </w:pPr>
    </w:p>
    <w:p w:rsidR="009D18C0" w:rsidRPr="00CD42D9" w:rsidRDefault="009D18C0" w:rsidP="009D18C0">
      <w:pPr>
        <w:pStyle w:val="Odstavecseseznamem"/>
        <w:spacing w:line="360" w:lineRule="auto"/>
        <w:rPr>
          <w:rFonts w:ascii="Georgia" w:hAnsi="Georgia"/>
          <w:i/>
        </w:rPr>
      </w:pPr>
    </w:p>
    <w:p w:rsidR="009D18C0" w:rsidRPr="00E51FF8" w:rsidRDefault="009D18C0" w:rsidP="009D18C0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</w:rPr>
      </w:pPr>
      <w:r w:rsidRPr="00E51FF8">
        <w:rPr>
          <w:rFonts w:ascii="Georgia" w:hAnsi="Georgia"/>
        </w:rPr>
        <w:t xml:space="preserve">Vypiš alespoň čtyři městská práva a jedno vysvětli  </w:t>
      </w:r>
      <w:r w:rsidRPr="00E51FF8">
        <w:rPr>
          <w:rFonts w:ascii="Georgia" w:hAnsi="Georgia"/>
          <w:b/>
        </w:rPr>
        <w:t>(5b)</w:t>
      </w:r>
    </w:p>
    <w:p w:rsidR="009D18C0" w:rsidRPr="00E51FF8" w:rsidRDefault="009D18C0" w:rsidP="009D18C0">
      <w:pPr>
        <w:spacing w:line="360" w:lineRule="auto"/>
        <w:ind w:left="720"/>
        <w:rPr>
          <w:rFonts w:ascii="Georgia" w:hAnsi="Georgia"/>
          <w:color w:val="FF0000"/>
        </w:rPr>
      </w:pPr>
      <w:r w:rsidRPr="00E51FF8">
        <w:rPr>
          <w:rFonts w:ascii="Georgia" w:hAnsi="Georgia"/>
          <w:color w:val="FF0000"/>
        </w:rPr>
        <w:t>várečné – právo vařit pivo</w:t>
      </w:r>
    </w:p>
    <w:p w:rsidR="009D18C0" w:rsidRPr="00E51FF8" w:rsidRDefault="009D18C0" w:rsidP="009D18C0">
      <w:pPr>
        <w:spacing w:line="360" w:lineRule="auto"/>
        <w:rPr>
          <w:rFonts w:ascii="Georgia" w:hAnsi="Georgia"/>
          <w:color w:val="FF0000"/>
        </w:rPr>
      </w:pPr>
      <w:r w:rsidRPr="00E51FF8">
        <w:rPr>
          <w:rFonts w:ascii="Georgia" w:hAnsi="Georgia"/>
          <w:color w:val="FF0000"/>
        </w:rPr>
        <w:t xml:space="preserve">             mílové </w:t>
      </w:r>
    </w:p>
    <w:p w:rsidR="009D18C0" w:rsidRPr="00E51FF8" w:rsidRDefault="009D18C0" w:rsidP="009D18C0">
      <w:pPr>
        <w:spacing w:line="360" w:lineRule="auto"/>
        <w:rPr>
          <w:rFonts w:ascii="Georgia" w:hAnsi="Georgia"/>
          <w:color w:val="FF0000"/>
        </w:rPr>
      </w:pPr>
      <w:r w:rsidRPr="00E51FF8">
        <w:rPr>
          <w:rFonts w:ascii="Georgia" w:hAnsi="Georgia"/>
          <w:color w:val="FF0000"/>
        </w:rPr>
        <w:tab/>
        <w:t>hrdelní</w:t>
      </w:r>
    </w:p>
    <w:p w:rsidR="009D18C0" w:rsidRPr="00E51FF8" w:rsidRDefault="009D18C0" w:rsidP="009D18C0">
      <w:pPr>
        <w:pStyle w:val="Odstavecseseznamem"/>
        <w:spacing w:line="360" w:lineRule="auto"/>
        <w:rPr>
          <w:rFonts w:ascii="Georgia" w:hAnsi="Georgia"/>
          <w:color w:val="FF0000"/>
        </w:rPr>
      </w:pPr>
      <w:r w:rsidRPr="00E51FF8">
        <w:rPr>
          <w:rFonts w:ascii="Georgia" w:hAnsi="Georgia"/>
          <w:color w:val="FF0000"/>
        </w:rPr>
        <w:t>trhové</w:t>
      </w: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</w:rPr>
      </w:pP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</w:rPr>
      </w:pP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</w:rPr>
      </w:pP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</w:rPr>
      </w:pPr>
    </w:p>
    <w:p w:rsidR="009D18C0" w:rsidRPr="00AA4ABF" w:rsidRDefault="009D18C0" w:rsidP="009D18C0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slova: 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5</w:t>
      </w:r>
      <w:r w:rsidRPr="00AA4ABF">
        <w:rPr>
          <w:rFonts w:ascii="Georgia" w:hAnsi="Georgia"/>
          <w:b/>
        </w:rPr>
        <w:t>b)</w:t>
      </w:r>
    </w:p>
    <w:p w:rsidR="009D18C0" w:rsidRDefault="009D18C0" w:rsidP="009D18C0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 xml:space="preserve">V roce </w:t>
      </w:r>
      <w:r w:rsidRPr="00E51FF8">
        <w:rPr>
          <w:rFonts w:ascii="Georgia" w:hAnsi="Georgia"/>
          <w:color w:val="FF0000"/>
        </w:rPr>
        <w:t>1212</w:t>
      </w:r>
      <w:r>
        <w:rPr>
          <w:rFonts w:ascii="Georgia" w:hAnsi="Georgia"/>
        </w:rPr>
        <w:t xml:space="preserve"> je vydána zlatá bula sicilská, co že dokument, který povyšuje české země na </w:t>
      </w:r>
      <w:r w:rsidRPr="00E51FF8">
        <w:rPr>
          <w:rFonts w:ascii="Georgia" w:hAnsi="Georgia"/>
          <w:color w:val="FF0000"/>
        </w:rPr>
        <w:t>království</w:t>
      </w:r>
      <w:r>
        <w:rPr>
          <w:rFonts w:ascii="Georgia" w:hAnsi="Georgia"/>
        </w:rPr>
        <w:t xml:space="preserve"> .  V té době vládne Čechám </w:t>
      </w:r>
      <w:r w:rsidRPr="00E51FF8">
        <w:rPr>
          <w:rFonts w:ascii="Georgia" w:hAnsi="Georgia"/>
          <w:color w:val="FF0000"/>
        </w:rPr>
        <w:t>Přemysl Otakar I.</w:t>
      </w:r>
      <w:r>
        <w:rPr>
          <w:rFonts w:ascii="Georgia" w:hAnsi="Georgia"/>
        </w:rPr>
        <w:t xml:space="preserve"> z dynastie </w:t>
      </w:r>
      <w:r w:rsidRPr="00E51FF8">
        <w:rPr>
          <w:rFonts w:ascii="Georgia" w:hAnsi="Georgia"/>
          <w:color w:val="FF0000"/>
        </w:rPr>
        <w:t>Přemyslovců</w:t>
      </w:r>
      <w:r>
        <w:rPr>
          <w:rFonts w:ascii="Georgia" w:hAnsi="Georgia"/>
        </w:rPr>
        <w:t xml:space="preserve">. Jeho stejnojmenný vnuk je proslulý například založením hradu </w:t>
      </w:r>
      <w:r w:rsidRPr="00E51FF8">
        <w:rPr>
          <w:rFonts w:ascii="Georgia" w:hAnsi="Georgia"/>
          <w:color w:val="FF0000"/>
        </w:rPr>
        <w:t>Bezděz</w:t>
      </w:r>
      <w:r>
        <w:rPr>
          <w:rFonts w:ascii="Georgia" w:hAnsi="Georgia"/>
        </w:rPr>
        <w:t xml:space="preserve"> v severních Čechách.</w:t>
      </w:r>
    </w:p>
    <w:p w:rsidR="009D18C0" w:rsidRPr="00107AAC" w:rsidRDefault="009D18C0" w:rsidP="009D18C0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Popiš vládu Přemysla Otakara II.  </w:t>
      </w:r>
      <w:r w:rsidRPr="00107AAC">
        <w:rPr>
          <w:rFonts w:ascii="Georgia" w:hAnsi="Georgia"/>
          <w:b/>
        </w:rPr>
        <w:t>(4b)</w:t>
      </w:r>
    </w:p>
    <w:p w:rsidR="009D18C0" w:rsidRPr="00E51FF8" w:rsidRDefault="009D18C0" w:rsidP="009D18C0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</w:rPr>
      </w:pPr>
      <w:r w:rsidRPr="00E51FF8">
        <w:rPr>
          <w:rFonts w:ascii="Georgia" w:hAnsi="Georgia"/>
          <w:color w:val="FF0000"/>
        </w:rPr>
        <w:t>silný panovník a dobrý válečník („král železný a zlatý“)</w:t>
      </w:r>
    </w:p>
    <w:p w:rsidR="009D18C0" w:rsidRPr="00E51FF8" w:rsidRDefault="009D18C0" w:rsidP="009D18C0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</w:rPr>
      </w:pPr>
      <w:r w:rsidRPr="00E51FF8">
        <w:rPr>
          <w:rFonts w:ascii="Georgia" w:hAnsi="Georgia"/>
          <w:color w:val="FF0000"/>
        </w:rPr>
        <w:t>zpočátku spory s Uhrami (Béla IV.)</w:t>
      </w:r>
    </w:p>
    <w:p w:rsidR="009D18C0" w:rsidRPr="00E51FF8" w:rsidRDefault="009D18C0" w:rsidP="009D18C0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</w:rPr>
      </w:pPr>
      <w:r w:rsidRPr="00E51FF8">
        <w:rPr>
          <w:rFonts w:ascii="Georgia" w:hAnsi="Georgia"/>
          <w:color w:val="FF0000"/>
        </w:rPr>
        <w:t>zakládá nová města a hrady (Č. Budějovice, Bezděz)</w:t>
      </w:r>
    </w:p>
    <w:p w:rsidR="009D18C0" w:rsidRDefault="009D18C0" w:rsidP="009D18C0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</w:rPr>
      </w:pPr>
      <w:r w:rsidRPr="00E51FF8">
        <w:rPr>
          <w:rFonts w:ascii="Georgia" w:hAnsi="Georgia"/>
          <w:color w:val="FF0000"/>
        </w:rPr>
        <w:t>neúspěšně kandiduje na císaře – spory s Rudolfem Habsburským – umírá v b. na Moravském poli</w:t>
      </w:r>
    </w:p>
    <w:p w:rsidR="009D18C0" w:rsidRDefault="009D18C0" w:rsidP="009D18C0">
      <w:pPr>
        <w:spacing w:line="360" w:lineRule="auto"/>
        <w:ind w:left="360"/>
        <w:rPr>
          <w:rFonts w:ascii="Georgia" w:hAnsi="Georgia"/>
          <w:color w:val="FF0000"/>
        </w:rPr>
      </w:pPr>
    </w:p>
    <w:p w:rsidR="009D18C0" w:rsidRPr="00E51FF8" w:rsidRDefault="009D18C0" w:rsidP="009D18C0">
      <w:pPr>
        <w:spacing w:line="360" w:lineRule="auto"/>
        <w:ind w:left="360"/>
        <w:rPr>
          <w:rFonts w:ascii="Georgia" w:hAnsi="Georgia"/>
          <w:color w:val="FF0000"/>
        </w:rPr>
      </w:pPr>
    </w:p>
    <w:p w:rsidR="009D18C0" w:rsidRDefault="009D18C0" w:rsidP="009D18C0">
      <w:pPr>
        <w:spacing w:line="360" w:lineRule="auto"/>
        <w:rPr>
          <w:rFonts w:ascii="Georgia" w:hAnsi="Georgia"/>
          <w:sz w:val="24"/>
          <w:szCs w:val="24"/>
        </w:rPr>
      </w:pPr>
      <w:r w:rsidRPr="00CD42D9">
        <w:rPr>
          <w:rFonts w:ascii="Georgia" w:hAnsi="Georgia"/>
          <w:sz w:val="28"/>
          <w:szCs w:val="28"/>
        </w:rPr>
        <w:lastRenderedPageBreak/>
        <w:t xml:space="preserve">Test – </w:t>
      </w:r>
      <w:r>
        <w:rPr>
          <w:rFonts w:ascii="Georgia" w:hAnsi="Georgia"/>
          <w:i/>
          <w:sz w:val="28"/>
          <w:szCs w:val="28"/>
        </w:rPr>
        <w:t xml:space="preserve">Raná gotika </w:t>
      </w:r>
      <w:r>
        <w:rPr>
          <w:rFonts w:ascii="Georgia" w:hAnsi="Georgia"/>
          <w:sz w:val="36"/>
          <w:szCs w:val="36"/>
        </w:rPr>
        <w:t xml:space="preserve"> </w:t>
      </w:r>
      <w:r w:rsidRPr="00CD42D9">
        <w:rPr>
          <w:rFonts w:ascii="Georgia" w:hAnsi="Georgia"/>
          <w:b/>
          <w:sz w:val="32"/>
          <w:szCs w:val="32"/>
        </w:rPr>
        <w:t>Varianta A</w:t>
      </w:r>
      <w:r w:rsidRPr="00CD42D9">
        <w:rPr>
          <w:rFonts w:ascii="Georgia" w:hAnsi="Georgia"/>
          <w:sz w:val="32"/>
          <w:szCs w:val="32"/>
        </w:rPr>
        <w:t xml:space="preserve">  jméno: </w:t>
      </w:r>
    </w:p>
    <w:p w:rsidR="009D18C0" w:rsidRPr="002443E6" w:rsidRDefault="009D18C0" w:rsidP="009D18C0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 w:rsidRPr="002443E6">
        <w:rPr>
          <w:rFonts w:ascii="Georgia" w:hAnsi="Georgia"/>
        </w:rPr>
        <w:t xml:space="preserve">Čím je významný  :   </w:t>
      </w:r>
      <w:r w:rsidRPr="002443E6">
        <w:rPr>
          <w:rFonts w:ascii="Georgia" w:hAnsi="Georgia"/>
          <w:b/>
        </w:rPr>
        <w:t>(2b)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9D18C0" w:rsidRPr="00610D78" w:rsidTr="00F9259B">
        <w:tc>
          <w:tcPr>
            <w:tcW w:w="2649" w:type="dxa"/>
          </w:tcPr>
          <w:p w:rsidR="009D18C0" w:rsidRPr="00610D78" w:rsidRDefault="009D18C0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Ota Braniborský</w:t>
            </w:r>
          </w:p>
        </w:tc>
        <w:tc>
          <w:tcPr>
            <w:tcW w:w="5919" w:type="dxa"/>
          </w:tcPr>
          <w:p w:rsidR="009D18C0" w:rsidRPr="00E51FF8" w:rsidRDefault="009D18C0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E51FF8">
              <w:rPr>
                <w:rFonts w:ascii="Georgia" w:hAnsi="Georgia"/>
                <w:color w:val="FF0000"/>
              </w:rPr>
              <w:t>regent Václava II.</w:t>
            </w:r>
          </w:p>
        </w:tc>
      </w:tr>
      <w:tr w:rsidR="009D18C0" w:rsidRPr="00610D78" w:rsidTr="00F9259B">
        <w:tc>
          <w:tcPr>
            <w:tcW w:w="2649" w:type="dxa"/>
          </w:tcPr>
          <w:p w:rsidR="009D18C0" w:rsidRPr="00610D78" w:rsidRDefault="009D18C0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Rudolf Habsburský</w:t>
            </w:r>
          </w:p>
        </w:tc>
        <w:tc>
          <w:tcPr>
            <w:tcW w:w="5919" w:type="dxa"/>
          </w:tcPr>
          <w:p w:rsidR="009D18C0" w:rsidRPr="00E51FF8" w:rsidRDefault="009D18C0" w:rsidP="00F9259B">
            <w:pPr>
              <w:pStyle w:val="Odstavecseseznamem"/>
              <w:spacing w:after="0" w:line="360" w:lineRule="auto"/>
              <w:ind w:left="0"/>
              <w:rPr>
                <w:rFonts w:ascii="Georgia" w:hAnsi="Georgia"/>
                <w:color w:val="FF0000"/>
              </w:rPr>
            </w:pPr>
            <w:r w:rsidRPr="00E51FF8">
              <w:rPr>
                <w:rFonts w:ascii="Georgia" w:hAnsi="Georgia"/>
                <w:color w:val="FF0000"/>
              </w:rPr>
              <w:t>římský císař – poráží Přemysla Otakara II.</w:t>
            </w:r>
          </w:p>
        </w:tc>
      </w:tr>
    </w:tbl>
    <w:p w:rsidR="009D18C0" w:rsidRDefault="009D18C0" w:rsidP="009D18C0">
      <w:pPr>
        <w:spacing w:line="360" w:lineRule="auto"/>
        <w:ind w:left="360"/>
        <w:rPr>
          <w:rFonts w:ascii="Georgia" w:hAnsi="Georgia"/>
        </w:rPr>
      </w:pPr>
    </w:p>
    <w:p w:rsidR="009D18C0" w:rsidRPr="00107AAC" w:rsidRDefault="009D18C0" w:rsidP="009D18C0">
      <w:pPr>
        <w:spacing w:line="360" w:lineRule="auto"/>
        <w:ind w:left="360"/>
        <w:rPr>
          <w:rFonts w:ascii="Georgia" w:hAnsi="Georgia"/>
        </w:rPr>
      </w:pPr>
      <w:r w:rsidRPr="00107AAC">
        <w:rPr>
          <w:rFonts w:ascii="Georgia" w:hAnsi="Georgia"/>
        </w:rPr>
        <w:t xml:space="preserve">Vysvětli:  </w:t>
      </w:r>
      <w:r>
        <w:rPr>
          <w:rFonts w:ascii="Georgia" w:hAnsi="Georgia"/>
          <w:b/>
        </w:rPr>
        <w:t>(4</w:t>
      </w:r>
      <w:r w:rsidRPr="00107AAC">
        <w:rPr>
          <w:rFonts w:ascii="Georgia" w:hAnsi="Georgia"/>
          <w:b/>
        </w:rPr>
        <w:t>b)</w:t>
      </w:r>
    </w:p>
    <w:p w:rsidR="009D18C0" w:rsidRPr="00AA4ABF" w:rsidRDefault="009D18C0" w:rsidP="009D18C0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konšel</w:t>
      </w:r>
      <w:r w:rsidRPr="00AA4ABF">
        <w:rPr>
          <w:rFonts w:ascii="Georgia" w:hAnsi="Georgia"/>
          <w:i/>
        </w:rPr>
        <w:t xml:space="preserve"> – </w:t>
      </w:r>
      <w:r w:rsidRPr="00E51FF8">
        <w:rPr>
          <w:rFonts w:ascii="Georgia" w:hAnsi="Georgia"/>
          <w:color w:val="FF0000"/>
        </w:rPr>
        <w:t>městský radní</w:t>
      </w: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Pražský groš</w:t>
      </w:r>
      <w:r w:rsidRPr="00AA4ABF">
        <w:rPr>
          <w:rFonts w:ascii="Georgia" w:hAnsi="Georgia"/>
          <w:i/>
        </w:rPr>
        <w:t xml:space="preserve"> – </w:t>
      </w:r>
      <w:r w:rsidRPr="00E51FF8">
        <w:rPr>
          <w:rFonts w:ascii="Georgia" w:hAnsi="Georgia"/>
          <w:color w:val="FF0000"/>
        </w:rPr>
        <w:t>měna ražená Václavem II.</w:t>
      </w:r>
    </w:p>
    <w:p w:rsidR="009D18C0" w:rsidRPr="00CD42D9" w:rsidRDefault="009D18C0" w:rsidP="009D18C0">
      <w:pPr>
        <w:pStyle w:val="Odstavecseseznamem"/>
        <w:spacing w:line="360" w:lineRule="auto"/>
        <w:rPr>
          <w:rFonts w:ascii="Georgia" w:hAnsi="Georgia"/>
          <w:i/>
        </w:rPr>
      </w:pPr>
    </w:p>
    <w:p w:rsidR="009D18C0" w:rsidRPr="00AA4ABF" w:rsidRDefault="009D18C0" w:rsidP="009D18C0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Vypiš alespoň 4 druhy míst, na kterých vznikají nová města. Jedno doplň příkladem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5</w:t>
      </w:r>
      <w:r w:rsidRPr="00AA4ABF">
        <w:rPr>
          <w:rFonts w:ascii="Georgia" w:hAnsi="Georgia"/>
          <w:b/>
        </w:rPr>
        <w:t>b)</w:t>
      </w:r>
    </w:p>
    <w:p w:rsidR="009D18C0" w:rsidRDefault="009D18C0" w:rsidP="009D18C0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v sídle panovníka </w:t>
      </w:r>
    </w:p>
    <w:p w:rsidR="009D18C0" w:rsidRDefault="009D18C0" w:rsidP="009D18C0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v sídle šlechty</w:t>
      </w:r>
    </w:p>
    <w:p w:rsidR="009D18C0" w:rsidRDefault="009D18C0" w:rsidP="009D18C0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v místě brodu (Praha)</w:t>
      </w:r>
    </w:p>
    <w:p w:rsidR="009D18C0" w:rsidRPr="002443E6" w:rsidRDefault="009D18C0" w:rsidP="009D18C0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na obchodní stezce (Plzeň)</w:t>
      </w: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</w:rPr>
      </w:pPr>
    </w:p>
    <w:p w:rsidR="009D18C0" w:rsidRDefault="009D18C0" w:rsidP="009D18C0">
      <w:pPr>
        <w:pStyle w:val="Odstavecseseznamem"/>
        <w:spacing w:line="360" w:lineRule="auto"/>
        <w:rPr>
          <w:rFonts w:ascii="Georgia" w:hAnsi="Georgia"/>
        </w:rPr>
      </w:pPr>
    </w:p>
    <w:p w:rsidR="009D18C0" w:rsidRPr="00AA4ABF" w:rsidRDefault="009D18C0" w:rsidP="009D18C0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 w:rsidRPr="00AA4ABF">
        <w:rPr>
          <w:rFonts w:ascii="Georgia" w:hAnsi="Georgia"/>
        </w:rPr>
        <w:t xml:space="preserve">Doplň chybějící slova:    </w:t>
      </w:r>
      <w:r w:rsidRPr="00AA4ABF">
        <w:rPr>
          <w:rFonts w:ascii="Georgia" w:hAnsi="Georgia"/>
          <w:b/>
        </w:rPr>
        <w:t>(</w:t>
      </w:r>
      <w:r>
        <w:rPr>
          <w:rFonts w:ascii="Georgia" w:hAnsi="Georgia"/>
          <w:b/>
        </w:rPr>
        <w:t>5</w:t>
      </w:r>
      <w:r w:rsidRPr="00AA4ABF">
        <w:rPr>
          <w:rFonts w:ascii="Georgia" w:hAnsi="Georgia"/>
          <w:b/>
        </w:rPr>
        <w:t>b)</w:t>
      </w:r>
    </w:p>
    <w:p w:rsidR="009D18C0" w:rsidRDefault="009D18C0" w:rsidP="009D18C0">
      <w:pPr>
        <w:pStyle w:val="Odstavecseseznamem"/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Mezi středověkými městy vynikají svobodná města </w:t>
      </w:r>
      <w:r w:rsidRPr="002443E6">
        <w:rPr>
          <w:rFonts w:ascii="Georgia" w:hAnsi="Georgia"/>
          <w:color w:val="FF0000"/>
        </w:rPr>
        <w:t>královská</w:t>
      </w:r>
      <w:r>
        <w:rPr>
          <w:rFonts w:ascii="Georgia" w:hAnsi="Georgia"/>
        </w:rPr>
        <w:t xml:space="preserve">, která podléhají jen panovníkovi, nebo města </w:t>
      </w:r>
      <w:r w:rsidRPr="002443E6">
        <w:rPr>
          <w:rFonts w:ascii="Georgia" w:hAnsi="Georgia"/>
          <w:color w:val="FF0000"/>
        </w:rPr>
        <w:t>horní</w:t>
      </w:r>
      <w:r>
        <w:rPr>
          <w:rFonts w:ascii="Georgia" w:hAnsi="Georgia"/>
        </w:rPr>
        <w:t xml:space="preserve">, proslulá hlavně těžbou </w:t>
      </w:r>
      <w:r w:rsidRPr="002443E6">
        <w:rPr>
          <w:rFonts w:ascii="Georgia" w:hAnsi="Georgia"/>
          <w:color w:val="FF0000"/>
        </w:rPr>
        <w:t>stříbra</w:t>
      </w:r>
    </w:p>
    <w:p w:rsidR="009D18C0" w:rsidRDefault="009D18C0" w:rsidP="009D18C0">
      <w:pPr>
        <w:pStyle w:val="Odstavecseseznamem"/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Mezi nimi jsou v Čechách známá města jako </w:t>
      </w:r>
      <w:r w:rsidRPr="002443E6">
        <w:rPr>
          <w:rFonts w:ascii="Georgia" w:hAnsi="Georgia"/>
          <w:color w:val="FF0000"/>
        </w:rPr>
        <w:t>Kutná Hora</w:t>
      </w:r>
      <w:r>
        <w:rPr>
          <w:rFonts w:ascii="Georgia" w:hAnsi="Georgia"/>
        </w:rPr>
        <w:t xml:space="preserve">, nebo </w:t>
      </w:r>
      <w:r w:rsidRPr="002443E6">
        <w:rPr>
          <w:rFonts w:ascii="Georgia" w:hAnsi="Georgia"/>
          <w:color w:val="FF0000"/>
        </w:rPr>
        <w:t>Stříbro</w:t>
      </w:r>
      <w:r>
        <w:rPr>
          <w:rFonts w:ascii="Georgia" w:hAnsi="Georgia"/>
        </w:rPr>
        <w:t>.</w:t>
      </w:r>
    </w:p>
    <w:p w:rsidR="009D18C0" w:rsidRDefault="009D18C0" w:rsidP="009D18C0">
      <w:pPr>
        <w:pStyle w:val="Odstavecseseznamem"/>
        <w:spacing w:line="360" w:lineRule="auto"/>
        <w:jc w:val="both"/>
        <w:rPr>
          <w:rFonts w:ascii="Georgia" w:hAnsi="Georgia"/>
        </w:rPr>
      </w:pPr>
    </w:p>
    <w:p w:rsidR="009D18C0" w:rsidRPr="002443E6" w:rsidRDefault="009D18C0" w:rsidP="009D18C0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Popiš vládu Václava II.  </w:t>
      </w:r>
      <w:r w:rsidRPr="00107AAC">
        <w:rPr>
          <w:rFonts w:ascii="Georgia" w:hAnsi="Georgia"/>
          <w:b/>
        </w:rPr>
        <w:t>(4b)</w:t>
      </w:r>
    </w:p>
    <w:p w:rsidR="009D18C0" w:rsidRPr="002443E6" w:rsidRDefault="009D18C0" w:rsidP="009D18C0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Georgia" w:hAnsi="Georgia"/>
          <w:color w:val="FF0000"/>
        </w:rPr>
      </w:pPr>
      <w:r w:rsidRPr="002443E6">
        <w:rPr>
          <w:rFonts w:ascii="Georgia" w:hAnsi="Georgia"/>
          <w:color w:val="FF0000"/>
        </w:rPr>
        <w:t>stabilizuje zemi (poprava Záviše z Falkenštejna)</w:t>
      </w:r>
    </w:p>
    <w:p w:rsidR="009D18C0" w:rsidRPr="002443E6" w:rsidRDefault="009D18C0" w:rsidP="009D18C0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Georgia" w:hAnsi="Georgia"/>
          <w:color w:val="FF0000"/>
        </w:rPr>
      </w:pPr>
      <w:r w:rsidRPr="002443E6">
        <w:rPr>
          <w:rFonts w:ascii="Georgia" w:hAnsi="Georgia"/>
          <w:color w:val="FF0000"/>
        </w:rPr>
        <w:t>podporuje obchod</w:t>
      </w:r>
    </w:p>
    <w:p w:rsidR="009D18C0" w:rsidRPr="002443E6" w:rsidRDefault="009D18C0" w:rsidP="009D18C0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Georgia" w:hAnsi="Georgia"/>
          <w:color w:val="FF0000"/>
        </w:rPr>
      </w:pPr>
      <w:r w:rsidRPr="002443E6">
        <w:rPr>
          <w:rFonts w:ascii="Georgia" w:hAnsi="Georgia"/>
          <w:color w:val="FF0000"/>
        </w:rPr>
        <w:t>podporuje těžbu stříbra a nechává razit pražský groš</w:t>
      </w:r>
    </w:p>
    <w:p w:rsidR="009D18C0" w:rsidRPr="002443E6" w:rsidRDefault="009D18C0" w:rsidP="009D18C0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Georgia" w:hAnsi="Georgia"/>
          <w:color w:val="FF0000"/>
        </w:rPr>
      </w:pPr>
      <w:r w:rsidRPr="002443E6">
        <w:rPr>
          <w:rFonts w:ascii="Georgia" w:hAnsi="Georgia"/>
          <w:color w:val="FF0000"/>
        </w:rPr>
        <w:t>získává polskou a pro syna i uherskou korunu</w:t>
      </w:r>
    </w:p>
    <w:p w:rsidR="009D18C0" w:rsidRDefault="009D18C0" w:rsidP="009D18C0">
      <w:pPr>
        <w:spacing w:line="360" w:lineRule="auto"/>
        <w:jc w:val="both"/>
        <w:rPr>
          <w:rFonts w:ascii="Georgia" w:hAnsi="Georgia"/>
        </w:rPr>
      </w:pPr>
    </w:p>
    <w:p w:rsidR="009D18C0" w:rsidRPr="00E51FF8" w:rsidRDefault="009D18C0" w:rsidP="009D18C0">
      <w:pPr>
        <w:spacing w:line="360" w:lineRule="auto"/>
        <w:jc w:val="both"/>
        <w:rPr>
          <w:rFonts w:ascii="Georgia" w:hAnsi="Georgia"/>
        </w:rPr>
      </w:pPr>
    </w:p>
    <w:p w:rsidR="009D18C0" w:rsidRDefault="009D18C0" w:rsidP="009D18C0">
      <w:pPr>
        <w:spacing w:line="360" w:lineRule="auto"/>
        <w:rPr>
          <w:rFonts w:ascii="Georgia" w:hAnsi="Georgia"/>
          <w:sz w:val="36"/>
          <w:szCs w:val="36"/>
        </w:rPr>
      </w:pPr>
    </w:p>
    <w:p w:rsidR="009D18C0" w:rsidRDefault="009D18C0" w:rsidP="009D18C0">
      <w:pPr>
        <w:spacing w:line="360" w:lineRule="auto"/>
        <w:rPr>
          <w:rFonts w:ascii="Georgia" w:hAnsi="Georgia"/>
          <w:sz w:val="36"/>
          <w:szCs w:val="3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9D18C0" w:rsidRPr="00B5179D" w:rsidTr="00F9259B">
        <w:tc>
          <w:tcPr>
            <w:tcW w:w="2660" w:type="dxa"/>
          </w:tcPr>
          <w:p w:rsidR="009D18C0" w:rsidRPr="00B5179D" w:rsidRDefault="009D18C0" w:rsidP="00F9259B">
            <w:pPr>
              <w:spacing w:after="0" w:line="240" w:lineRule="auto"/>
            </w:pPr>
            <w:r w:rsidRPr="00B5179D"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9D18C0" w:rsidRDefault="009D18C0" w:rsidP="00F9259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D18C0" w:rsidRDefault="009D18C0" w:rsidP="00F9259B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Test – Raná gotika</w:t>
            </w:r>
          </w:p>
          <w:p w:rsidR="009D18C0" w:rsidRPr="004E71BA" w:rsidRDefault="009D18C0" w:rsidP="00F9259B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9D18C0" w:rsidRPr="00B5179D" w:rsidTr="00F9259B">
        <w:tc>
          <w:tcPr>
            <w:tcW w:w="2660" w:type="dxa"/>
          </w:tcPr>
          <w:p w:rsidR="009D18C0" w:rsidRPr="00B5179D" w:rsidRDefault="009D18C0" w:rsidP="00F9259B">
            <w:pPr>
              <w:spacing w:after="0" w:line="240" w:lineRule="auto"/>
            </w:pPr>
            <w:r w:rsidRPr="00B5179D">
              <w:lastRenderedPageBreak/>
              <w:t>Cíl:</w:t>
            </w:r>
          </w:p>
        </w:tc>
        <w:tc>
          <w:tcPr>
            <w:tcW w:w="6552" w:type="dxa"/>
          </w:tcPr>
          <w:p w:rsidR="009D18C0" w:rsidRDefault="009D18C0" w:rsidP="00F9259B">
            <w:pPr>
              <w:spacing w:after="0" w:line="240" w:lineRule="auto"/>
            </w:pPr>
            <w:r>
              <w:t>Zopakovat probranou látku (Přemyslovské království, Středověká města)</w:t>
            </w:r>
          </w:p>
          <w:p w:rsidR="009D18C0" w:rsidRPr="00B5179D" w:rsidRDefault="009D18C0" w:rsidP="00F9259B">
            <w:pPr>
              <w:spacing w:after="0" w:line="240" w:lineRule="auto"/>
            </w:pPr>
          </w:p>
        </w:tc>
      </w:tr>
      <w:tr w:rsidR="009D18C0" w:rsidRPr="00B5179D" w:rsidTr="00F9259B">
        <w:tc>
          <w:tcPr>
            <w:tcW w:w="2660" w:type="dxa"/>
          </w:tcPr>
          <w:p w:rsidR="009D18C0" w:rsidRPr="00B5179D" w:rsidRDefault="009D18C0" w:rsidP="00F9259B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9D18C0" w:rsidRPr="00B5179D" w:rsidRDefault="009D18C0" w:rsidP="00F9259B">
            <w:pPr>
              <w:spacing w:after="0" w:line="240" w:lineRule="auto"/>
              <w:ind w:left="720"/>
            </w:pPr>
          </w:p>
        </w:tc>
      </w:tr>
      <w:tr w:rsidR="009D18C0" w:rsidRPr="00B5179D" w:rsidTr="00F9259B">
        <w:tc>
          <w:tcPr>
            <w:tcW w:w="2660" w:type="dxa"/>
          </w:tcPr>
          <w:p w:rsidR="009D18C0" w:rsidRDefault="009D18C0" w:rsidP="00F9259B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9D18C0" w:rsidRDefault="009D18C0" w:rsidP="009D18C0">
            <w:pPr>
              <w:numPr>
                <w:ilvl w:val="0"/>
                <w:numId w:val="3"/>
              </w:numPr>
              <w:spacing w:after="0" w:line="240" w:lineRule="auto"/>
            </w:pPr>
            <w:r>
              <w:t>Výklad dané problematiky</w:t>
            </w:r>
          </w:p>
          <w:p w:rsidR="009D18C0" w:rsidRDefault="009D18C0" w:rsidP="009D18C0">
            <w:pPr>
              <w:numPr>
                <w:ilvl w:val="0"/>
                <w:numId w:val="3"/>
              </w:numPr>
              <w:spacing w:after="0" w:line="240" w:lineRule="auto"/>
            </w:pPr>
            <w:r>
              <w:t xml:space="preserve">Diskuse nad klíčovými body </w:t>
            </w:r>
          </w:p>
          <w:p w:rsidR="009D18C0" w:rsidRDefault="009D18C0" w:rsidP="009D18C0">
            <w:pPr>
              <w:numPr>
                <w:ilvl w:val="0"/>
                <w:numId w:val="3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9D18C0" w:rsidRDefault="009D18C0" w:rsidP="00F9259B">
            <w:pPr>
              <w:spacing w:after="0" w:line="240" w:lineRule="auto"/>
              <w:ind w:left="720"/>
            </w:pPr>
          </w:p>
        </w:tc>
      </w:tr>
      <w:tr w:rsidR="009D18C0" w:rsidRPr="00B5179D" w:rsidTr="00F9259B">
        <w:tc>
          <w:tcPr>
            <w:tcW w:w="2660" w:type="dxa"/>
          </w:tcPr>
          <w:p w:rsidR="009D18C0" w:rsidRPr="00B5179D" w:rsidRDefault="009D18C0" w:rsidP="00F9259B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9D18C0" w:rsidRDefault="009D18C0" w:rsidP="009D18C0">
            <w:pPr>
              <w:numPr>
                <w:ilvl w:val="0"/>
                <w:numId w:val="4"/>
              </w:numPr>
              <w:spacing w:after="0" w:line="240" w:lineRule="auto"/>
            </w:pPr>
            <w:r>
              <w:t>Stanovení časového limitu</w:t>
            </w:r>
          </w:p>
          <w:p w:rsidR="009D18C0" w:rsidRDefault="009D18C0" w:rsidP="009D18C0">
            <w:pPr>
              <w:numPr>
                <w:ilvl w:val="0"/>
                <w:numId w:val="4"/>
              </w:numPr>
              <w:spacing w:after="0" w:line="240" w:lineRule="auto"/>
            </w:pPr>
            <w:r>
              <w:t>Vyplňování odpovědí</w:t>
            </w:r>
          </w:p>
          <w:p w:rsidR="009D18C0" w:rsidRDefault="009D18C0" w:rsidP="009D18C0">
            <w:pPr>
              <w:numPr>
                <w:ilvl w:val="0"/>
                <w:numId w:val="4"/>
              </w:numPr>
              <w:spacing w:after="0" w:line="240" w:lineRule="auto"/>
            </w:pPr>
            <w:r>
              <w:t>Vybrání vypracovaných testů</w:t>
            </w:r>
          </w:p>
          <w:p w:rsidR="009D18C0" w:rsidRDefault="009D18C0" w:rsidP="009D18C0">
            <w:pPr>
              <w:numPr>
                <w:ilvl w:val="0"/>
                <w:numId w:val="4"/>
              </w:numPr>
              <w:spacing w:after="0" w:line="240" w:lineRule="auto"/>
            </w:pPr>
            <w:r>
              <w:t>Závěrečná reflexe, vyhodnocení</w:t>
            </w:r>
          </w:p>
          <w:p w:rsidR="009D18C0" w:rsidRDefault="009D18C0" w:rsidP="009D18C0">
            <w:pPr>
              <w:numPr>
                <w:ilvl w:val="0"/>
                <w:numId w:val="4"/>
              </w:numPr>
              <w:spacing w:after="0" w:line="240" w:lineRule="auto"/>
            </w:pPr>
            <w:r>
              <w:t>Uložení a odeslání dat</w:t>
            </w:r>
          </w:p>
          <w:p w:rsidR="009D18C0" w:rsidRPr="00B5179D" w:rsidRDefault="009D18C0" w:rsidP="00F9259B">
            <w:pPr>
              <w:spacing w:after="0" w:line="240" w:lineRule="auto"/>
              <w:ind w:left="720"/>
            </w:pPr>
          </w:p>
        </w:tc>
      </w:tr>
      <w:tr w:rsidR="009D18C0" w:rsidRPr="00B5179D" w:rsidTr="00F9259B">
        <w:tc>
          <w:tcPr>
            <w:tcW w:w="2660" w:type="dxa"/>
          </w:tcPr>
          <w:p w:rsidR="009D18C0" w:rsidRPr="00B5179D" w:rsidRDefault="009D18C0" w:rsidP="00F9259B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9D18C0" w:rsidRDefault="009D18C0" w:rsidP="00F9259B">
            <w:pPr>
              <w:spacing w:after="0" w:line="240" w:lineRule="auto"/>
            </w:pPr>
            <w:r>
              <w:t>15 minut</w:t>
            </w:r>
          </w:p>
          <w:p w:rsidR="009D18C0" w:rsidRPr="00B5179D" w:rsidRDefault="009D18C0" w:rsidP="00F9259B">
            <w:pPr>
              <w:spacing w:after="0" w:line="240" w:lineRule="auto"/>
            </w:pPr>
          </w:p>
        </w:tc>
      </w:tr>
      <w:tr w:rsidR="009D18C0" w:rsidRPr="00B5179D" w:rsidTr="00F9259B">
        <w:tc>
          <w:tcPr>
            <w:tcW w:w="2660" w:type="dxa"/>
          </w:tcPr>
          <w:p w:rsidR="009D18C0" w:rsidRPr="00B5179D" w:rsidRDefault="009D18C0" w:rsidP="00F9259B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9D18C0" w:rsidRPr="00B5179D" w:rsidRDefault="009D18C0" w:rsidP="00F9259B">
            <w:pPr>
              <w:spacing w:after="0" w:line="240" w:lineRule="auto"/>
            </w:pPr>
            <w:r>
              <w:t>7. ročník</w:t>
            </w:r>
          </w:p>
        </w:tc>
      </w:tr>
      <w:tr w:rsidR="009D18C0" w:rsidRPr="00B5179D" w:rsidTr="00F9259B">
        <w:tc>
          <w:tcPr>
            <w:tcW w:w="2660" w:type="dxa"/>
          </w:tcPr>
          <w:p w:rsidR="009D18C0" w:rsidRPr="00B5179D" w:rsidRDefault="009D18C0" w:rsidP="00F9259B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9D18C0" w:rsidRPr="00B5179D" w:rsidRDefault="009D18C0" w:rsidP="00F9259B">
            <w:pPr>
              <w:spacing w:after="0" w:line="240" w:lineRule="auto"/>
            </w:pPr>
            <w:r>
              <w:t>učebna</w:t>
            </w:r>
          </w:p>
        </w:tc>
      </w:tr>
      <w:tr w:rsidR="009D18C0" w:rsidRPr="00B5179D" w:rsidTr="00F9259B">
        <w:tc>
          <w:tcPr>
            <w:tcW w:w="2660" w:type="dxa"/>
          </w:tcPr>
          <w:p w:rsidR="009D18C0" w:rsidRPr="00B5179D" w:rsidRDefault="009D18C0" w:rsidP="00F9259B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9D18C0" w:rsidRDefault="009D18C0" w:rsidP="009D18C0">
            <w:pPr>
              <w:numPr>
                <w:ilvl w:val="0"/>
                <w:numId w:val="3"/>
              </w:numPr>
              <w:spacing w:after="0" w:line="240" w:lineRule="auto"/>
            </w:pPr>
            <w:r>
              <w:t>Individuální práce</w:t>
            </w:r>
          </w:p>
          <w:p w:rsidR="009D18C0" w:rsidRPr="00B5179D" w:rsidRDefault="009D18C0" w:rsidP="009D18C0">
            <w:pPr>
              <w:numPr>
                <w:ilvl w:val="0"/>
                <w:numId w:val="3"/>
              </w:numPr>
              <w:spacing w:after="0" w:line="240" w:lineRule="auto"/>
            </w:pPr>
            <w:r>
              <w:t>Společné vyhodnocení</w:t>
            </w:r>
          </w:p>
        </w:tc>
      </w:tr>
      <w:tr w:rsidR="009D18C0" w:rsidRPr="00B5179D" w:rsidTr="00F9259B">
        <w:tc>
          <w:tcPr>
            <w:tcW w:w="2660" w:type="dxa"/>
          </w:tcPr>
          <w:p w:rsidR="009D18C0" w:rsidRPr="00B5179D" w:rsidRDefault="009D18C0" w:rsidP="00F9259B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9D18C0" w:rsidRDefault="009D18C0" w:rsidP="00F9259B">
            <w:pPr>
              <w:spacing w:after="0" w:line="240" w:lineRule="auto"/>
            </w:pPr>
            <w:r>
              <w:t>PC</w:t>
            </w:r>
          </w:p>
          <w:p w:rsidR="009D18C0" w:rsidRPr="00B5179D" w:rsidRDefault="009D18C0" w:rsidP="00F9259B">
            <w:pPr>
              <w:spacing w:after="0" w:line="240" w:lineRule="auto"/>
            </w:pPr>
          </w:p>
        </w:tc>
      </w:tr>
      <w:tr w:rsidR="009D18C0" w:rsidRPr="00B5179D" w:rsidTr="00F9259B">
        <w:tc>
          <w:tcPr>
            <w:tcW w:w="2660" w:type="dxa"/>
          </w:tcPr>
          <w:p w:rsidR="009D18C0" w:rsidRPr="00B5179D" w:rsidRDefault="009D18C0" w:rsidP="00F9259B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9D18C0" w:rsidRDefault="009D18C0" w:rsidP="009D18C0">
            <w:pPr>
              <w:numPr>
                <w:ilvl w:val="0"/>
                <w:numId w:val="3"/>
              </w:numPr>
              <w:spacing w:after="0" w:line="240" w:lineRule="auto"/>
            </w:pPr>
            <w:r>
              <w:t>KK řešení problémů</w:t>
            </w:r>
          </w:p>
          <w:p w:rsidR="009D18C0" w:rsidRDefault="009D18C0" w:rsidP="009D18C0">
            <w:pPr>
              <w:numPr>
                <w:ilvl w:val="0"/>
                <w:numId w:val="3"/>
              </w:numPr>
              <w:spacing w:after="0" w:line="240" w:lineRule="auto"/>
            </w:pPr>
            <w:r>
              <w:t>KK komunikativní</w:t>
            </w:r>
          </w:p>
          <w:p w:rsidR="009D18C0" w:rsidRDefault="009D18C0" w:rsidP="009D18C0">
            <w:pPr>
              <w:numPr>
                <w:ilvl w:val="0"/>
                <w:numId w:val="3"/>
              </w:numPr>
              <w:spacing w:after="0" w:line="240" w:lineRule="auto"/>
            </w:pPr>
            <w:r>
              <w:t>KK pracovní</w:t>
            </w:r>
          </w:p>
          <w:p w:rsidR="009D18C0" w:rsidRDefault="009D18C0" w:rsidP="009D18C0">
            <w:pPr>
              <w:numPr>
                <w:ilvl w:val="0"/>
                <w:numId w:val="3"/>
              </w:numPr>
              <w:spacing w:after="0" w:line="240" w:lineRule="auto"/>
            </w:pPr>
            <w:r>
              <w:t>KK sociální a personální</w:t>
            </w:r>
          </w:p>
          <w:p w:rsidR="009D18C0" w:rsidRPr="00B5179D" w:rsidRDefault="009D18C0" w:rsidP="009D18C0">
            <w:pPr>
              <w:numPr>
                <w:ilvl w:val="0"/>
                <w:numId w:val="3"/>
              </w:numPr>
              <w:spacing w:after="0" w:line="240" w:lineRule="auto"/>
            </w:pPr>
            <w:r>
              <w:t>KK k učení</w:t>
            </w:r>
          </w:p>
        </w:tc>
      </w:tr>
      <w:tr w:rsidR="009D18C0" w:rsidRPr="00B5179D" w:rsidTr="00F9259B">
        <w:tc>
          <w:tcPr>
            <w:tcW w:w="2660" w:type="dxa"/>
          </w:tcPr>
          <w:p w:rsidR="009D18C0" w:rsidRPr="00B5179D" w:rsidRDefault="009D18C0" w:rsidP="00F9259B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9D18C0" w:rsidRPr="00B5179D" w:rsidRDefault="009D18C0" w:rsidP="00F9259B">
            <w:pPr>
              <w:spacing w:after="0" w:line="240" w:lineRule="auto"/>
              <w:ind w:left="720"/>
            </w:pPr>
          </w:p>
        </w:tc>
      </w:tr>
      <w:tr w:rsidR="009D18C0" w:rsidRPr="00B5179D" w:rsidTr="00F9259B">
        <w:tc>
          <w:tcPr>
            <w:tcW w:w="2660" w:type="dxa"/>
          </w:tcPr>
          <w:p w:rsidR="009D18C0" w:rsidRPr="00B5179D" w:rsidRDefault="009D18C0" w:rsidP="00F9259B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9D18C0" w:rsidRDefault="009D18C0" w:rsidP="00F9259B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9D18C0" w:rsidRDefault="009D18C0" w:rsidP="009D18C0">
            <w:pPr>
              <w:numPr>
                <w:ilvl w:val="0"/>
                <w:numId w:val="5"/>
              </w:numPr>
              <w:spacing w:after="0" w:line="240" w:lineRule="auto"/>
            </w:pPr>
            <w:r>
              <w:t>Aplikace znalostí</w:t>
            </w:r>
          </w:p>
          <w:p w:rsidR="009D18C0" w:rsidRDefault="009D18C0" w:rsidP="009D18C0">
            <w:pPr>
              <w:numPr>
                <w:ilvl w:val="0"/>
                <w:numId w:val="3"/>
              </w:numPr>
              <w:spacing w:after="0" w:line="240" w:lineRule="auto"/>
            </w:pPr>
            <w:r>
              <w:t>Kritické myšlení</w:t>
            </w:r>
          </w:p>
          <w:p w:rsidR="009D18C0" w:rsidRPr="00B5179D" w:rsidRDefault="009D18C0" w:rsidP="009D18C0">
            <w:pPr>
              <w:numPr>
                <w:ilvl w:val="0"/>
                <w:numId w:val="3"/>
              </w:numPr>
              <w:spacing w:after="0" w:line="240" w:lineRule="auto"/>
            </w:pPr>
            <w:r>
              <w:t>Práce s textem</w:t>
            </w:r>
          </w:p>
        </w:tc>
      </w:tr>
      <w:tr w:rsidR="009D18C0" w:rsidRPr="00B5179D" w:rsidTr="00F9259B">
        <w:tc>
          <w:tcPr>
            <w:tcW w:w="2660" w:type="dxa"/>
          </w:tcPr>
          <w:p w:rsidR="009D18C0" w:rsidRPr="00B5179D" w:rsidRDefault="009D18C0" w:rsidP="00F9259B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9D18C0" w:rsidRDefault="009D18C0" w:rsidP="00F9259B">
            <w:pPr>
              <w:spacing w:after="0" w:line="240" w:lineRule="auto"/>
            </w:pPr>
            <w:r>
              <w:t>Bodování: 20 – 15,5b: 1</w:t>
            </w:r>
          </w:p>
          <w:p w:rsidR="009D18C0" w:rsidRDefault="009D18C0" w:rsidP="00F9259B">
            <w:pPr>
              <w:spacing w:after="0" w:line="240" w:lineRule="auto"/>
            </w:pPr>
            <w:r>
              <w:t xml:space="preserve">                    15 – 11b: 2</w:t>
            </w:r>
          </w:p>
          <w:p w:rsidR="009D18C0" w:rsidRDefault="009D18C0" w:rsidP="00F9259B">
            <w:pPr>
              <w:spacing w:after="0" w:line="240" w:lineRule="auto"/>
            </w:pPr>
            <w:r>
              <w:t xml:space="preserve">                    10,5 – 6,5b: 3</w:t>
            </w:r>
          </w:p>
          <w:p w:rsidR="009D18C0" w:rsidRDefault="009D18C0" w:rsidP="00F9259B">
            <w:pPr>
              <w:spacing w:after="0" w:line="240" w:lineRule="auto"/>
            </w:pPr>
            <w:r>
              <w:t xml:space="preserve">                    6 – 3,5b: 4</w:t>
            </w:r>
          </w:p>
          <w:p w:rsidR="009D18C0" w:rsidRDefault="009D18C0" w:rsidP="00F9259B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9D18C0" w:rsidRDefault="009D18C0" w:rsidP="008322C6">
      <w:pPr>
        <w:spacing w:after="0"/>
      </w:pPr>
    </w:p>
    <w:sectPr w:rsidR="009D18C0" w:rsidSect="009D18C0">
      <w:pgSz w:w="11906" w:h="16838"/>
      <w:pgMar w:top="1417" w:right="709" w:bottom="141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2269E"/>
    <w:multiLevelType w:val="hybridMultilevel"/>
    <w:tmpl w:val="4338081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8D1E9C"/>
    <w:multiLevelType w:val="hybridMultilevel"/>
    <w:tmpl w:val="169256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A04A0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E70287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4E0E4C"/>
    <w:multiLevelType w:val="hybridMultilevel"/>
    <w:tmpl w:val="59C07AB4"/>
    <w:lvl w:ilvl="0" w:tplc="ED22DA46">
      <w:start w:val="3"/>
      <w:numFmt w:val="bullet"/>
      <w:lvlText w:val="-"/>
      <w:lvlJc w:val="left"/>
      <w:pPr>
        <w:ind w:left="720" w:hanging="360"/>
      </w:pPr>
      <w:rPr>
        <w:rFonts w:ascii="Georgia" w:eastAsia="Calibri" w:hAnsi="Georg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23439B"/>
    <w:rsid w:val="00361411"/>
    <w:rsid w:val="003B0731"/>
    <w:rsid w:val="003B76F6"/>
    <w:rsid w:val="0047285E"/>
    <w:rsid w:val="00475A59"/>
    <w:rsid w:val="004D103E"/>
    <w:rsid w:val="00543259"/>
    <w:rsid w:val="00556EC5"/>
    <w:rsid w:val="005C27C3"/>
    <w:rsid w:val="00691B9E"/>
    <w:rsid w:val="006F03D3"/>
    <w:rsid w:val="00807B32"/>
    <w:rsid w:val="008322C6"/>
    <w:rsid w:val="00874A6C"/>
    <w:rsid w:val="00992D2A"/>
    <w:rsid w:val="00993BE9"/>
    <w:rsid w:val="009D18C0"/>
    <w:rsid w:val="00C25F31"/>
    <w:rsid w:val="00C5686C"/>
    <w:rsid w:val="00CB0C4B"/>
    <w:rsid w:val="00D2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18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786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5</cp:revision>
  <cp:lastPrinted>2012-02-08T09:52:00Z</cp:lastPrinted>
  <dcterms:created xsi:type="dcterms:W3CDTF">2012-02-12T17:11:00Z</dcterms:created>
  <dcterms:modified xsi:type="dcterms:W3CDTF">2012-06-12T15:54:00Z</dcterms:modified>
</cp:coreProperties>
</file>