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98" w:rsidRPr="00D50698" w:rsidRDefault="00D50698" w:rsidP="00D50698">
      <w:pPr>
        <w:rPr>
          <w:sz w:val="36"/>
          <w:szCs w:val="36"/>
        </w:rPr>
      </w:pPr>
      <w:r w:rsidRPr="00D50698">
        <w:rPr>
          <w:sz w:val="36"/>
          <w:szCs w:val="36"/>
        </w:rPr>
        <w:t>Jazyk a jazyková komunikace</w:t>
      </w:r>
    </w:p>
    <w:p w:rsidR="00D50698" w:rsidRDefault="00D50698" w:rsidP="00D50698">
      <w:pPr>
        <w:rPr>
          <w:sz w:val="36"/>
          <w:szCs w:val="36"/>
        </w:rPr>
      </w:pPr>
      <w:r w:rsidRPr="00D50698">
        <w:rPr>
          <w:sz w:val="36"/>
          <w:szCs w:val="36"/>
        </w:rPr>
        <w:t>Koncovky podstatných jmen</w:t>
      </w:r>
      <w:r w:rsidR="00F94656">
        <w:rPr>
          <w:sz w:val="36"/>
          <w:szCs w:val="36"/>
        </w:rPr>
        <w:t xml:space="preserve">, ženský rod </w:t>
      </w:r>
      <w:r w:rsidRPr="00D50698">
        <w:rPr>
          <w:sz w:val="36"/>
          <w:szCs w:val="36"/>
        </w:rPr>
        <w:br/>
        <w:t>Mgr. Iva Štancíková</w:t>
      </w:r>
      <w:r w:rsidRPr="00D50698">
        <w:rPr>
          <w:sz w:val="36"/>
          <w:szCs w:val="36"/>
        </w:rPr>
        <w:br/>
      </w:r>
      <w:bookmarkStart w:id="0" w:name="_GoBack"/>
      <w:r w:rsidRPr="00D50698">
        <w:rPr>
          <w:sz w:val="36"/>
          <w:szCs w:val="36"/>
        </w:rPr>
        <w:t>VY_32_INOVACE</w:t>
      </w:r>
      <w:r w:rsidR="007E2DFE">
        <w:rPr>
          <w:sz w:val="36"/>
          <w:szCs w:val="36"/>
        </w:rPr>
        <w:t>_15</w:t>
      </w:r>
      <w:r w:rsidRPr="00D50698">
        <w:rPr>
          <w:sz w:val="36"/>
          <w:szCs w:val="36"/>
        </w:rPr>
        <w:t>_koncovky</w:t>
      </w:r>
      <w:r w:rsidR="00606BAF">
        <w:rPr>
          <w:sz w:val="36"/>
          <w:szCs w:val="36"/>
        </w:rPr>
        <w:t>_</w:t>
      </w:r>
      <w:r w:rsidRPr="00D50698">
        <w:rPr>
          <w:sz w:val="36"/>
          <w:szCs w:val="36"/>
        </w:rPr>
        <w:t>podstatnych</w:t>
      </w:r>
      <w:r w:rsidR="00606BAF">
        <w:rPr>
          <w:sz w:val="36"/>
          <w:szCs w:val="36"/>
        </w:rPr>
        <w:t>_</w:t>
      </w:r>
      <w:r w:rsidRPr="00D50698">
        <w:rPr>
          <w:sz w:val="36"/>
          <w:szCs w:val="36"/>
        </w:rPr>
        <w:t>jmen</w:t>
      </w:r>
      <w:bookmarkEnd w:id="0"/>
    </w:p>
    <w:p w:rsidR="00D50698" w:rsidRDefault="00D50698" w:rsidP="00D50698">
      <w:pPr>
        <w:rPr>
          <w:sz w:val="36"/>
          <w:szCs w:val="36"/>
        </w:rPr>
      </w:pPr>
    </w:p>
    <w:p w:rsidR="00D50698" w:rsidRPr="00D50698" w:rsidRDefault="00D50698" w:rsidP="00D50698">
      <w:pPr>
        <w:rPr>
          <w:sz w:val="36"/>
          <w:szCs w:val="36"/>
        </w:rPr>
      </w:pPr>
      <w:r w:rsidRPr="00EC707F">
        <w:rPr>
          <w:noProof/>
          <w:sz w:val="56"/>
          <w:szCs w:val="56"/>
          <w:lang w:eastAsia="cs-CZ"/>
        </w:rPr>
        <w:drawing>
          <wp:inline distT="0" distB="0" distL="0" distR="0" wp14:anchorId="3074CE3C" wp14:editId="0C189A28">
            <wp:extent cx="5760720" cy="2056765"/>
            <wp:effectExtent l="0" t="0" r="0" b="63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D7F" w:rsidRDefault="007E2DFE"/>
    <w:p w:rsidR="00D50698" w:rsidRDefault="00D50698"/>
    <w:p w:rsidR="00D50698" w:rsidRDefault="00D50698"/>
    <w:p w:rsidR="00D50698" w:rsidRPr="00606BAF" w:rsidRDefault="00D50698">
      <w:pPr>
        <w:rPr>
          <w:sz w:val="40"/>
          <w:szCs w:val="40"/>
        </w:rPr>
      </w:pPr>
    </w:p>
    <w:p w:rsidR="00606BAF" w:rsidRPr="00606BAF" w:rsidRDefault="00606BAF" w:rsidP="00606BAF">
      <w:pPr>
        <w:rPr>
          <w:sz w:val="40"/>
          <w:szCs w:val="40"/>
        </w:rPr>
      </w:pPr>
      <w:r w:rsidRPr="00606BAF">
        <w:rPr>
          <w:sz w:val="40"/>
          <w:szCs w:val="40"/>
        </w:rPr>
        <w:t xml:space="preserve">OP  VK oblast podpory 1.4 s názvem Zlepšení </w:t>
      </w:r>
      <w:proofErr w:type="gramStart"/>
      <w:r w:rsidRPr="00606BAF">
        <w:rPr>
          <w:sz w:val="40"/>
          <w:szCs w:val="40"/>
        </w:rPr>
        <w:t>podmínek   pro</w:t>
      </w:r>
      <w:proofErr w:type="gramEnd"/>
      <w:r w:rsidRPr="00606BAF">
        <w:rPr>
          <w:sz w:val="40"/>
          <w:szCs w:val="40"/>
        </w:rPr>
        <w:t xml:space="preserve"> vzdělávání na základních školách</w:t>
      </w:r>
    </w:p>
    <w:p w:rsidR="00D50698" w:rsidRPr="00606BAF" w:rsidRDefault="00D50698">
      <w:pPr>
        <w:rPr>
          <w:sz w:val="40"/>
          <w:szCs w:val="40"/>
        </w:rPr>
      </w:pPr>
    </w:p>
    <w:p w:rsidR="00D50698" w:rsidRDefault="00D50698"/>
    <w:p w:rsidR="00D50698" w:rsidRDefault="00D50698"/>
    <w:p w:rsidR="00D50698" w:rsidRDefault="00D50698"/>
    <w:p w:rsidR="00D50698" w:rsidRDefault="00D50698"/>
    <w:p w:rsidR="00D50698" w:rsidRDefault="00D50698"/>
    <w:p w:rsidR="00D50698" w:rsidRDefault="00D50698"/>
    <w:p w:rsidR="00D50698" w:rsidRDefault="00D50698"/>
    <w:p w:rsidR="00D50698" w:rsidRDefault="00D50698"/>
    <w:p w:rsidR="00D50698" w:rsidRDefault="00D50698"/>
    <w:p w:rsidR="00F94656" w:rsidRPr="00F94656" w:rsidRDefault="00F94656">
      <w:pPr>
        <w:rPr>
          <w:sz w:val="44"/>
          <w:szCs w:val="44"/>
        </w:rPr>
      </w:pPr>
      <w:r>
        <w:rPr>
          <w:sz w:val="44"/>
          <w:szCs w:val="44"/>
        </w:rPr>
        <w:t>Koncovky podstatných jmen – ženský rod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67"/>
        <w:gridCol w:w="606"/>
        <w:gridCol w:w="2937"/>
        <w:gridCol w:w="613"/>
      </w:tblGrid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3969" w:type="dxa"/>
          </w:tcPr>
          <w:p w:rsidR="00DA32BE" w:rsidRPr="00F94656" w:rsidRDefault="00DA32BE">
            <w:pPr>
              <w:rPr>
                <w:sz w:val="44"/>
                <w:szCs w:val="44"/>
              </w:rPr>
            </w:pPr>
            <w:r w:rsidRPr="00F94656">
              <w:rPr>
                <w:sz w:val="44"/>
                <w:szCs w:val="44"/>
              </w:rPr>
              <w:t xml:space="preserve">Uvázat </w:t>
            </w:r>
            <w:proofErr w:type="spellStart"/>
            <w:r w:rsidRPr="00F94656">
              <w:rPr>
                <w:sz w:val="44"/>
                <w:szCs w:val="44"/>
              </w:rPr>
              <w:t>mašl</w:t>
            </w:r>
            <w:proofErr w:type="spellEnd"/>
            <w:r w:rsidRPr="00F94656">
              <w:rPr>
                <w:sz w:val="44"/>
                <w:szCs w:val="44"/>
              </w:rPr>
              <w:t>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Vypni </w:t>
            </w:r>
            <w:proofErr w:type="spellStart"/>
            <w:r>
              <w:rPr>
                <w:sz w:val="44"/>
                <w:szCs w:val="44"/>
              </w:rPr>
              <w:t>televiz</w:t>
            </w:r>
            <w:proofErr w:type="spellEnd"/>
            <w:r>
              <w:rPr>
                <w:sz w:val="44"/>
                <w:szCs w:val="44"/>
              </w:rPr>
              <w:t>_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3969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Pást hus_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Našel </w:t>
            </w:r>
            <w:proofErr w:type="spellStart"/>
            <w:r>
              <w:rPr>
                <w:sz w:val="44"/>
                <w:szCs w:val="44"/>
              </w:rPr>
              <w:t>mušl</w:t>
            </w:r>
            <w:proofErr w:type="spellEnd"/>
            <w:r>
              <w:rPr>
                <w:sz w:val="44"/>
                <w:szCs w:val="44"/>
              </w:rPr>
              <w:t>_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3969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 nové váz_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 w:rsidRPr="002C2A33">
              <w:rPr>
                <w:sz w:val="44"/>
                <w:szCs w:val="44"/>
              </w:rPr>
              <w:t xml:space="preserve">krájím </w:t>
            </w:r>
            <w:proofErr w:type="spellStart"/>
            <w:r w:rsidRPr="002C2A33">
              <w:rPr>
                <w:sz w:val="44"/>
                <w:szCs w:val="44"/>
              </w:rPr>
              <w:t>cibul</w:t>
            </w:r>
            <w:proofErr w:type="spellEnd"/>
            <w:r w:rsidRPr="002C2A33">
              <w:rPr>
                <w:sz w:val="44"/>
                <w:szCs w:val="44"/>
              </w:rPr>
              <w:t>_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3969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Taška na knih_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2937" w:type="dxa"/>
          </w:tcPr>
          <w:p w:rsidR="00DA32BE" w:rsidRP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Od mám_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3969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Viset na </w:t>
            </w:r>
            <w:proofErr w:type="spellStart"/>
            <w:r>
              <w:rPr>
                <w:sz w:val="44"/>
                <w:szCs w:val="44"/>
              </w:rPr>
              <w:t>větv</w:t>
            </w:r>
            <w:proofErr w:type="spellEnd"/>
            <w:r>
              <w:rPr>
                <w:sz w:val="44"/>
                <w:szCs w:val="44"/>
              </w:rPr>
              <w:t>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se </w:t>
            </w:r>
            <w:proofErr w:type="spellStart"/>
            <w:r>
              <w:rPr>
                <w:sz w:val="44"/>
                <w:szCs w:val="44"/>
              </w:rPr>
              <w:t>slepicem</w:t>
            </w:r>
            <w:proofErr w:type="spellEnd"/>
            <w:r>
              <w:rPr>
                <w:sz w:val="44"/>
                <w:szCs w:val="44"/>
              </w:rPr>
              <w:t>_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</w:t>
            </w:r>
          </w:p>
        </w:tc>
        <w:tc>
          <w:tcPr>
            <w:tcW w:w="3969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Chodit v </w:t>
            </w:r>
            <w:proofErr w:type="spellStart"/>
            <w:r>
              <w:rPr>
                <w:sz w:val="44"/>
                <w:szCs w:val="44"/>
              </w:rPr>
              <w:t>ulic_ch</w:t>
            </w:r>
            <w:proofErr w:type="spellEnd"/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Pod </w:t>
            </w:r>
            <w:proofErr w:type="spellStart"/>
            <w:r>
              <w:rPr>
                <w:sz w:val="44"/>
                <w:szCs w:val="44"/>
              </w:rPr>
              <w:t>skalam</w:t>
            </w:r>
            <w:proofErr w:type="spellEnd"/>
            <w:r>
              <w:rPr>
                <w:sz w:val="44"/>
                <w:szCs w:val="44"/>
              </w:rPr>
              <w:t>_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 w:rsidP="00D5069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3969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Přišel do škol_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 kano-ch</w:t>
            </w:r>
          </w:p>
        </w:tc>
        <w:tc>
          <w:tcPr>
            <w:tcW w:w="613" w:type="dxa"/>
          </w:tcPr>
          <w:p w:rsidR="00DA32BE" w:rsidRDefault="00DA32BE"/>
        </w:tc>
      </w:tr>
      <w:tr w:rsidR="00DA32BE" w:rsidTr="00DA32BE">
        <w:tc>
          <w:tcPr>
            <w:tcW w:w="534" w:type="dxa"/>
          </w:tcPr>
          <w:p w:rsidR="00DA32BE" w:rsidRPr="00D50698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3969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Žehlila blůz_</w:t>
            </w:r>
          </w:p>
        </w:tc>
        <w:tc>
          <w:tcPr>
            <w:tcW w:w="567" w:type="dxa"/>
          </w:tcPr>
          <w:p w:rsidR="00DA32BE" w:rsidRDefault="00DA32BE"/>
        </w:tc>
        <w:tc>
          <w:tcPr>
            <w:tcW w:w="606" w:type="dxa"/>
          </w:tcPr>
          <w:p w:rsidR="00DA32BE" w:rsidRPr="00DA32BE" w:rsidRDefault="00DA32B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2937" w:type="dxa"/>
          </w:tcPr>
          <w:p w:rsidR="00DA32BE" w:rsidRPr="002C2A33" w:rsidRDefault="002C2A3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Do </w:t>
            </w:r>
            <w:proofErr w:type="spellStart"/>
            <w:r>
              <w:rPr>
                <w:sz w:val="44"/>
                <w:szCs w:val="44"/>
              </w:rPr>
              <w:t>truhl</w:t>
            </w:r>
            <w:proofErr w:type="spellEnd"/>
            <w:r>
              <w:rPr>
                <w:sz w:val="44"/>
                <w:szCs w:val="44"/>
              </w:rPr>
              <w:t>_</w:t>
            </w:r>
          </w:p>
        </w:tc>
        <w:tc>
          <w:tcPr>
            <w:tcW w:w="613" w:type="dxa"/>
          </w:tcPr>
          <w:p w:rsidR="00DA32BE" w:rsidRDefault="00DA32BE"/>
        </w:tc>
      </w:tr>
    </w:tbl>
    <w:p w:rsidR="00D50698" w:rsidRDefault="00D50698"/>
    <w:p w:rsidR="002C2A33" w:rsidRDefault="002C2A33">
      <w:pPr>
        <w:rPr>
          <w:color w:val="548DD4" w:themeColor="text2" w:themeTint="99"/>
          <w:sz w:val="44"/>
          <w:szCs w:val="44"/>
        </w:rPr>
      </w:pPr>
      <w:r>
        <w:rPr>
          <w:sz w:val="44"/>
          <w:szCs w:val="44"/>
        </w:rPr>
        <w:t xml:space="preserve">Políčka, u kterých jsi doplnil </w:t>
      </w:r>
      <w:r w:rsidRPr="002C2A33">
        <w:rPr>
          <w:color w:val="548DD4" w:themeColor="text2" w:themeTint="99"/>
          <w:sz w:val="44"/>
          <w:szCs w:val="44"/>
        </w:rPr>
        <w:t>i – vybarvi modře</w:t>
      </w:r>
      <w:r>
        <w:rPr>
          <w:color w:val="548DD4" w:themeColor="text2" w:themeTint="99"/>
          <w:sz w:val="44"/>
          <w:szCs w:val="44"/>
        </w:rPr>
        <w:t>.</w:t>
      </w:r>
    </w:p>
    <w:p w:rsidR="002C2A33" w:rsidRDefault="002C2A33">
      <w:pPr>
        <w:rPr>
          <w:color w:val="00B050"/>
          <w:sz w:val="44"/>
          <w:szCs w:val="44"/>
        </w:rPr>
      </w:pPr>
      <w:r w:rsidRPr="002C2A33">
        <w:rPr>
          <w:sz w:val="44"/>
          <w:szCs w:val="44"/>
        </w:rPr>
        <w:t xml:space="preserve">Políčka vedle </w:t>
      </w:r>
      <w:r>
        <w:rPr>
          <w:color w:val="00B050"/>
          <w:sz w:val="44"/>
          <w:szCs w:val="44"/>
        </w:rPr>
        <w:t>y -</w:t>
      </w:r>
      <w:r w:rsidRPr="002C2A33">
        <w:rPr>
          <w:color w:val="00B050"/>
          <w:sz w:val="44"/>
          <w:szCs w:val="44"/>
        </w:rPr>
        <w:t xml:space="preserve"> vybarvi zeleně</w:t>
      </w:r>
      <w:r>
        <w:rPr>
          <w:color w:val="00B050"/>
          <w:sz w:val="44"/>
          <w:szCs w:val="44"/>
        </w:rPr>
        <w:t>.</w:t>
      </w:r>
    </w:p>
    <w:p w:rsidR="002C2A33" w:rsidRDefault="002C2A33">
      <w:pPr>
        <w:rPr>
          <w:sz w:val="44"/>
          <w:szCs w:val="44"/>
        </w:rPr>
      </w:pPr>
      <w:r>
        <w:rPr>
          <w:sz w:val="44"/>
          <w:szCs w:val="44"/>
        </w:rPr>
        <w:t>Na další straně máš kontrolu.</w:t>
      </w:r>
    </w:p>
    <w:p w:rsidR="002C2A33" w:rsidRDefault="002C2A33">
      <w:pPr>
        <w:rPr>
          <w:sz w:val="44"/>
          <w:szCs w:val="44"/>
        </w:rPr>
      </w:pPr>
    </w:p>
    <w:p w:rsidR="002C2A33" w:rsidRDefault="002C2A33">
      <w:pPr>
        <w:rPr>
          <w:sz w:val="44"/>
          <w:szCs w:val="44"/>
        </w:rPr>
      </w:pPr>
    </w:p>
    <w:p w:rsidR="002C2A33" w:rsidRDefault="002C2A33">
      <w:pPr>
        <w:rPr>
          <w:sz w:val="44"/>
          <w:szCs w:val="44"/>
        </w:rPr>
      </w:pPr>
    </w:p>
    <w:p w:rsidR="002C2A33" w:rsidRDefault="002C2A33">
      <w:pPr>
        <w:rPr>
          <w:sz w:val="44"/>
          <w:szCs w:val="44"/>
        </w:rPr>
      </w:pPr>
    </w:p>
    <w:p w:rsidR="002C2A33" w:rsidRDefault="002C2A33">
      <w:pPr>
        <w:rPr>
          <w:sz w:val="44"/>
          <w:szCs w:val="44"/>
        </w:rPr>
      </w:pPr>
    </w:p>
    <w:p w:rsidR="002C2A33" w:rsidRDefault="002C2A33">
      <w:pPr>
        <w:rPr>
          <w:sz w:val="44"/>
          <w:szCs w:val="44"/>
        </w:rPr>
      </w:pPr>
    </w:p>
    <w:p w:rsidR="002C2A33" w:rsidRDefault="002C2A33">
      <w:pPr>
        <w:rPr>
          <w:sz w:val="44"/>
          <w:szCs w:val="44"/>
        </w:rPr>
      </w:pPr>
    </w:p>
    <w:p w:rsidR="00F94656" w:rsidRDefault="00F94656">
      <w:pPr>
        <w:rPr>
          <w:sz w:val="44"/>
          <w:szCs w:val="44"/>
        </w:rPr>
      </w:pPr>
    </w:p>
    <w:p w:rsidR="002C2A33" w:rsidRDefault="00F94656">
      <w:pPr>
        <w:rPr>
          <w:sz w:val="44"/>
          <w:szCs w:val="44"/>
        </w:rPr>
      </w:pPr>
      <w:r>
        <w:rPr>
          <w:sz w:val="44"/>
          <w:szCs w:val="44"/>
        </w:rPr>
        <w:t>Tabulka pro kontrolu -  ženský rod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  <w:tr w:rsidR="002C2A33" w:rsidTr="00F94656"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2C2A33" w:rsidRDefault="00F9465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2303" w:type="dxa"/>
            <w:shd w:val="clear" w:color="auto" w:fill="00B050"/>
          </w:tcPr>
          <w:p w:rsidR="002C2A33" w:rsidRDefault="002C2A33">
            <w:pPr>
              <w:rPr>
                <w:sz w:val="44"/>
                <w:szCs w:val="44"/>
              </w:rPr>
            </w:pPr>
          </w:p>
        </w:tc>
      </w:tr>
    </w:tbl>
    <w:p w:rsidR="002C2A33" w:rsidRDefault="002C2A33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lastRenderedPageBreak/>
        <w:t xml:space="preserve">Základní údaje o </w:t>
      </w:r>
      <w:proofErr w:type="gramStart"/>
      <w:r w:rsidRPr="00EC4FC0">
        <w:rPr>
          <w:sz w:val="32"/>
          <w:szCs w:val="32"/>
        </w:rPr>
        <w:t>DUM</w:t>
      </w:r>
      <w:proofErr w:type="gramEnd"/>
      <w:r w:rsidRPr="00EC4FC0">
        <w:rPr>
          <w:sz w:val="32"/>
          <w:szCs w:val="32"/>
        </w:rPr>
        <w:t xml:space="preserve"> </w:t>
      </w:r>
    </w:p>
    <w:p w:rsidR="00606BAF" w:rsidRPr="00EC4FC0" w:rsidRDefault="00606BAF" w:rsidP="00606BAF">
      <w:pPr>
        <w:rPr>
          <w:sz w:val="32"/>
          <w:szCs w:val="32"/>
        </w:rPr>
      </w:pP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Autor: </w:t>
      </w:r>
      <w:proofErr w:type="spellStart"/>
      <w:proofErr w:type="gramStart"/>
      <w:r w:rsidRPr="00EC4FC0">
        <w:rPr>
          <w:sz w:val="32"/>
          <w:szCs w:val="32"/>
        </w:rPr>
        <w:t>Mgr.Iva</w:t>
      </w:r>
      <w:proofErr w:type="spellEnd"/>
      <w:proofErr w:type="gramEnd"/>
      <w:r w:rsidRPr="00EC4FC0">
        <w:rPr>
          <w:sz w:val="32"/>
          <w:szCs w:val="32"/>
        </w:rPr>
        <w:t xml:space="preserve"> Štancíková, ZŠ a MŠ Klášter Hradiště nad Jizerou, Klášter Hradiště nad Jizerou 81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Období vytvoření DUM: </w:t>
      </w:r>
      <w:proofErr w:type="gramStart"/>
      <w:r w:rsidRPr="00EC4FC0">
        <w:rPr>
          <w:sz w:val="32"/>
          <w:szCs w:val="32"/>
        </w:rPr>
        <w:t>1.pololetí</w:t>
      </w:r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šk.roku</w:t>
      </w:r>
      <w:proofErr w:type="spellEnd"/>
      <w:r w:rsidRPr="00EC4FC0">
        <w:rPr>
          <w:sz w:val="32"/>
          <w:szCs w:val="32"/>
        </w:rPr>
        <w:t xml:space="preserve"> 2011/2012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>Ročník: pátý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>Vzděl</w:t>
      </w:r>
      <w:r>
        <w:rPr>
          <w:sz w:val="32"/>
          <w:szCs w:val="32"/>
        </w:rPr>
        <w:t>ávací oblast: Jazyk a jazyková komunikace</w:t>
      </w:r>
    </w:p>
    <w:p w:rsidR="00606BAF" w:rsidRPr="00EC4FC0" w:rsidRDefault="00606BAF" w:rsidP="00606BAF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="00311C07">
        <w:rPr>
          <w:sz w:val="32"/>
          <w:szCs w:val="32"/>
        </w:rPr>
        <w:t>z</w:t>
      </w:r>
      <w:r>
        <w:rPr>
          <w:sz w:val="32"/>
          <w:szCs w:val="32"/>
        </w:rPr>
        <w:t>dělávací obor: Český jazyk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>Temat</w:t>
      </w:r>
      <w:r>
        <w:rPr>
          <w:sz w:val="32"/>
          <w:szCs w:val="32"/>
        </w:rPr>
        <w:t>ický okruh: Koncovky podstatných jmen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>Téma:</w:t>
      </w:r>
      <w:r>
        <w:rPr>
          <w:sz w:val="32"/>
          <w:szCs w:val="32"/>
        </w:rPr>
        <w:t xml:space="preserve"> Koncovky podstatných jmen rodu ženského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>DUM byl vytvořen jako mater</w:t>
      </w:r>
      <w:r>
        <w:rPr>
          <w:sz w:val="32"/>
          <w:szCs w:val="32"/>
        </w:rPr>
        <w:t>iál pro procvičování a sebehodnocení zvládání učiva.</w:t>
      </w:r>
    </w:p>
    <w:p w:rsidR="00606BAF" w:rsidRPr="00EC4FC0" w:rsidRDefault="00606BAF" w:rsidP="00606BAF">
      <w:pPr>
        <w:rPr>
          <w:sz w:val="32"/>
          <w:szCs w:val="32"/>
        </w:rPr>
      </w:pPr>
      <w:r w:rsidRPr="00EC4FC0">
        <w:rPr>
          <w:sz w:val="32"/>
          <w:szCs w:val="32"/>
        </w:rPr>
        <w:t>Je určen k prezentaci pomocí datového projektoru.</w:t>
      </w:r>
    </w:p>
    <w:p w:rsidR="00606BAF" w:rsidRDefault="00606BAF" w:rsidP="00606BAF">
      <w:pPr>
        <w:rPr>
          <w:sz w:val="32"/>
          <w:szCs w:val="32"/>
        </w:rPr>
      </w:pPr>
      <w:r>
        <w:rPr>
          <w:sz w:val="32"/>
          <w:szCs w:val="32"/>
        </w:rPr>
        <w:t>Lze ho využít pro procvičování ve skupinové práci pomocí</w:t>
      </w:r>
      <w:r w:rsidRPr="00EC4FC0">
        <w:rPr>
          <w:sz w:val="32"/>
          <w:szCs w:val="32"/>
        </w:rPr>
        <w:t xml:space="preserve"> pracovního listu.</w:t>
      </w:r>
    </w:p>
    <w:p w:rsidR="00606BAF" w:rsidRDefault="00606BAF" w:rsidP="00606BAF">
      <w:pPr>
        <w:rPr>
          <w:sz w:val="32"/>
          <w:szCs w:val="32"/>
        </w:rPr>
      </w:pPr>
    </w:p>
    <w:p w:rsidR="00606BAF" w:rsidRPr="00485F81" w:rsidRDefault="00606BAF" w:rsidP="00606BAF"/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Default="00606BAF">
      <w:pPr>
        <w:rPr>
          <w:sz w:val="44"/>
          <w:szCs w:val="44"/>
        </w:rPr>
      </w:pPr>
    </w:p>
    <w:p w:rsidR="00606BAF" w:rsidRPr="002C2A33" w:rsidRDefault="00606BAF">
      <w:pPr>
        <w:rPr>
          <w:sz w:val="44"/>
          <w:szCs w:val="44"/>
        </w:rPr>
      </w:pPr>
    </w:p>
    <w:sectPr w:rsidR="00606BAF" w:rsidRPr="002C2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EF6"/>
    <w:rsid w:val="00121AA4"/>
    <w:rsid w:val="002C2A33"/>
    <w:rsid w:val="00311C07"/>
    <w:rsid w:val="004231B5"/>
    <w:rsid w:val="00606BAF"/>
    <w:rsid w:val="006B4EF6"/>
    <w:rsid w:val="007E2DFE"/>
    <w:rsid w:val="00D50698"/>
    <w:rsid w:val="00DA32BE"/>
    <w:rsid w:val="00F9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6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06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50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6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06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50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6</cp:revision>
  <cp:lastPrinted>2012-03-01T13:57:00Z</cp:lastPrinted>
  <dcterms:created xsi:type="dcterms:W3CDTF">2011-08-09T17:36:00Z</dcterms:created>
  <dcterms:modified xsi:type="dcterms:W3CDTF">2012-03-01T13:58:00Z</dcterms:modified>
</cp:coreProperties>
</file>