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B1A" w:rsidRDefault="002437E7">
      <w:r w:rsidRPr="002437E7">
        <w:rPr>
          <w:noProof/>
          <w:lang w:eastAsia="cs-CZ"/>
        </w:rPr>
        <w:drawing>
          <wp:inline distT="0" distB="0" distL="0" distR="0" wp14:anchorId="073D2875" wp14:editId="5045C7CD">
            <wp:extent cx="5760720" cy="1866283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7B" w:rsidRDefault="0081667B"/>
    <w:p w:rsidR="0081667B" w:rsidRDefault="0081667B"/>
    <w:p w:rsidR="0081667B" w:rsidRPr="002437E7" w:rsidRDefault="0081667B">
      <w:pPr>
        <w:rPr>
          <w:sz w:val="44"/>
          <w:szCs w:val="44"/>
        </w:rPr>
      </w:pPr>
    </w:p>
    <w:p w:rsidR="002437E7" w:rsidRDefault="002437E7" w:rsidP="002437E7">
      <w:pPr>
        <w:rPr>
          <w:sz w:val="44"/>
          <w:szCs w:val="44"/>
        </w:rPr>
      </w:pPr>
      <w:proofErr w:type="spellStart"/>
      <w:proofErr w:type="gramStart"/>
      <w:r>
        <w:rPr>
          <w:sz w:val="44"/>
          <w:szCs w:val="44"/>
        </w:rPr>
        <w:t>Mgr.Iva</w:t>
      </w:r>
      <w:proofErr w:type="spellEnd"/>
      <w:proofErr w:type="gramEnd"/>
      <w:r>
        <w:rPr>
          <w:sz w:val="44"/>
          <w:szCs w:val="44"/>
        </w:rPr>
        <w:t xml:space="preserve"> Štancíková</w:t>
      </w:r>
      <w:r>
        <w:rPr>
          <w:sz w:val="44"/>
          <w:szCs w:val="44"/>
        </w:rPr>
        <w:br/>
        <w:t>Ročník 1.</w:t>
      </w:r>
      <w:r>
        <w:rPr>
          <w:sz w:val="44"/>
          <w:szCs w:val="44"/>
        </w:rPr>
        <w:br/>
        <w:t xml:space="preserve">Porovnávání čísel </w:t>
      </w:r>
      <w:r w:rsidR="00FA46B4">
        <w:rPr>
          <w:sz w:val="44"/>
          <w:szCs w:val="44"/>
        </w:rPr>
        <w:t>do 5</w:t>
      </w:r>
      <w:r w:rsidRPr="002437E7">
        <w:rPr>
          <w:sz w:val="44"/>
          <w:szCs w:val="44"/>
        </w:rPr>
        <w:br/>
        <w:t xml:space="preserve">Matematika </w:t>
      </w:r>
      <w:r w:rsidR="005B7738">
        <w:rPr>
          <w:sz w:val="44"/>
          <w:szCs w:val="44"/>
        </w:rPr>
        <w:t>a její aplikace</w:t>
      </w:r>
      <w:r w:rsidR="005B7738">
        <w:rPr>
          <w:sz w:val="44"/>
          <w:szCs w:val="44"/>
        </w:rPr>
        <w:br/>
      </w:r>
      <w:bookmarkStart w:id="0" w:name="_GoBack"/>
      <w:r w:rsidR="005B7738">
        <w:rPr>
          <w:sz w:val="44"/>
          <w:szCs w:val="44"/>
        </w:rPr>
        <w:t>VY_32_INOVACE_20</w:t>
      </w:r>
      <w:r>
        <w:rPr>
          <w:sz w:val="44"/>
          <w:szCs w:val="44"/>
        </w:rPr>
        <w:t>_porovnavani</w:t>
      </w:r>
      <w:r w:rsidRPr="002437E7">
        <w:rPr>
          <w:sz w:val="44"/>
          <w:szCs w:val="44"/>
        </w:rPr>
        <w:t>_cisel</w:t>
      </w:r>
      <w:bookmarkEnd w:id="0"/>
    </w:p>
    <w:p w:rsidR="002437E7" w:rsidRDefault="002437E7" w:rsidP="002437E7">
      <w:pPr>
        <w:rPr>
          <w:sz w:val="44"/>
          <w:szCs w:val="44"/>
        </w:rPr>
      </w:pPr>
    </w:p>
    <w:p w:rsidR="002437E7" w:rsidRDefault="002437E7" w:rsidP="002437E7">
      <w:pPr>
        <w:rPr>
          <w:sz w:val="44"/>
          <w:szCs w:val="44"/>
        </w:rPr>
      </w:pPr>
    </w:p>
    <w:p w:rsidR="002437E7" w:rsidRDefault="002437E7" w:rsidP="002437E7">
      <w:pPr>
        <w:rPr>
          <w:sz w:val="44"/>
          <w:szCs w:val="44"/>
        </w:rPr>
      </w:pPr>
    </w:p>
    <w:p w:rsidR="002437E7" w:rsidRPr="002437E7" w:rsidRDefault="002437E7" w:rsidP="002437E7">
      <w:pPr>
        <w:rPr>
          <w:sz w:val="44"/>
          <w:szCs w:val="44"/>
        </w:rPr>
      </w:pPr>
      <w:r w:rsidRPr="002437E7">
        <w:rPr>
          <w:sz w:val="44"/>
          <w:szCs w:val="44"/>
        </w:rPr>
        <w:t>OP  VK oblast podpory</w:t>
      </w:r>
      <w:r>
        <w:rPr>
          <w:sz w:val="44"/>
          <w:szCs w:val="44"/>
        </w:rPr>
        <w:t xml:space="preserve"> 1.4 s názvem Zlepšení podmínek</w:t>
      </w:r>
      <w:r w:rsidRPr="002437E7">
        <w:rPr>
          <w:sz w:val="44"/>
          <w:szCs w:val="44"/>
        </w:rPr>
        <w:t xml:space="preserve"> pro vzdělávání na základních školách</w:t>
      </w:r>
    </w:p>
    <w:p w:rsidR="0081667B" w:rsidRDefault="0081667B"/>
    <w:p w:rsidR="0081667B" w:rsidRDefault="0081667B"/>
    <w:p w:rsidR="0081667B" w:rsidRDefault="0081667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0"/>
        <w:gridCol w:w="2046"/>
        <w:gridCol w:w="1536"/>
        <w:gridCol w:w="1536"/>
        <w:gridCol w:w="1450"/>
        <w:gridCol w:w="1450"/>
      </w:tblGrid>
      <w:tr w:rsidR="00076587" w:rsidTr="0081667B">
        <w:tc>
          <w:tcPr>
            <w:tcW w:w="1535" w:type="dxa"/>
          </w:tcPr>
          <w:p w:rsidR="0081667B" w:rsidRPr="0081667B" w:rsidRDefault="0081667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 xml:space="preserve"> 3</w:t>
            </w:r>
          </w:p>
        </w:tc>
        <w:tc>
          <w:tcPr>
            <w:tcW w:w="1535" w:type="dxa"/>
          </w:tcPr>
          <w:p w:rsidR="0081667B" w:rsidRDefault="0081667B"/>
          <w:p w:rsidR="0081667B" w:rsidRDefault="00076587" w:rsidP="0081667B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771525" cy="771525"/>
                  <wp:effectExtent l="0" t="0" r="0" b="0"/>
                  <wp:docPr id="13" name="obrázek 2" descr="C:\Users\Iva Stančíková\AppData\Local\Microsoft\Windows\Temporary Internet Files\Content.IE5\WO85B2G8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va Stančíková\AppData\Local\Microsoft\Windows\Temporary Internet Files\Content.IE5\WO85B2G8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7B" w:rsidRPr="0081667B" w:rsidRDefault="0081667B" w:rsidP="0081667B">
            <w:pPr>
              <w:jc w:val="center"/>
            </w:pPr>
          </w:p>
        </w:tc>
        <w:tc>
          <w:tcPr>
            <w:tcW w:w="1535" w:type="dxa"/>
          </w:tcPr>
          <w:p w:rsidR="0081667B" w:rsidRDefault="0081667B">
            <w:r>
              <w:rPr>
                <w:noProof/>
                <w:lang w:eastAsia="cs-CZ"/>
              </w:rPr>
              <w:drawing>
                <wp:inline distT="0" distB="0" distL="0" distR="0">
                  <wp:extent cx="838200" cy="838200"/>
                  <wp:effectExtent l="0" t="0" r="0" b="0"/>
                  <wp:docPr id="3" name="obrázek 1" descr="C:\Users\Iva Stančíková\AppData\Local\Microsoft\Windows\Temporary Internet Files\Content.IE5\WO85B2G8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va Stančíková\AppData\Local\Microsoft\Windows\Temporary Internet Files\Content.IE5\WO85B2G8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81667B">
            <w:r w:rsidRPr="0081667B">
              <w:rPr>
                <w:noProof/>
                <w:lang w:eastAsia="cs-CZ"/>
              </w:rPr>
              <w:drawing>
                <wp:inline distT="0" distB="0" distL="0" distR="0">
                  <wp:extent cx="838200" cy="838200"/>
                  <wp:effectExtent l="0" t="0" r="0" b="0"/>
                  <wp:docPr id="4" name="obrázek 1" descr="C:\Users\Iva Stančíková\AppData\Local\Microsoft\Windows\Temporary Internet Files\Content.IE5\WO85B2G8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va Stančíková\AppData\Local\Microsoft\Windows\Temporary Internet Files\Content.IE5\WO85B2G8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1667B" w:rsidRDefault="0081667B"/>
        </w:tc>
        <w:tc>
          <w:tcPr>
            <w:tcW w:w="1536" w:type="dxa"/>
          </w:tcPr>
          <w:p w:rsidR="0081667B" w:rsidRDefault="0081667B"/>
        </w:tc>
      </w:tr>
      <w:tr w:rsidR="00076587" w:rsidTr="0081667B">
        <w:tc>
          <w:tcPr>
            <w:tcW w:w="1535" w:type="dxa"/>
          </w:tcPr>
          <w:p w:rsidR="0081667B" w:rsidRPr="0081667B" w:rsidRDefault="0081667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4</w:t>
            </w:r>
          </w:p>
        </w:tc>
        <w:tc>
          <w:tcPr>
            <w:tcW w:w="1535" w:type="dxa"/>
          </w:tcPr>
          <w:p w:rsidR="0081667B" w:rsidRDefault="0081667B">
            <w:r>
              <w:rPr>
                <w:noProof/>
                <w:lang w:eastAsia="cs-CZ"/>
              </w:rPr>
              <w:drawing>
                <wp:inline distT="0" distB="0" distL="0" distR="0">
                  <wp:extent cx="504825" cy="795121"/>
                  <wp:effectExtent l="19050" t="0" r="9525" b="0"/>
                  <wp:docPr id="9" name="obrázek 7" descr="C:\Users\Iva Stančíková\AppData\Local\Microsoft\Windows\Temporary Internet Files\Content.IE5\Q3DPYDV4\MC9001123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va Stančíková\AppData\Local\Microsoft\Windows\Temporary Internet Files\Content.IE5\Q3DPYDV4\MC9001123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95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81667B">
            <w:r w:rsidRPr="0081667B">
              <w:rPr>
                <w:noProof/>
                <w:lang w:eastAsia="cs-CZ"/>
              </w:rPr>
              <w:drawing>
                <wp:inline distT="0" distB="0" distL="0" distR="0">
                  <wp:extent cx="504825" cy="795121"/>
                  <wp:effectExtent l="19050" t="0" r="9525" b="0"/>
                  <wp:docPr id="10" name="obrázek 7" descr="C:\Users\Iva Stančíková\AppData\Local\Microsoft\Windows\Temporary Internet Files\Content.IE5\Q3DPYDV4\MC9001123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va Stančíková\AppData\Local\Microsoft\Windows\Temporary Internet Files\Content.IE5\Q3DPYDV4\MC9001123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95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81667B">
            <w:r w:rsidRPr="0081667B">
              <w:rPr>
                <w:noProof/>
                <w:lang w:eastAsia="cs-CZ"/>
              </w:rPr>
              <w:drawing>
                <wp:inline distT="0" distB="0" distL="0" distR="0">
                  <wp:extent cx="504825" cy="795121"/>
                  <wp:effectExtent l="19050" t="0" r="9525" b="0"/>
                  <wp:docPr id="11" name="obrázek 7" descr="C:\Users\Iva Stančíková\AppData\Local\Microsoft\Windows\Temporary Internet Files\Content.IE5\Q3DPYDV4\MC9001123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va Stančíková\AppData\Local\Microsoft\Windows\Temporary Internet Files\Content.IE5\Q3DPYDV4\MC9001123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95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1667B" w:rsidRDefault="0081667B">
            <w:r w:rsidRPr="0081667B">
              <w:rPr>
                <w:noProof/>
                <w:lang w:eastAsia="cs-CZ"/>
              </w:rPr>
              <w:drawing>
                <wp:inline distT="0" distB="0" distL="0" distR="0">
                  <wp:extent cx="504825" cy="795121"/>
                  <wp:effectExtent l="19050" t="0" r="9525" b="0"/>
                  <wp:docPr id="12" name="obrázek 7" descr="C:\Users\Iva Stančíková\AppData\Local\Microsoft\Windows\Temporary Internet Files\Content.IE5\Q3DPYDV4\MC9001123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va Stančíková\AppData\Local\Microsoft\Windows\Temporary Internet Files\Content.IE5\Q3DPYDV4\MC9001123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95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1667B" w:rsidRDefault="0081667B"/>
        </w:tc>
      </w:tr>
      <w:tr w:rsidR="00076587" w:rsidTr="0081667B">
        <w:tc>
          <w:tcPr>
            <w:tcW w:w="1535" w:type="dxa"/>
          </w:tcPr>
          <w:p w:rsidR="0081667B" w:rsidRPr="0081667B" w:rsidRDefault="0081667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2</w:t>
            </w:r>
          </w:p>
        </w:tc>
        <w:tc>
          <w:tcPr>
            <w:tcW w:w="1535" w:type="dxa"/>
          </w:tcPr>
          <w:p w:rsidR="00076587" w:rsidRDefault="00076587"/>
          <w:p w:rsidR="00076587" w:rsidRDefault="00076587" w:rsidP="00076587"/>
          <w:p w:rsidR="0081667B" w:rsidRPr="00076587" w:rsidRDefault="00076587" w:rsidP="00076587">
            <w:r>
              <w:rPr>
                <w:noProof/>
                <w:lang w:eastAsia="cs-CZ"/>
              </w:rPr>
              <w:drawing>
                <wp:inline distT="0" distB="0" distL="0" distR="0">
                  <wp:extent cx="609600" cy="609600"/>
                  <wp:effectExtent l="0" t="0" r="0" b="0"/>
                  <wp:docPr id="14" name="obrázek 8" descr="C:\Users\Iva Stančíková\AppData\Local\Microsoft\Windows\Temporary Internet Files\Content.IE5\Q3DPYDV4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va Stančíková\AppData\Local\Microsoft\Windows\Temporary Internet Files\Content.IE5\Q3DPYDV4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09600" cy="609600"/>
                  <wp:effectExtent l="0" t="0" r="0" b="0"/>
                  <wp:docPr id="15" name="obrázek 8" descr="C:\Users\Iva Stančíková\AppData\Local\Microsoft\Windows\Temporary Internet Files\Content.IE5\Q3DPYDV4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va Stančíková\AppData\Local\Microsoft\Windows\Temporary Internet Files\Content.IE5\Q3DPYDV4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81667B"/>
        </w:tc>
        <w:tc>
          <w:tcPr>
            <w:tcW w:w="1536" w:type="dxa"/>
          </w:tcPr>
          <w:p w:rsidR="0081667B" w:rsidRDefault="0081667B"/>
        </w:tc>
        <w:tc>
          <w:tcPr>
            <w:tcW w:w="1536" w:type="dxa"/>
          </w:tcPr>
          <w:p w:rsidR="0081667B" w:rsidRDefault="0081667B"/>
        </w:tc>
      </w:tr>
      <w:tr w:rsidR="00076587" w:rsidTr="0081667B">
        <w:tc>
          <w:tcPr>
            <w:tcW w:w="1535" w:type="dxa"/>
          </w:tcPr>
          <w:p w:rsidR="0081667B" w:rsidRPr="00076587" w:rsidRDefault="0007658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5</w:t>
            </w:r>
          </w:p>
        </w:tc>
        <w:tc>
          <w:tcPr>
            <w:tcW w:w="1535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66750" cy="666750"/>
                  <wp:effectExtent l="0" t="0" r="0" b="0"/>
                  <wp:docPr id="19" name="obrázek 10" descr="C:\Users\Iva Stančíková\AppData\Local\Microsoft\Windows\Temporary Internet Files\Content.IE5\KWP35LPH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va Stančíková\AppData\Local\Microsoft\Windows\Temporary Internet Files\Content.IE5\KWP35LPH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66750" cy="666750"/>
                  <wp:effectExtent l="0" t="0" r="0" b="0"/>
                  <wp:docPr id="20" name="obrázek 10" descr="C:\Users\Iva Stančíková\AppData\Local\Microsoft\Windows\Temporary Internet Files\Content.IE5\KWP35LPH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va Stančíková\AppData\Local\Microsoft\Windows\Temporary Internet Files\Content.IE5\KWP35LPH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66750" cy="666750"/>
                  <wp:effectExtent l="0" t="0" r="0" b="0"/>
                  <wp:docPr id="21" name="obrázek 10" descr="C:\Users\Iva Stančíková\AppData\Local\Microsoft\Windows\Temporary Internet Files\Content.IE5\KWP35LPH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va Stančíková\AppData\Local\Microsoft\Windows\Temporary Internet Files\Content.IE5\KWP35LPH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66750" cy="666750"/>
                  <wp:effectExtent l="0" t="0" r="0" b="0"/>
                  <wp:docPr id="22" name="obrázek 10" descr="C:\Users\Iva Stančíková\AppData\Local\Microsoft\Windows\Temporary Internet Files\Content.IE5\KWP35LPH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va Stančíková\AppData\Local\Microsoft\Windows\Temporary Internet Files\Content.IE5\KWP35LPH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1667B" w:rsidRDefault="00076587">
            <w:r w:rsidRPr="00076587">
              <w:rPr>
                <w:noProof/>
                <w:lang w:eastAsia="cs-CZ"/>
              </w:rPr>
              <w:drawing>
                <wp:inline distT="0" distB="0" distL="0" distR="0">
                  <wp:extent cx="666750" cy="666750"/>
                  <wp:effectExtent l="0" t="0" r="0" b="0"/>
                  <wp:docPr id="23" name="obrázek 10" descr="C:\Users\Iva Stančíková\AppData\Local\Microsoft\Windows\Temporary Internet Files\Content.IE5\KWP35LPH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va Stančíková\AppData\Local\Microsoft\Windows\Temporary Internet Files\Content.IE5\KWP35LPH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587" w:rsidTr="0081667B">
        <w:tc>
          <w:tcPr>
            <w:tcW w:w="1535" w:type="dxa"/>
          </w:tcPr>
          <w:p w:rsidR="0081667B" w:rsidRPr="00076587" w:rsidRDefault="0007658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1</w:t>
            </w:r>
          </w:p>
        </w:tc>
        <w:tc>
          <w:tcPr>
            <w:tcW w:w="1535" w:type="dxa"/>
          </w:tcPr>
          <w:p w:rsidR="0081667B" w:rsidRDefault="00076587">
            <w:r>
              <w:rPr>
                <w:noProof/>
                <w:lang w:eastAsia="cs-CZ"/>
              </w:rPr>
              <w:drawing>
                <wp:inline distT="0" distB="0" distL="0" distR="0">
                  <wp:extent cx="1152525" cy="870612"/>
                  <wp:effectExtent l="0" t="0" r="9525" b="0"/>
                  <wp:docPr id="24" name="obrázek 11" descr="C:\Users\Iva Stančíková\AppData\Local\Microsoft\Windows\Temporary Internet Files\Content.IE5\Q3DPYDV4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Iva Stančíková\AppData\Local\Microsoft\Windows\Temporary Internet Files\Content.IE5\Q3DPYDV4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70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1667B" w:rsidRDefault="0081667B"/>
        </w:tc>
        <w:tc>
          <w:tcPr>
            <w:tcW w:w="1535" w:type="dxa"/>
          </w:tcPr>
          <w:p w:rsidR="0081667B" w:rsidRDefault="0081667B"/>
        </w:tc>
        <w:tc>
          <w:tcPr>
            <w:tcW w:w="1536" w:type="dxa"/>
          </w:tcPr>
          <w:p w:rsidR="0081667B" w:rsidRDefault="0081667B"/>
        </w:tc>
        <w:tc>
          <w:tcPr>
            <w:tcW w:w="1536" w:type="dxa"/>
          </w:tcPr>
          <w:p w:rsidR="0081667B" w:rsidRDefault="0081667B"/>
        </w:tc>
      </w:tr>
    </w:tbl>
    <w:p w:rsidR="0081667B" w:rsidRDefault="0081667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76587" w:rsidTr="00076587">
        <w:tc>
          <w:tcPr>
            <w:tcW w:w="3070" w:type="dxa"/>
          </w:tcPr>
          <w:p w:rsidR="00076587" w:rsidRPr="00076587" w:rsidRDefault="0007658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3</w:t>
            </w:r>
          </w:p>
        </w:tc>
        <w:tc>
          <w:tcPr>
            <w:tcW w:w="3071" w:type="dxa"/>
          </w:tcPr>
          <w:p w:rsidR="00076587" w:rsidRPr="00076587" w:rsidRDefault="00076587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 xml:space="preserve">     &lt;</w:t>
            </w:r>
          </w:p>
        </w:tc>
        <w:tc>
          <w:tcPr>
            <w:tcW w:w="3071" w:type="dxa"/>
          </w:tcPr>
          <w:p w:rsidR="00076587" w:rsidRPr="00076587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5</w:t>
            </w:r>
          </w:p>
        </w:tc>
      </w:tr>
      <w:tr w:rsidR="00076587" w:rsidTr="00076587">
        <w:tc>
          <w:tcPr>
            <w:tcW w:w="3070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1</w:t>
            </w:r>
          </w:p>
        </w:tc>
        <w:tc>
          <w:tcPr>
            <w:tcW w:w="3071" w:type="dxa"/>
          </w:tcPr>
          <w:p w:rsidR="00BB7DF9" w:rsidRPr="00BB7DF9" w:rsidRDefault="00BB7DF9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 xml:space="preserve">     &lt;</w:t>
            </w:r>
          </w:p>
        </w:tc>
        <w:tc>
          <w:tcPr>
            <w:tcW w:w="3071" w:type="dxa"/>
          </w:tcPr>
          <w:p w:rsidR="00076587" w:rsidRDefault="00BB7DF9">
            <w:r>
              <w:rPr>
                <w:sz w:val="96"/>
                <w:szCs w:val="96"/>
              </w:rPr>
              <w:t xml:space="preserve">    3</w:t>
            </w:r>
          </w:p>
        </w:tc>
      </w:tr>
      <w:tr w:rsidR="00076587" w:rsidTr="00076587">
        <w:tc>
          <w:tcPr>
            <w:tcW w:w="3070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2</w:t>
            </w:r>
          </w:p>
        </w:tc>
        <w:tc>
          <w:tcPr>
            <w:tcW w:w="3071" w:type="dxa"/>
          </w:tcPr>
          <w:p w:rsidR="00BB7DF9" w:rsidRDefault="00BB7DF9"/>
          <w:p w:rsidR="00076587" w:rsidRPr="00BB7DF9" w:rsidRDefault="00BB7DF9" w:rsidP="00BB7DF9">
            <w:r>
              <w:t xml:space="preserve">                       </w:t>
            </w:r>
            <w:r>
              <w:rPr>
                <w:sz w:val="96"/>
                <w:szCs w:val="96"/>
                <w:lang w:val="en-US"/>
              </w:rPr>
              <w:t>&lt;</w:t>
            </w:r>
          </w:p>
        </w:tc>
        <w:tc>
          <w:tcPr>
            <w:tcW w:w="3071" w:type="dxa"/>
          </w:tcPr>
          <w:p w:rsidR="00076587" w:rsidRDefault="00076587"/>
          <w:p w:rsidR="00BB7DF9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4</w:t>
            </w:r>
          </w:p>
        </w:tc>
      </w:tr>
      <w:tr w:rsidR="00076587" w:rsidTr="00076587">
        <w:tc>
          <w:tcPr>
            <w:tcW w:w="3070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5</w:t>
            </w:r>
          </w:p>
        </w:tc>
        <w:tc>
          <w:tcPr>
            <w:tcW w:w="3071" w:type="dxa"/>
          </w:tcPr>
          <w:p w:rsidR="00076587" w:rsidRPr="00BB7DF9" w:rsidRDefault="00BB7DF9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 xml:space="preserve">     </w:t>
            </w:r>
            <w:r w:rsidRPr="00BB7DF9">
              <w:rPr>
                <w:sz w:val="96"/>
                <w:szCs w:val="96"/>
                <w:lang w:val="en-US"/>
              </w:rPr>
              <w:t>&gt;</w:t>
            </w:r>
          </w:p>
        </w:tc>
        <w:tc>
          <w:tcPr>
            <w:tcW w:w="3071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1</w:t>
            </w:r>
          </w:p>
        </w:tc>
      </w:tr>
      <w:tr w:rsidR="00076587" w:rsidTr="00076587">
        <w:tc>
          <w:tcPr>
            <w:tcW w:w="3070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4</w:t>
            </w:r>
          </w:p>
        </w:tc>
        <w:tc>
          <w:tcPr>
            <w:tcW w:w="3071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</w:t>
            </w:r>
            <w:r w:rsidRPr="00BB7DF9">
              <w:rPr>
                <w:sz w:val="96"/>
                <w:szCs w:val="96"/>
              </w:rPr>
              <w:t>&gt;</w:t>
            </w:r>
          </w:p>
        </w:tc>
        <w:tc>
          <w:tcPr>
            <w:tcW w:w="3071" w:type="dxa"/>
          </w:tcPr>
          <w:p w:rsidR="00076587" w:rsidRPr="00BB7DF9" w:rsidRDefault="00BB7DF9">
            <w:pPr>
              <w:rPr>
                <w:sz w:val="96"/>
                <w:szCs w:val="96"/>
              </w:rPr>
            </w:pPr>
            <w:r>
              <w:t xml:space="preserve"> </w:t>
            </w:r>
            <w:r w:rsidR="00CE23B8">
              <w:t xml:space="preserve">               </w:t>
            </w:r>
            <w:r>
              <w:rPr>
                <w:sz w:val="96"/>
                <w:szCs w:val="96"/>
              </w:rPr>
              <w:t>2</w:t>
            </w:r>
          </w:p>
        </w:tc>
      </w:tr>
    </w:tbl>
    <w:tbl>
      <w:tblPr>
        <w:tblW w:w="913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5"/>
      </w:tblGrid>
      <w:tr w:rsidR="00993576" w:rsidTr="00CE23B8">
        <w:trPr>
          <w:trHeight w:val="795"/>
        </w:trPr>
        <w:tc>
          <w:tcPr>
            <w:tcW w:w="9135" w:type="dxa"/>
            <w:shd w:val="clear" w:color="auto" w:fill="00B050"/>
          </w:tcPr>
          <w:p w:rsidR="00993576" w:rsidRPr="00CE23B8" w:rsidRDefault="00CE23B8" w:rsidP="00CE23B8">
            <w:pPr>
              <w:ind w:left="-8"/>
              <w:rPr>
                <w:sz w:val="96"/>
                <w:szCs w:val="96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714500" cy="1714500"/>
                  <wp:effectExtent l="0" t="0" r="0" b="0"/>
                  <wp:docPr id="26" name="obrázek 13" descr="C:\Users\Iva Stančíková\AppData\Local\Microsoft\Windows\Temporary Internet Files\Content.IE5\WO85B2G8\MC90043689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va Stančíková\AppData\Local\Microsoft\Windows\Temporary Internet Files\Content.IE5\WO85B2G8\MC90043689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proofErr w:type="gramStart"/>
            <w:r>
              <w:rPr>
                <w:sz w:val="96"/>
                <w:szCs w:val="96"/>
              </w:rPr>
              <w:t>=      3</w:t>
            </w:r>
            <w:proofErr w:type="gramEnd"/>
          </w:p>
        </w:tc>
      </w:tr>
    </w:tbl>
    <w:p w:rsidR="00993576" w:rsidRDefault="00993576" w:rsidP="00993576">
      <w:pPr>
        <w:tabs>
          <w:tab w:val="left" w:pos="1140"/>
        </w:tabs>
      </w:pPr>
      <w: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proofErr w:type="gramStart"/>
            <w:r>
              <w:rPr>
                <w:sz w:val="52"/>
                <w:szCs w:val="52"/>
              </w:rPr>
              <w:t>5  &gt;</w:t>
            </w:r>
            <w:proofErr w:type="gramEnd"/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3 =  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&gt;</w:t>
            </w:r>
          </w:p>
        </w:tc>
      </w:tr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&gt;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 &lt;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=</w:t>
            </w:r>
          </w:p>
        </w:tc>
      </w:tr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&lt;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 &lt;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&lt;</w:t>
            </w:r>
          </w:p>
        </w:tc>
      </w:tr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2 &lt; 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=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 &lt;</w:t>
            </w:r>
          </w:p>
        </w:tc>
      </w:tr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&gt;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 =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 &gt;</w:t>
            </w:r>
          </w:p>
        </w:tc>
      </w:tr>
      <w:tr w:rsidR="00993576" w:rsidTr="00993576">
        <w:tc>
          <w:tcPr>
            <w:tcW w:w="3070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 =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&gt;</w:t>
            </w:r>
          </w:p>
        </w:tc>
        <w:tc>
          <w:tcPr>
            <w:tcW w:w="3071" w:type="dxa"/>
          </w:tcPr>
          <w:p w:rsidR="00993576" w:rsidRPr="00993576" w:rsidRDefault="00993576" w:rsidP="00993576">
            <w:pPr>
              <w:tabs>
                <w:tab w:val="left" w:pos="114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 &lt;</w:t>
            </w:r>
          </w:p>
        </w:tc>
      </w:tr>
    </w:tbl>
    <w:p w:rsidR="0081667B" w:rsidRDefault="0081667B"/>
    <w:p w:rsidR="0081667B" w:rsidRPr="00CE23B8" w:rsidRDefault="0081667B" w:rsidP="00CE23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E23B8" w:rsidRPr="00CE23B8" w:rsidTr="00CE23B8"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3</w:t>
            </w: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&lt;</w:t>
            </w: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5</w:t>
            </w: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3</w:t>
            </w: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2</w:t>
            </w:r>
          </w:p>
        </w:tc>
        <w:tc>
          <w:tcPr>
            <w:tcW w:w="921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</w:p>
        </w:tc>
        <w:tc>
          <w:tcPr>
            <w:tcW w:w="922" w:type="dxa"/>
          </w:tcPr>
          <w:p w:rsidR="00CE23B8" w:rsidRPr="00CE23B8" w:rsidRDefault="00CE23B8">
            <w:pPr>
              <w:rPr>
                <w:sz w:val="52"/>
                <w:szCs w:val="52"/>
              </w:rPr>
            </w:pPr>
            <w:r w:rsidRPr="00CE23B8">
              <w:rPr>
                <w:sz w:val="52"/>
                <w:szCs w:val="52"/>
              </w:rPr>
              <w:t>1</w:t>
            </w:r>
          </w:p>
        </w:tc>
        <w:tc>
          <w:tcPr>
            <w:tcW w:w="922" w:type="dxa"/>
          </w:tcPr>
          <w:p w:rsidR="00CE23B8" w:rsidRPr="00CE23B8" w:rsidRDefault="00D97C10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6" type="#_x0000_t96" style="position:absolute;margin-left:6.65pt;margin-top:3pt;width:31.5pt;height:29.25pt;z-index:251658240;mso-position-horizontal-relative:text;mso-position-vertical-relative:text"/>
              </w:pict>
            </w:r>
          </w:p>
        </w:tc>
      </w:tr>
    </w:tbl>
    <w:p w:rsidR="00CE23B8" w:rsidRPr="00CE23B8" w:rsidRDefault="00CE23B8" w:rsidP="00CE23B8">
      <w:pPr>
        <w:rPr>
          <w:sz w:val="52"/>
          <w:szCs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E23B8" w:rsidRPr="00CE23B8" w:rsidTr="00A002F3"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&lt;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2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922" w:type="dxa"/>
          </w:tcPr>
          <w:p w:rsidR="00CE23B8" w:rsidRPr="00CE23B8" w:rsidRDefault="00D97C10" w:rsidP="00A002F3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pict>
                <v:shape id="_x0000_s1027" type="#_x0000_t96" style="position:absolute;margin-left:2.15pt;margin-top:2.6pt;width:31.5pt;height:29.25pt;z-index:251659264;mso-position-horizontal-relative:text;mso-position-vertical-relative:text"/>
              </w:pict>
            </w:r>
          </w:p>
        </w:tc>
      </w:tr>
    </w:tbl>
    <w:p w:rsidR="00CE23B8" w:rsidRPr="00CE23B8" w:rsidRDefault="00CE23B8" w:rsidP="00CE23B8">
      <w:pPr>
        <w:rPr>
          <w:sz w:val="52"/>
          <w:szCs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E23B8" w:rsidRPr="00CE23B8" w:rsidTr="00A002F3"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&lt;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&gt;</w:t>
            </w: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</w:p>
        </w:tc>
        <w:tc>
          <w:tcPr>
            <w:tcW w:w="921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&gt;</w:t>
            </w:r>
          </w:p>
        </w:tc>
        <w:tc>
          <w:tcPr>
            <w:tcW w:w="922" w:type="dxa"/>
          </w:tcPr>
          <w:p w:rsidR="00CE23B8" w:rsidRPr="00CE23B8" w:rsidRDefault="00CE23B8" w:rsidP="00A002F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922" w:type="dxa"/>
          </w:tcPr>
          <w:p w:rsidR="00CE23B8" w:rsidRPr="00CE23B8" w:rsidRDefault="00D97C10" w:rsidP="00A002F3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  <w:lang w:eastAsia="cs-CZ"/>
              </w:rPr>
              <w:pict>
                <v:shape id="_x0000_s1028" type="#_x0000_t96" style="position:absolute;margin-left:2.15pt;margin-top:2.6pt;width:31.5pt;height:29.25pt;z-index:251661312;mso-position-horizontal-relative:text;mso-position-vertical-relative:text"/>
              </w:pict>
            </w:r>
          </w:p>
        </w:tc>
      </w:tr>
    </w:tbl>
    <w:p w:rsidR="00CE23B8" w:rsidRDefault="00CE23B8"/>
    <w:p w:rsidR="00CE23B8" w:rsidRDefault="00CE23B8"/>
    <w:p w:rsidR="00CE23B8" w:rsidRDefault="00CE23B8"/>
    <w:p w:rsidR="0081667B" w:rsidRPr="002437E7" w:rsidRDefault="002437E7">
      <w:pPr>
        <w:rPr>
          <w:sz w:val="40"/>
          <w:szCs w:val="40"/>
        </w:rPr>
      </w:pPr>
      <w:r w:rsidRPr="002437E7">
        <w:rPr>
          <w:sz w:val="40"/>
          <w:szCs w:val="40"/>
        </w:rPr>
        <w:lastRenderedPageBreak/>
        <w:t xml:space="preserve">Základní informace o </w:t>
      </w:r>
      <w:proofErr w:type="gramStart"/>
      <w:r>
        <w:rPr>
          <w:sz w:val="40"/>
          <w:szCs w:val="40"/>
        </w:rPr>
        <w:t>DU</w:t>
      </w:r>
      <w:r w:rsidRPr="002437E7">
        <w:rPr>
          <w:sz w:val="40"/>
          <w:szCs w:val="40"/>
        </w:rPr>
        <w:t>M</w:t>
      </w:r>
      <w:proofErr w:type="gramEnd"/>
    </w:p>
    <w:p w:rsidR="002437E7" w:rsidRPr="002437E7" w:rsidRDefault="002437E7">
      <w:pPr>
        <w:rPr>
          <w:sz w:val="40"/>
          <w:szCs w:val="40"/>
        </w:rPr>
      </w:pP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 xml:space="preserve">Autor: </w:t>
      </w:r>
      <w:proofErr w:type="spellStart"/>
      <w:proofErr w:type="gramStart"/>
      <w:r w:rsidRPr="002437E7">
        <w:rPr>
          <w:sz w:val="40"/>
          <w:szCs w:val="40"/>
        </w:rPr>
        <w:t>Mgr.Iva</w:t>
      </w:r>
      <w:proofErr w:type="spellEnd"/>
      <w:proofErr w:type="gramEnd"/>
      <w:r w:rsidRPr="002437E7">
        <w:rPr>
          <w:sz w:val="40"/>
          <w:szCs w:val="40"/>
        </w:rPr>
        <w:t xml:space="preserve"> Štancíková, ZŠ a MŠ Klášter Hradiště nad Jizerou, Klášter 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Hradiště nad Jizerou 81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 xml:space="preserve">Období vytvoření DUM: </w:t>
      </w:r>
      <w:proofErr w:type="gramStart"/>
      <w:r w:rsidRPr="002437E7">
        <w:rPr>
          <w:sz w:val="40"/>
          <w:szCs w:val="40"/>
        </w:rPr>
        <w:t>1.pololetí</w:t>
      </w:r>
      <w:proofErr w:type="gramEnd"/>
      <w:r w:rsidRPr="002437E7">
        <w:rPr>
          <w:sz w:val="40"/>
          <w:szCs w:val="40"/>
        </w:rPr>
        <w:t xml:space="preserve"> </w:t>
      </w:r>
      <w:proofErr w:type="spellStart"/>
      <w:r w:rsidRPr="002437E7">
        <w:rPr>
          <w:sz w:val="40"/>
          <w:szCs w:val="40"/>
        </w:rPr>
        <w:t>šk.roku</w:t>
      </w:r>
      <w:proofErr w:type="spellEnd"/>
      <w:r w:rsidRPr="002437E7">
        <w:rPr>
          <w:sz w:val="40"/>
          <w:szCs w:val="40"/>
        </w:rPr>
        <w:t xml:space="preserve"> 2011/2012</w:t>
      </w:r>
    </w:p>
    <w:p w:rsid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Ročník: první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Vzdělávací oblast: Matematika a její aplikace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Vzdělávací obor: Matematika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Tematický okru</w:t>
      </w:r>
      <w:r>
        <w:rPr>
          <w:sz w:val="40"/>
          <w:szCs w:val="40"/>
        </w:rPr>
        <w:t>h: porovnávání čísel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Téma: porovnávání čísel</w:t>
      </w:r>
      <w:r w:rsidR="00FA46B4">
        <w:rPr>
          <w:sz w:val="40"/>
          <w:szCs w:val="40"/>
        </w:rPr>
        <w:t xml:space="preserve"> do 5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DUM byl vytvořen jako materiál pro výklad a procvičování učiva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>Je určen k prezentaci pomocí datového projektoru.</w:t>
      </w:r>
    </w:p>
    <w:p w:rsidR="00977E97" w:rsidRPr="002437E7" w:rsidRDefault="002437E7" w:rsidP="002437E7">
      <w:pPr>
        <w:numPr>
          <w:ilvl w:val="0"/>
          <w:numId w:val="1"/>
        </w:numPr>
        <w:rPr>
          <w:sz w:val="40"/>
          <w:szCs w:val="40"/>
        </w:rPr>
      </w:pPr>
      <w:r w:rsidRPr="002437E7">
        <w:rPr>
          <w:sz w:val="40"/>
          <w:szCs w:val="40"/>
        </w:rPr>
        <w:t xml:space="preserve">Lze ho využít pro </w:t>
      </w:r>
      <w:r>
        <w:rPr>
          <w:sz w:val="40"/>
          <w:szCs w:val="40"/>
        </w:rPr>
        <w:t xml:space="preserve">procvičování </w:t>
      </w:r>
      <w:r w:rsidRPr="002437E7">
        <w:rPr>
          <w:sz w:val="40"/>
          <w:szCs w:val="40"/>
        </w:rPr>
        <w:t>pomocí pracovního listu. </w:t>
      </w:r>
    </w:p>
    <w:p w:rsidR="002437E7" w:rsidRDefault="002437E7">
      <w:pPr>
        <w:rPr>
          <w:sz w:val="40"/>
          <w:szCs w:val="40"/>
        </w:rPr>
      </w:pPr>
    </w:p>
    <w:p w:rsidR="002437E7" w:rsidRDefault="002437E7">
      <w:pPr>
        <w:rPr>
          <w:sz w:val="40"/>
          <w:szCs w:val="40"/>
        </w:rPr>
      </w:pPr>
    </w:p>
    <w:p w:rsidR="002437E7" w:rsidRDefault="002437E7" w:rsidP="002437E7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zdroje:</w:t>
      </w:r>
    </w:p>
    <w:p w:rsidR="00977E97" w:rsidRPr="002437E7" w:rsidRDefault="002437E7" w:rsidP="002437E7">
      <w:pPr>
        <w:numPr>
          <w:ilvl w:val="0"/>
          <w:numId w:val="2"/>
        </w:numPr>
        <w:rPr>
          <w:sz w:val="40"/>
          <w:szCs w:val="40"/>
        </w:rPr>
      </w:pPr>
      <w:r w:rsidRPr="002437E7">
        <w:rPr>
          <w:sz w:val="40"/>
          <w:szCs w:val="40"/>
        </w:rPr>
        <w:t>Použité obrázky pocházejí z databáze obrázků</w:t>
      </w:r>
    </w:p>
    <w:p w:rsidR="00977E97" w:rsidRPr="002437E7" w:rsidRDefault="002437E7" w:rsidP="002437E7">
      <w:pPr>
        <w:ind w:left="720"/>
        <w:rPr>
          <w:sz w:val="40"/>
          <w:szCs w:val="40"/>
        </w:rPr>
      </w:pPr>
      <w:r w:rsidRPr="002437E7">
        <w:rPr>
          <w:sz w:val="40"/>
          <w:szCs w:val="40"/>
        </w:rPr>
        <w:t> MS Office</w:t>
      </w:r>
    </w:p>
    <w:p w:rsidR="002437E7" w:rsidRPr="002437E7" w:rsidRDefault="002437E7">
      <w:pPr>
        <w:rPr>
          <w:sz w:val="40"/>
          <w:szCs w:val="40"/>
        </w:rPr>
      </w:pPr>
    </w:p>
    <w:sectPr w:rsidR="002437E7" w:rsidRPr="002437E7" w:rsidSect="009C3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C10" w:rsidRDefault="00D97C10" w:rsidP="00993576">
      <w:pPr>
        <w:spacing w:after="0" w:line="240" w:lineRule="auto"/>
      </w:pPr>
      <w:r>
        <w:separator/>
      </w:r>
    </w:p>
  </w:endnote>
  <w:endnote w:type="continuationSeparator" w:id="0">
    <w:p w:rsidR="00D97C10" w:rsidRDefault="00D97C10" w:rsidP="00993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C10" w:rsidRDefault="00D97C10" w:rsidP="00993576">
      <w:pPr>
        <w:spacing w:after="0" w:line="240" w:lineRule="auto"/>
      </w:pPr>
      <w:r>
        <w:separator/>
      </w:r>
    </w:p>
  </w:footnote>
  <w:footnote w:type="continuationSeparator" w:id="0">
    <w:p w:rsidR="00D97C10" w:rsidRDefault="00D97C10" w:rsidP="00993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44E9"/>
    <w:multiLevelType w:val="hybridMultilevel"/>
    <w:tmpl w:val="C742E6EA"/>
    <w:lvl w:ilvl="0" w:tplc="32E01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E03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5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EEC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40F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003F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E2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B27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F03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140210"/>
    <w:multiLevelType w:val="hybridMultilevel"/>
    <w:tmpl w:val="B060E61E"/>
    <w:lvl w:ilvl="0" w:tplc="8D78A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0EE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81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72F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60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947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FC0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E3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B8D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667B"/>
    <w:rsid w:val="00076587"/>
    <w:rsid w:val="002437E7"/>
    <w:rsid w:val="003C210C"/>
    <w:rsid w:val="005B7738"/>
    <w:rsid w:val="0081667B"/>
    <w:rsid w:val="00945A3E"/>
    <w:rsid w:val="00977E97"/>
    <w:rsid w:val="00993576"/>
    <w:rsid w:val="009978BC"/>
    <w:rsid w:val="009C3B1A"/>
    <w:rsid w:val="00BB7DF9"/>
    <w:rsid w:val="00C43C8A"/>
    <w:rsid w:val="00C71D55"/>
    <w:rsid w:val="00CE23B8"/>
    <w:rsid w:val="00D97C10"/>
    <w:rsid w:val="00EF28BA"/>
    <w:rsid w:val="00FA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3B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16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6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67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93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93576"/>
  </w:style>
  <w:style w:type="paragraph" w:styleId="Zpat">
    <w:name w:val="footer"/>
    <w:basedOn w:val="Normln"/>
    <w:link w:val="ZpatChar"/>
    <w:uiPriority w:val="99"/>
    <w:semiHidden/>
    <w:unhideWhenUsed/>
    <w:rsid w:val="00993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935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0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19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79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7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1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90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55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9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9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09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39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87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4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3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41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Tabule</cp:lastModifiedBy>
  <cp:revision>10</cp:revision>
  <cp:lastPrinted>2012-03-13T11:16:00Z</cp:lastPrinted>
  <dcterms:created xsi:type="dcterms:W3CDTF">2012-03-07T08:06:00Z</dcterms:created>
  <dcterms:modified xsi:type="dcterms:W3CDTF">2012-03-13T11:16:00Z</dcterms:modified>
</cp:coreProperties>
</file>