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439" w:rsidRDefault="00374439" w:rsidP="00374439">
      <w:pPr>
        <w:rPr>
          <w:sz w:val="52"/>
          <w:szCs w:val="52"/>
        </w:rPr>
      </w:pPr>
      <w:proofErr w:type="spellStart"/>
      <w:proofErr w:type="gramStart"/>
      <w:r>
        <w:rPr>
          <w:sz w:val="52"/>
          <w:szCs w:val="52"/>
        </w:rPr>
        <w:t>Mgr.Iva</w:t>
      </w:r>
      <w:proofErr w:type="spellEnd"/>
      <w:proofErr w:type="gramEnd"/>
      <w:r>
        <w:rPr>
          <w:sz w:val="52"/>
          <w:szCs w:val="52"/>
        </w:rPr>
        <w:t xml:space="preserve"> Štancíková</w:t>
      </w:r>
      <w:r w:rsidRPr="00381920">
        <w:rPr>
          <w:sz w:val="52"/>
          <w:szCs w:val="52"/>
        </w:rPr>
        <w:br/>
        <w:t>Matematika a její aplikace</w:t>
      </w:r>
    </w:p>
    <w:p w:rsidR="0078244F" w:rsidRDefault="0078244F" w:rsidP="00374439">
      <w:pPr>
        <w:rPr>
          <w:sz w:val="52"/>
          <w:szCs w:val="52"/>
        </w:rPr>
      </w:pPr>
      <w:r>
        <w:rPr>
          <w:sz w:val="52"/>
          <w:szCs w:val="52"/>
        </w:rPr>
        <w:t>Ročník 3.</w:t>
      </w:r>
    </w:p>
    <w:p w:rsidR="007F7B12" w:rsidRDefault="00374439" w:rsidP="00374439">
      <w:pPr>
        <w:rPr>
          <w:sz w:val="52"/>
          <w:szCs w:val="52"/>
        </w:rPr>
      </w:pPr>
      <w:r>
        <w:rPr>
          <w:sz w:val="52"/>
          <w:szCs w:val="52"/>
        </w:rPr>
        <w:t xml:space="preserve">Rovnice </w:t>
      </w:r>
      <w:r w:rsidR="007F7B12">
        <w:rPr>
          <w:sz w:val="52"/>
          <w:szCs w:val="52"/>
        </w:rPr>
        <w:t>–</w:t>
      </w:r>
      <w:r w:rsidR="00091F56">
        <w:rPr>
          <w:sz w:val="52"/>
          <w:szCs w:val="52"/>
        </w:rPr>
        <w:t xml:space="preserve"> křížovka</w:t>
      </w:r>
    </w:p>
    <w:p w:rsidR="00374439" w:rsidRPr="005727B6" w:rsidRDefault="0078244F" w:rsidP="00374439">
      <w:pPr>
        <w:rPr>
          <w:szCs w:val="48"/>
        </w:rPr>
      </w:pPr>
      <w:r>
        <w:rPr>
          <w:sz w:val="52"/>
          <w:szCs w:val="52"/>
        </w:rPr>
        <w:t xml:space="preserve">Násobení, dělení 10, 100 </w:t>
      </w:r>
      <w:r w:rsidR="00374439" w:rsidRPr="00381920">
        <w:rPr>
          <w:sz w:val="52"/>
          <w:szCs w:val="52"/>
        </w:rPr>
        <w:br/>
      </w:r>
      <w:bookmarkStart w:id="0" w:name="_GoBack"/>
      <w:r w:rsidR="00374439" w:rsidRPr="005727B6">
        <w:rPr>
          <w:szCs w:val="48"/>
        </w:rPr>
        <w:t>VY_32_INOVACE_</w:t>
      </w:r>
      <w:r w:rsidR="00091F56">
        <w:rPr>
          <w:szCs w:val="48"/>
        </w:rPr>
        <w:t>04_</w:t>
      </w:r>
      <w:r w:rsidR="00374439" w:rsidRPr="005727B6">
        <w:rPr>
          <w:szCs w:val="48"/>
        </w:rPr>
        <w:t>rovnice</w:t>
      </w:r>
      <w:r w:rsidR="005727B6" w:rsidRPr="005727B6">
        <w:rPr>
          <w:szCs w:val="48"/>
        </w:rPr>
        <w:t>_násobení10,100</w:t>
      </w:r>
      <w:bookmarkEnd w:id="0"/>
    </w:p>
    <w:p w:rsidR="00374439" w:rsidRDefault="00374439"/>
    <w:p w:rsidR="00374439" w:rsidRDefault="00374439"/>
    <w:p w:rsidR="00374439" w:rsidRDefault="00374439">
      <w:r w:rsidRPr="00381920">
        <w:rPr>
          <w:noProof/>
          <w:sz w:val="52"/>
          <w:szCs w:val="52"/>
          <w:lang w:eastAsia="cs-CZ"/>
        </w:rPr>
        <w:drawing>
          <wp:inline distT="0" distB="0" distL="0" distR="0" wp14:anchorId="0A072D41" wp14:editId="505FD015">
            <wp:extent cx="5760720" cy="1785620"/>
            <wp:effectExtent l="0" t="0" r="0" b="508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439" w:rsidRDefault="00374439"/>
    <w:p w:rsidR="0078244F" w:rsidRDefault="0078244F"/>
    <w:p w:rsidR="0078244F" w:rsidRDefault="0078244F">
      <w:r w:rsidRPr="006618DC">
        <w:t>OP  VK oblast podpory 1.4 s názvem Zlepšení podmínek pro vzdělávání na základních školách</w:t>
      </w:r>
    </w:p>
    <w:p w:rsidR="00374439" w:rsidRDefault="0037443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374439" w:rsidTr="00374439">
        <w:tc>
          <w:tcPr>
            <w:tcW w:w="1151" w:type="dxa"/>
          </w:tcPr>
          <w:p w:rsidR="00374439" w:rsidRPr="00374439" w:rsidRDefault="00374439">
            <w:pPr>
              <w:rPr>
                <w:szCs w:val="48"/>
              </w:rPr>
            </w:pPr>
            <w:r>
              <w:rPr>
                <w:szCs w:val="48"/>
              </w:rPr>
              <w:t>2</w:t>
            </w:r>
          </w:p>
        </w:tc>
        <w:tc>
          <w:tcPr>
            <w:tcW w:w="1151" w:type="dxa"/>
          </w:tcPr>
          <w:p w:rsidR="00374439" w:rsidRPr="00374439" w:rsidRDefault="00374439">
            <w:pPr>
              <w:rPr>
                <w:szCs w:val="48"/>
              </w:rPr>
            </w:pPr>
            <w:r>
              <w:rPr>
                <w:szCs w:val="48"/>
              </w:rPr>
              <w:t>7</w:t>
            </w:r>
          </w:p>
        </w:tc>
        <w:tc>
          <w:tcPr>
            <w:tcW w:w="1151" w:type="dxa"/>
          </w:tcPr>
          <w:p w:rsidR="00374439" w:rsidRDefault="00374439">
            <w:r>
              <w:t>6</w:t>
            </w:r>
          </w:p>
        </w:tc>
        <w:tc>
          <w:tcPr>
            <w:tcW w:w="1151" w:type="dxa"/>
          </w:tcPr>
          <w:p w:rsidR="00374439" w:rsidRDefault="00374439">
            <w:r>
              <w:t>5</w:t>
            </w:r>
          </w:p>
        </w:tc>
        <w:tc>
          <w:tcPr>
            <w:tcW w:w="1152" w:type="dxa"/>
          </w:tcPr>
          <w:p w:rsidR="00374439" w:rsidRDefault="00374439">
            <w:r>
              <w:t>4</w:t>
            </w:r>
          </w:p>
        </w:tc>
        <w:tc>
          <w:tcPr>
            <w:tcW w:w="1152" w:type="dxa"/>
          </w:tcPr>
          <w:p w:rsidR="00374439" w:rsidRDefault="00374439">
            <w:r>
              <w:t>3</w:t>
            </w:r>
          </w:p>
        </w:tc>
        <w:tc>
          <w:tcPr>
            <w:tcW w:w="1152" w:type="dxa"/>
          </w:tcPr>
          <w:p w:rsidR="00374439" w:rsidRDefault="00374439">
            <w:r>
              <w:t>8</w:t>
            </w:r>
          </w:p>
        </w:tc>
        <w:tc>
          <w:tcPr>
            <w:tcW w:w="1152" w:type="dxa"/>
          </w:tcPr>
          <w:p w:rsidR="00374439" w:rsidRDefault="00374439">
            <w:r>
              <w:t>7</w:t>
            </w:r>
          </w:p>
        </w:tc>
      </w:tr>
      <w:tr w:rsidR="00374439" w:rsidTr="00374439">
        <w:tc>
          <w:tcPr>
            <w:tcW w:w="1151" w:type="dxa"/>
          </w:tcPr>
          <w:p w:rsidR="00374439" w:rsidRDefault="00374439"/>
        </w:tc>
        <w:tc>
          <w:tcPr>
            <w:tcW w:w="1151" w:type="dxa"/>
          </w:tcPr>
          <w:p w:rsidR="00374439" w:rsidRDefault="00374439"/>
        </w:tc>
        <w:tc>
          <w:tcPr>
            <w:tcW w:w="1151" w:type="dxa"/>
          </w:tcPr>
          <w:p w:rsidR="00374439" w:rsidRDefault="00374439"/>
        </w:tc>
        <w:tc>
          <w:tcPr>
            <w:tcW w:w="1151" w:type="dxa"/>
          </w:tcPr>
          <w:p w:rsidR="00374439" w:rsidRDefault="00374439"/>
        </w:tc>
        <w:tc>
          <w:tcPr>
            <w:tcW w:w="1152" w:type="dxa"/>
          </w:tcPr>
          <w:p w:rsidR="00374439" w:rsidRDefault="00374439"/>
        </w:tc>
        <w:tc>
          <w:tcPr>
            <w:tcW w:w="1152" w:type="dxa"/>
          </w:tcPr>
          <w:p w:rsidR="00374439" w:rsidRDefault="00374439"/>
        </w:tc>
        <w:tc>
          <w:tcPr>
            <w:tcW w:w="1152" w:type="dxa"/>
          </w:tcPr>
          <w:p w:rsidR="00374439" w:rsidRDefault="00374439"/>
        </w:tc>
        <w:tc>
          <w:tcPr>
            <w:tcW w:w="1152" w:type="dxa"/>
          </w:tcPr>
          <w:p w:rsidR="00374439" w:rsidRDefault="00374439"/>
        </w:tc>
      </w:tr>
    </w:tbl>
    <w:p w:rsidR="00374439" w:rsidRDefault="00374439"/>
    <w:p w:rsidR="00374439" w:rsidRDefault="00374439">
      <w:r>
        <w:t>Dopiš písmena z příkladů:</w:t>
      </w:r>
    </w:p>
    <w:p w:rsidR="00374439" w:rsidRDefault="00374439" w:rsidP="0078244F">
      <w:proofErr w:type="gramStart"/>
      <w:r>
        <w:t>a .</w:t>
      </w:r>
      <w:r w:rsidR="007F7B12">
        <w:t xml:space="preserve"> </w:t>
      </w:r>
      <w:r>
        <w:t>40</w:t>
      </w:r>
      <w:proofErr w:type="gramEnd"/>
      <w:r>
        <w:t xml:space="preserve"> = 280                   140 : p = 70</w:t>
      </w:r>
    </w:p>
    <w:p w:rsidR="00374439" w:rsidRDefault="00374439" w:rsidP="0078244F">
      <w:r>
        <w:t xml:space="preserve">1500 : t = 300             </w:t>
      </w:r>
      <w:r w:rsidR="007F7B12">
        <w:t xml:space="preserve"> </w:t>
      </w:r>
      <w:r>
        <w:t xml:space="preserve"> 400 : k = 50</w:t>
      </w:r>
    </w:p>
    <w:p w:rsidR="007F7B12" w:rsidRDefault="007F7B12" w:rsidP="0078244F">
      <w:proofErr w:type="gramStart"/>
      <w:r>
        <w:t>e . 20</w:t>
      </w:r>
      <w:proofErr w:type="gramEnd"/>
      <w:r>
        <w:t xml:space="preserve">   =   80                 180 : l  = 60</w:t>
      </w:r>
    </w:p>
    <w:p w:rsidR="007F7B12" w:rsidRDefault="007F7B12" w:rsidP="0078244F">
      <w:r>
        <w:t xml:space="preserve">300 . s = </w:t>
      </w:r>
      <w:proofErr w:type="gramStart"/>
      <w:r>
        <w:t>1800               70 . a = 490</w:t>
      </w:r>
      <w:proofErr w:type="gramEnd"/>
    </w:p>
    <w:p w:rsidR="007F7B12" w:rsidRDefault="007F7B12"/>
    <w:p w:rsidR="007F7B12" w:rsidRDefault="007F7B12"/>
    <w:p w:rsidR="007F7B12" w:rsidRDefault="007F7B12"/>
    <w:p w:rsidR="007F7B12" w:rsidRDefault="007F7B12"/>
    <w:p w:rsidR="007F7B12" w:rsidRDefault="007F7B12"/>
    <w:p w:rsidR="007F7B12" w:rsidRDefault="007F7B12"/>
    <w:p w:rsidR="007F7B12" w:rsidRDefault="007F7B12"/>
    <w:p w:rsidR="007F7B12" w:rsidRDefault="007F7B12">
      <w:r>
        <w:lastRenderedPageBreak/>
        <w:t>Tajenka: pastelka</w:t>
      </w:r>
    </w:p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Default="0078244F"/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lastRenderedPageBreak/>
        <w:t xml:space="preserve">Základní údaje o </w:t>
      </w:r>
      <w:proofErr w:type="gramStart"/>
      <w:r w:rsidRPr="00EC4FC0">
        <w:rPr>
          <w:sz w:val="32"/>
          <w:szCs w:val="32"/>
        </w:rPr>
        <w:t>DUM</w:t>
      </w:r>
      <w:proofErr w:type="gramEnd"/>
      <w:r w:rsidRPr="00EC4FC0">
        <w:rPr>
          <w:sz w:val="32"/>
          <w:szCs w:val="32"/>
        </w:rPr>
        <w:t xml:space="preserve"> </w:t>
      </w:r>
    </w:p>
    <w:p w:rsidR="0078244F" w:rsidRPr="00EC4FC0" w:rsidRDefault="0078244F" w:rsidP="0078244F">
      <w:pPr>
        <w:rPr>
          <w:sz w:val="32"/>
          <w:szCs w:val="32"/>
        </w:rPr>
      </w:pP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Autor: </w:t>
      </w:r>
      <w:proofErr w:type="spellStart"/>
      <w:proofErr w:type="gramStart"/>
      <w:r w:rsidRPr="00EC4FC0">
        <w:rPr>
          <w:sz w:val="32"/>
          <w:szCs w:val="32"/>
        </w:rPr>
        <w:t>Mgr.Iva</w:t>
      </w:r>
      <w:proofErr w:type="spellEnd"/>
      <w:proofErr w:type="gramEnd"/>
      <w:r w:rsidRPr="00EC4FC0">
        <w:rPr>
          <w:sz w:val="32"/>
          <w:szCs w:val="32"/>
        </w:rPr>
        <w:t xml:space="preserve"> Štancíková, ZŠ a MŠ Klášter Hradiště nad Jizerou, Klášter Hradiště nad Jizerou 81</w:t>
      </w: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Období vytvoření DUM: </w:t>
      </w:r>
      <w:proofErr w:type="gramStart"/>
      <w:r w:rsidRPr="00EC4FC0">
        <w:rPr>
          <w:sz w:val="32"/>
          <w:szCs w:val="32"/>
        </w:rPr>
        <w:t>1.pololetí</w:t>
      </w:r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šk.roku</w:t>
      </w:r>
      <w:proofErr w:type="spellEnd"/>
      <w:r w:rsidRPr="00EC4FC0">
        <w:rPr>
          <w:sz w:val="32"/>
          <w:szCs w:val="32"/>
        </w:rPr>
        <w:t xml:space="preserve"> 2011/2012</w:t>
      </w:r>
    </w:p>
    <w:p w:rsidR="0078244F" w:rsidRPr="00EC4FC0" w:rsidRDefault="0078244F" w:rsidP="0078244F">
      <w:pPr>
        <w:rPr>
          <w:sz w:val="32"/>
          <w:szCs w:val="32"/>
        </w:rPr>
      </w:pPr>
      <w:r>
        <w:rPr>
          <w:sz w:val="32"/>
          <w:szCs w:val="32"/>
        </w:rPr>
        <w:t>Ročník: třetí</w:t>
      </w: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>Vzděl</w:t>
      </w:r>
      <w:r>
        <w:rPr>
          <w:sz w:val="32"/>
          <w:szCs w:val="32"/>
        </w:rPr>
        <w:t>ávací oblast: Matematika a její aplikace</w:t>
      </w:r>
    </w:p>
    <w:p w:rsidR="0078244F" w:rsidRPr="00EC4FC0" w:rsidRDefault="0078244F" w:rsidP="0078244F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>Temat</w:t>
      </w:r>
      <w:r>
        <w:rPr>
          <w:sz w:val="32"/>
          <w:szCs w:val="32"/>
        </w:rPr>
        <w:t>ický okruh: Násobení desítkami a stovkami</w:t>
      </w: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>Téma:</w:t>
      </w:r>
      <w:r>
        <w:rPr>
          <w:sz w:val="32"/>
          <w:szCs w:val="32"/>
        </w:rPr>
        <w:t xml:space="preserve"> Násobení desítkami a stovkami</w:t>
      </w:r>
      <w:r w:rsidR="005727B6">
        <w:rPr>
          <w:sz w:val="32"/>
          <w:szCs w:val="32"/>
        </w:rPr>
        <w:t xml:space="preserve"> </w:t>
      </w:r>
      <w:r w:rsidR="00091F56">
        <w:rPr>
          <w:sz w:val="32"/>
          <w:szCs w:val="32"/>
        </w:rPr>
        <w:t>–</w:t>
      </w:r>
      <w:r w:rsidR="005727B6">
        <w:rPr>
          <w:sz w:val="32"/>
          <w:szCs w:val="32"/>
        </w:rPr>
        <w:t xml:space="preserve"> rovnice</w:t>
      </w:r>
      <w:r w:rsidR="00091F56">
        <w:rPr>
          <w:sz w:val="32"/>
          <w:szCs w:val="32"/>
        </w:rPr>
        <w:t xml:space="preserve"> s křížovkou</w:t>
      </w: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>DUM byl vytvořen jako mater</w:t>
      </w:r>
      <w:r>
        <w:rPr>
          <w:sz w:val="32"/>
          <w:szCs w:val="32"/>
        </w:rPr>
        <w:t>iál pro procvičování učiva.</w:t>
      </w:r>
    </w:p>
    <w:p w:rsidR="0078244F" w:rsidRPr="00EC4FC0" w:rsidRDefault="0078244F" w:rsidP="0078244F">
      <w:pPr>
        <w:rPr>
          <w:sz w:val="32"/>
          <w:szCs w:val="32"/>
        </w:rPr>
      </w:pPr>
      <w:r w:rsidRPr="00EC4FC0">
        <w:rPr>
          <w:sz w:val="32"/>
          <w:szCs w:val="32"/>
        </w:rPr>
        <w:t>Je určen k prezentaci pomocí datového projektoru.</w:t>
      </w:r>
    </w:p>
    <w:p w:rsidR="0078244F" w:rsidRDefault="0078244F" w:rsidP="0078244F">
      <w:pPr>
        <w:rPr>
          <w:sz w:val="32"/>
          <w:szCs w:val="32"/>
        </w:rPr>
      </w:pPr>
      <w:r>
        <w:rPr>
          <w:sz w:val="32"/>
          <w:szCs w:val="32"/>
        </w:rPr>
        <w:t>Lze ho využít pro procvičování pomocí</w:t>
      </w:r>
      <w:r w:rsidRPr="00EC4FC0">
        <w:rPr>
          <w:sz w:val="32"/>
          <w:szCs w:val="32"/>
        </w:rPr>
        <w:t xml:space="preserve"> pracovního listu.</w:t>
      </w:r>
    </w:p>
    <w:p w:rsidR="0078244F" w:rsidRDefault="0078244F"/>
    <w:p w:rsidR="0078244F" w:rsidRDefault="0078244F"/>
    <w:p w:rsidR="0078244F" w:rsidRDefault="0078244F"/>
    <w:p w:rsidR="0078244F" w:rsidRDefault="0078244F"/>
    <w:sectPr w:rsidR="007824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324"/>
    <w:rsid w:val="00091F56"/>
    <w:rsid w:val="00121AA4"/>
    <w:rsid w:val="00374439"/>
    <w:rsid w:val="004231B5"/>
    <w:rsid w:val="005727B6"/>
    <w:rsid w:val="0078244F"/>
    <w:rsid w:val="007F7B12"/>
    <w:rsid w:val="00B4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48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44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4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4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48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44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4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4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7709D-221C-4963-83DC-E9072DE36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7</cp:revision>
  <cp:lastPrinted>2012-03-01T15:57:00Z</cp:lastPrinted>
  <dcterms:created xsi:type="dcterms:W3CDTF">2011-08-18T16:04:00Z</dcterms:created>
  <dcterms:modified xsi:type="dcterms:W3CDTF">2012-03-01T15:57:00Z</dcterms:modified>
</cp:coreProperties>
</file>