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2F" w:rsidRPr="005D0B34" w:rsidRDefault="00EB5AC3" w:rsidP="0096102F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8822690</wp:posOffset>
            </wp:positionH>
            <wp:positionV relativeFrom="paragraph">
              <wp:posOffset>499745</wp:posOffset>
            </wp:positionV>
            <wp:extent cx="923925" cy="3638550"/>
            <wp:effectExtent l="1905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5408" behindDoc="0" locked="0" layoutInCell="1" allowOverlap="0">
            <wp:simplePos x="0" y="0"/>
            <wp:positionH relativeFrom="column">
              <wp:posOffset>8975090</wp:posOffset>
            </wp:positionH>
            <wp:positionV relativeFrom="line">
              <wp:posOffset>-262255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102F"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96102F" w:rsidRPr="00C716A3">
        <w:rPr>
          <w:rFonts w:ascii="Arial" w:hAnsi="Arial" w:cs="Arial"/>
          <w:color w:val="000000"/>
          <w:sz w:val="32"/>
          <w:szCs w:val="32"/>
        </w:rPr>
        <w:br/>
      </w:r>
      <w:r w:rsidR="0096102F"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C6425C" w:rsidRDefault="0096102F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="00EB5AC3"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8C3B84">
        <w:rPr>
          <w:rFonts w:ascii="Times New Roman" w:hAnsi="Times New Roman" w:cs="Times New Roman"/>
          <w:bCs/>
          <w:i/>
          <w:sz w:val="32"/>
          <w:szCs w:val="32"/>
        </w:rPr>
        <w:t>4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-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>3</w:t>
      </w:r>
      <w:r w:rsidR="00E43DB1">
        <w:rPr>
          <w:rFonts w:ascii="Times New Roman" w:hAnsi="Times New Roman" w:cs="Times New Roman"/>
          <w:bCs/>
          <w:i/>
          <w:sz w:val="32"/>
          <w:szCs w:val="32"/>
        </w:rPr>
        <w:t>5</w:t>
      </w:r>
      <w:r w:rsidR="00EB5AC3"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 w:rsidR="00EB5AC3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E80CE0">
        <w:rPr>
          <w:rFonts w:ascii="Times New Roman" w:hAnsi="Times New Roman" w:cs="Times New Roman"/>
          <w:bCs/>
          <w:i/>
          <w:sz w:val="32"/>
          <w:szCs w:val="32"/>
        </w:rPr>
        <w:t>Dějepis</w:t>
      </w:r>
      <w:r w:rsidR="004E38A9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96102F" w:rsidRPr="004E38A9" w:rsidRDefault="00EB5AC3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Pr="00E80CE0">
        <w:rPr>
          <w:rFonts w:ascii="Times New Roman" w:hAnsi="Times New Roman" w:cs="Times New Roman"/>
          <w:bCs/>
          <w:i/>
          <w:sz w:val="32"/>
          <w:szCs w:val="32"/>
        </w:rPr>
        <w:t xml:space="preserve">Lenka </w:t>
      </w:r>
      <w:proofErr w:type="spellStart"/>
      <w:r w:rsidRPr="00E80CE0">
        <w:rPr>
          <w:rFonts w:ascii="Times New Roman" w:hAnsi="Times New Roman" w:cs="Times New Roman"/>
          <w:bCs/>
          <w:i/>
          <w:sz w:val="32"/>
          <w:szCs w:val="32"/>
        </w:rPr>
        <w:t>Špillerová</w:t>
      </w:r>
      <w:proofErr w:type="spellEnd"/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96102F"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 w:rsidR="004E38A9"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 w:rsidR="004E38A9">
        <w:rPr>
          <w:rFonts w:ascii="Times New Roman" w:hAnsi="Times New Roman" w:cs="Times New Roman"/>
          <w:bCs/>
          <w:sz w:val="32"/>
          <w:szCs w:val="32"/>
        </w:rPr>
        <w:t>CZ.1.07/1.4.00/21.1115</w:t>
      </w:r>
      <w:r w:rsidR="004E38A9">
        <w:rPr>
          <w:b/>
          <w:bCs/>
        </w:rPr>
        <w:t xml:space="preserve"> </w:t>
      </w:r>
    </w:p>
    <w:p w:rsidR="0096102F" w:rsidRDefault="0096102F">
      <w:pPr>
        <w:rPr>
          <w:b/>
          <w:bCs/>
        </w:rPr>
      </w:pPr>
    </w:p>
    <w:p w:rsidR="0096102F" w:rsidRDefault="0096102F" w:rsidP="0096102F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="006C6F7C">
        <w:rPr>
          <w:sz w:val="28"/>
          <w:szCs w:val="28"/>
        </w:rPr>
        <w:t xml:space="preserve">Domino k procvičení </w:t>
      </w:r>
      <w:r w:rsidR="008C3B84">
        <w:rPr>
          <w:sz w:val="28"/>
          <w:szCs w:val="28"/>
        </w:rPr>
        <w:t xml:space="preserve">látky 6. ročníku </w:t>
      </w:r>
      <w:r w:rsidR="007A11C4">
        <w:rPr>
          <w:sz w:val="28"/>
          <w:szCs w:val="28"/>
        </w:rPr>
        <w:t>starověká Palestina, Indie a Čína</w:t>
      </w:r>
      <w:r w:rsidR="006C6F7C">
        <w:rPr>
          <w:sz w:val="28"/>
          <w:szCs w:val="28"/>
        </w:rPr>
        <w:t xml:space="preserve"> </w:t>
      </w:r>
    </w:p>
    <w:p w:rsidR="006C6F7C" w:rsidRPr="0096102F" w:rsidRDefault="006C6F7C" w:rsidP="0096102F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Skládají jednotlivci nebo dvojice.</w:t>
      </w:r>
    </w:p>
    <w:p w:rsidR="0096102F" w:rsidRDefault="0096102F">
      <w:pPr>
        <w:rPr>
          <w:b/>
          <w:bCs/>
        </w:rPr>
      </w:pPr>
      <w:bookmarkStart w:id="0" w:name="_GoBack"/>
      <w:bookmarkEnd w:id="0"/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B5AC3" w:rsidRDefault="00EB5AC3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43DB1" w:rsidRDefault="00E43DB1">
      <w:pPr>
        <w:rPr>
          <w:b/>
          <w:bCs/>
        </w:rPr>
      </w:pPr>
    </w:p>
    <w:p w:rsidR="00EB5AC3" w:rsidRDefault="00EB5AC3">
      <w:pPr>
        <w:rPr>
          <w:b/>
          <w:bCs/>
          <w:sz w:val="24"/>
          <w:szCs w:val="24"/>
        </w:rPr>
      </w:pPr>
    </w:p>
    <w:p w:rsidR="007A11C4" w:rsidRDefault="007A11C4">
      <w:pPr>
        <w:rPr>
          <w:b/>
          <w:bCs/>
          <w:sz w:val="24"/>
          <w:szCs w:val="24"/>
        </w:rPr>
      </w:pPr>
    </w:p>
    <w:p w:rsidR="007A11C4" w:rsidRDefault="007A11C4">
      <w:pPr>
        <w:rPr>
          <w:b/>
          <w:bCs/>
          <w:sz w:val="24"/>
          <w:szCs w:val="24"/>
        </w:rPr>
      </w:pPr>
    </w:p>
    <w:p w:rsidR="007A11C4" w:rsidRDefault="007A11C4">
      <w:pPr>
        <w:rPr>
          <w:b/>
          <w:bCs/>
          <w:sz w:val="24"/>
          <w:szCs w:val="24"/>
        </w:rPr>
      </w:pPr>
    </w:p>
    <w:tbl>
      <w:tblPr>
        <w:tblW w:w="1616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2268"/>
        <w:gridCol w:w="1985"/>
        <w:gridCol w:w="1843"/>
        <w:gridCol w:w="1984"/>
        <w:gridCol w:w="1985"/>
        <w:gridCol w:w="2126"/>
        <w:gridCol w:w="1843"/>
      </w:tblGrid>
      <w:tr w:rsidR="007A11C4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posvátná indická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 řeka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Ganga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polyteistické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 náboženství v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Indii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hinduismus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Si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dharta</w:t>
            </w:r>
            <w:proofErr w:type="spellEnd"/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Gautama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původní 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Bu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</w:t>
            </w: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dhovo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 jméno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line="240" w:lineRule="auto"/>
              <w:ind w:right="-7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nejslavnější </w:t>
            </w:r>
          </w:p>
          <w:p w:rsidR="007A11C4" w:rsidRDefault="007A11C4" w:rsidP="00001BE3">
            <w:pPr>
              <w:spacing w:line="240" w:lineRule="auto"/>
              <w:ind w:right="-73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čínská stavba</w:t>
            </w:r>
          </w:p>
        </w:tc>
      </w:tr>
      <w:tr w:rsidR="007A11C4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Velká čínská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zeď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Syn nebes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oslovení 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čínského císaře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buddhismus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indické 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náboženství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reinkarnace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víra </w:t>
            </w:r>
            <w:proofErr w:type="gramStart"/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ve</w:t>
            </w:r>
            <w:proofErr w:type="gramEnd"/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stěhování duší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cs="Times New Roman"/>
                <w:sz w:val="28"/>
                <w:szCs w:val="28"/>
              </w:rPr>
            </w:pPr>
            <w:r w:rsidRPr="007833A1">
              <w:rPr>
                <w:rFonts w:cs="Times New Roman"/>
                <w:sz w:val="28"/>
                <w:szCs w:val="28"/>
              </w:rPr>
              <w:t>Osvícený</w:t>
            </w:r>
          </w:p>
        </w:tc>
      </w:tr>
      <w:tr w:rsidR="007A11C4" w:rsidRPr="007833A1" w:rsidTr="00001BE3">
        <w:trPr>
          <w:trHeight w:val="1105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překlad Buddhova jména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nirvána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stav blaženosti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typ písma v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Číně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znakové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poloha Indie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 xml:space="preserve">jihozápadní 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Asie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7833A1">
              <w:rPr>
                <w:rFonts w:ascii="Times New Roman" w:hAnsi="Times New Roman" w:cs="Times New Roman"/>
                <w:sz w:val="28"/>
                <w:szCs w:val="28"/>
              </w:rPr>
              <w:t>hedvábí se získává z</w:t>
            </w:r>
          </w:p>
        </w:tc>
      </w:tr>
      <w:tr w:rsidR="007A11C4" w:rsidRPr="007833A1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zámotků</w:t>
            </w:r>
          </w:p>
          <w:p w:rsidR="007A11C4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bource 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morušového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indická bohyně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Kálí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poloha Číny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Dálný východ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jóga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indické duchovní a tělesné cvičení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jin</w:t>
            </w:r>
          </w:p>
        </w:tc>
      </w:tr>
      <w:tr w:rsidR="007A11C4" w:rsidRPr="007833A1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tmavý,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ženský princip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přezdívka Číny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Říše středu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jang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světlý, mužský princip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čínský materiál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 psaní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papír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čínská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obchodní trasa</w:t>
            </w:r>
          </w:p>
        </w:tc>
      </w:tr>
      <w:tr w:rsidR="007A11C4" w:rsidRPr="007833A1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hedvábná stezka</w:t>
            </w:r>
          </w:p>
          <w:p w:rsidR="007A11C4" w:rsidRPr="007833A1" w:rsidRDefault="007A11C4" w:rsidP="00001BE3">
            <w:pPr>
              <w:spacing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Žlutá řeka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che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Hebrejci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jiné označení pro Židy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Dlouhá řeka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68319D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8319D">
              <w:rPr>
                <w:rFonts w:ascii="Times New Roman" w:hAnsi="Times New Roman" w:cs="Times New Roman"/>
                <w:bCs/>
                <w:sz w:val="28"/>
                <w:szCs w:val="28"/>
              </w:rPr>
              <w:t>Jang-c´</w:t>
            </w:r>
            <w:proofErr w:type="spellStart"/>
            <w:r w:rsidRPr="0068319D">
              <w:rPr>
                <w:rFonts w:ascii="Times New Roman" w:hAnsi="Times New Roman" w:cs="Times New Roman"/>
                <w:bCs/>
                <w:sz w:val="28"/>
                <w:szCs w:val="28"/>
              </w:rPr>
              <w:t>tiang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pro Židy země zaslíbená </w:t>
            </w:r>
          </w:p>
        </w:tc>
      </w:tr>
      <w:tr w:rsidR="007A11C4" w:rsidRPr="007833A1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Palestina</w:t>
            </w:r>
          </w:p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C4" w:rsidRPr="007833A1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jiné označení území Palestiny</w:t>
            </w:r>
          </w:p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Kannán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Jahve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židovský bůh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hebrejština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židovské písmo a jazyk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menora</w:t>
            </w:r>
            <w:proofErr w:type="spellEnd"/>
          </w:p>
        </w:tc>
      </w:tr>
      <w:tr w:rsidR="007A11C4" w:rsidRPr="007833A1" w:rsidTr="00001BE3">
        <w:trPr>
          <w:trHeight w:val="117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sedmiramenný </w:t>
            </w:r>
          </w:p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svícen</w:t>
            </w:r>
          </w:p>
          <w:p w:rsidR="007A11C4" w:rsidRPr="007833A1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počet cípů na židovské hvězdě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šest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synagoga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židovská 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modlitebna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moudrý židovský 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král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Šalamoun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vysvobodil židy z Egypta</w:t>
            </w:r>
          </w:p>
        </w:tc>
      </w:tr>
      <w:tr w:rsidR="007A11C4" w:rsidRPr="007833A1" w:rsidTr="00001BE3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Mojžíš</w:t>
            </w:r>
          </w:p>
          <w:p w:rsidR="007A11C4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11C4" w:rsidRPr="007833A1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Desatero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kamenné desky s božími přikázáními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porazil Goliáše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David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Starý Zákon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1C4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židovská část</w:t>
            </w:r>
          </w:p>
          <w:p w:rsidR="007A11C4" w:rsidRPr="007833A1" w:rsidRDefault="007A11C4" w:rsidP="00001BE3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Bible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1C4" w:rsidRPr="007833A1" w:rsidRDefault="007A11C4" w:rsidP="00001BE3">
            <w:pPr>
              <w:spacing w:after="0" w:line="240" w:lineRule="auto"/>
              <w:ind w:right="-73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5AC3" w:rsidRPr="00EB5AC3" w:rsidRDefault="00EB5AC3" w:rsidP="007A11C4">
      <w:pPr>
        <w:rPr>
          <w:b/>
          <w:bCs/>
          <w:sz w:val="24"/>
          <w:szCs w:val="24"/>
        </w:rPr>
      </w:pPr>
    </w:p>
    <w:sectPr w:rsidR="00EB5AC3" w:rsidRPr="00EB5AC3" w:rsidSect="00E43DB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A3DC9"/>
    <w:multiLevelType w:val="hybridMultilevel"/>
    <w:tmpl w:val="EC0C3E4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BC419BE"/>
    <w:multiLevelType w:val="hybridMultilevel"/>
    <w:tmpl w:val="11F658FA"/>
    <w:lvl w:ilvl="0" w:tplc="787CBB0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B658F"/>
    <w:multiLevelType w:val="hybridMultilevel"/>
    <w:tmpl w:val="539AB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10927"/>
    <w:multiLevelType w:val="hybridMultilevel"/>
    <w:tmpl w:val="854672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B2C37"/>
    <w:rsid w:val="00041129"/>
    <w:rsid w:val="00101C67"/>
    <w:rsid w:val="003F1994"/>
    <w:rsid w:val="004B2C37"/>
    <w:rsid w:val="004D1540"/>
    <w:rsid w:val="004E38A9"/>
    <w:rsid w:val="006C6F7C"/>
    <w:rsid w:val="00757924"/>
    <w:rsid w:val="007864D9"/>
    <w:rsid w:val="007A11C4"/>
    <w:rsid w:val="007D3D09"/>
    <w:rsid w:val="008038B3"/>
    <w:rsid w:val="00887262"/>
    <w:rsid w:val="008C3B84"/>
    <w:rsid w:val="0096102F"/>
    <w:rsid w:val="009E49C9"/>
    <w:rsid w:val="00A12379"/>
    <w:rsid w:val="00A27661"/>
    <w:rsid w:val="00B5041A"/>
    <w:rsid w:val="00B77CEC"/>
    <w:rsid w:val="00C62205"/>
    <w:rsid w:val="00C6425C"/>
    <w:rsid w:val="00D17BB5"/>
    <w:rsid w:val="00DB662A"/>
    <w:rsid w:val="00E43DB1"/>
    <w:rsid w:val="00E80CE0"/>
    <w:rsid w:val="00EB5AC3"/>
    <w:rsid w:val="00EE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76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2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2C3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61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klasterec.cz/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Acer</cp:lastModifiedBy>
  <cp:revision>12</cp:revision>
  <dcterms:created xsi:type="dcterms:W3CDTF">2011-11-13T15:30:00Z</dcterms:created>
  <dcterms:modified xsi:type="dcterms:W3CDTF">2012-06-14T21:16:00Z</dcterms:modified>
</cp:coreProperties>
</file>