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9C3299">
        <w:t xml:space="preserve"> </w:t>
      </w:r>
      <w:r w:rsidR="007E0723">
        <w:rPr>
          <w:rFonts w:eastAsia="Times New Roman"/>
          <w:b/>
          <w:color w:val="000000"/>
          <w:lang w:eastAsia="cs-CZ"/>
        </w:rPr>
        <w:t>VY_32_INOVACE_14_17_Život konce 19. století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9C3299">
        <w:t xml:space="preserve"> </w:t>
      </w:r>
      <w:r w:rsidR="009C3299" w:rsidRPr="009C3299">
        <w:rPr>
          <w:b/>
        </w:rPr>
        <w:t>3</w:t>
      </w:r>
    </w:p>
    <w:p w:rsidR="008322C6" w:rsidRDefault="008322C6" w:rsidP="008322C6">
      <w:r>
        <w:t>Autor:</w:t>
      </w:r>
      <w:r w:rsidR="009C3299">
        <w:t xml:space="preserve">  </w:t>
      </w:r>
      <w:r w:rsidR="009C3299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9C3299">
        <w:t xml:space="preserve">  </w:t>
      </w:r>
      <w:r w:rsidR="009C3299" w:rsidRPr="0004630F">
        <w:rPr>
          <w:b/>
        </w:rPr>
        <w:t>Dějepis/Dějepis/</w:t>
      </w:r>
      <w:r w:rsidR="00D35B17">
        <w:rPr>
          <w:b/>
        </w:rPr>
        <w:t xml:space="preserve">Technicko-vědecká revoluce, Změny života na konci 19. stol. 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9C3299">
        <w:t xml:space="preserve">  </w:t>
      </w:r>
      <w:r w:rsidR="009C3299" w:rsidRPr="006C042B">
        <w:rPr>
          <w:b/>
        </w:rPr>
        <w:t>opakovací</w:t>
      </w:r>
      <w:proofErr w:type="gramEnd"/>
      <w:r w:rsidR="009C3299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9C3299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C3299" w:rsidRPr="009C3299">
        <w:t xml:space="preserve"> </w:t>
      </w:r>
      <w:r w:rsidR="009C3299" w:rsidRPr="006C042B">
        <w:t xml:space="preserve">Opakování probraného učiva </w:t>
      </w:r>
      <w:r w:rsidR="009C3299" w:rsidRPr="00562208">
        <w:t>(</w:t>
      </w:r>
      <w:r w:rsidR="00D35B17" w:rsidRPr="00D35B17">
        <w:t>Technicko-vědecká revoluce, Změny života na konci 19. stol.</w:t>
      </w:r>
      <w:r w:rsidR="009C3299" w:rsidRPr="00D35B17">
        <w:t>);</w:t>
      </w:r>
      <w:r w:rsidR="009C3299">
        <w:t xml:space="preserve"> prověření </w:t>
      </w:r>
      <w:r w:rsidR="00D35B17">
        <w:t>znalostí základních vynálezů a vynálezců 19. století a změn v životě lidí i hospodářství na konci 19. století</w:t>
      </w:r>
      <w:r w:rsidR="009C3299">
        <w:t>.  Inovace spočívá ve využití PC k vypracování.</w:t>
      </w:r>
    </w:p>
    <w:p w:rsidR="00D35B17" w:rsidRPr="00D35B17" w:rsidRDefault="008322C6" w:rsidP="008322C6">
      <w:pPr>
        <w:rPr>
          <w:b/>
        </w:rPr>
      </w:pPr>
      <w:r>
        <w:t>Ověřeno ve třídě:</w:t>
      </w:r>
      <w:r w:rsidR="009C3299">
        <w:t xml:space="preserve">  </w:t>
      </w:r>
      <w:r w:rsidR="00D35B17">
        <w:rPr>
          <w:b/>
        </w:rPr>
        <w:t>8.C</w:t>
      </w:r>
    </w:p>
    <w:p w:rsidR="008322C6" w:rsidRDefault="008322C6" w:rsidP="008322C6">
      <w:r>
        <w:t>Datum ověření:</w:t>
      </w:r>
      <w:r w:rsidR="009C3299">
        <w:t xml:space="preserve">  </w:t>
      </w:r>
      <w:proofErr w:type="gramStart"/>
      <w:r w:rsidR="009C3299" w:rsidRPr="00094D36">
        <w:rPr>
          <w:b/>
        </w:rPr>
        <w:t>2</w:t>
      </w:r>
      <w:r w:rsidR="009C3299">
        <w:rPr>
          <w:b/>
        </w:rPr>
        <w:t>2</w:t>
      </w:r>
      <w:r w:rsidR="009C3299" w:rsidRPr="00094D36">
        <w:rPr>
          <w:b/>
        </w:rPr>
        <w:t>.5.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9C3299" w:rsidRDefault="008322C6" w:rsidP="008322C6">
      <w:pPr>
        <w:spacing w:after="0"/>
        <w:sectPr w:rsidR="009C3299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5E3E54">
        <w:t>22.5.2012</w:t>
      </w:r>
      <w:proofErr w:type="gramEnd"/>
      <w:r>
        <w:tab/>
      </w:r>
      <w:r>
        <w:tab/>
      </w:r>
      <w:r>
        <w:tab/>
        <w:t>Podpis:</w:t>
      </w:r>
    </w:p>
    <w:p w:rsidR="009C3299" w:rsidRPr="00ED3056" w:rsidRDefault="009C3299" w:rsidP="009C3299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 w:rsidR="009D23BE">
        <w:rPr>
          <w:rFonts w:ascii="Times New Roman" w:hAnsi="Times New Roman"/>
          <w:sz w:val="28"/>
          <w:szCs w:val="28"/>
        </w:rPr>
        <w:t xml:space="preserve"> </w:t>
      </w:r>
      <w:r w:rsidR="007E0723">
        <w:rPr>
          <w:rFonts w:ascii="Times New Roman" w:hAnsi="Times New Roman"/>
          <w:sz w:val="28"/>
          <w:szCs w:val="28"/>
        </w:rPr>
        <w:t>Život</w:t>
      </w:r>
      <w:proofErr w:type="gramEnd"/>
      <w:r w:rsidR="007E0723">
        <w:rPr>
          <w:rFonts w:ascii="Times New Roman" w:hAnsi="Times New Roman"/>
          <w:sz w:val="28"/>
          <w:szCs w:val="28"/>
        </w:rPr>
        <w:t xml:space="preserve"> konce 19. století</w:t>
      </w:r>
      <w:r w:rsidR="009D23BE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9C3299" w:rsidRPr="009A4986" w:rsidRDefault="009C3299" w:rsidP="009C3299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  <w:r w:rsidR="00B02180">
        <w:rPr>
          <w:rFonts w:ascii="Times New Roman" w:hAnsi="Times New Roman"/>
          <w:sz w:val="24"/>
          <w:szCs w:val="24"/>
        </w:rPr>
        <w:t xml:space="preserve">(nezapomeň uvést </w:t>
      </w:r>
      <w:proofErr w:type="gramStart"/>
      <w:r w:rsidR="00B02180">
        <w:rPr>
          <w:rFonts w:ascii="Times New Roman" w:hAnsi="Times New Roman"/>
          <w:sz w:val="24"/>
          <w:szCs w:val="24"/>
        </w:rPr>
        <w:t>zemi)</w:t>
      </w:r>
      <w:r w:rsidRPr="004C58F9">
        <w:rPr>
          <w:rFonts w:ascii="Times New Roman" w:hAnsi="Times New Roman"/>
          <w:b/>
          <w:sz w:val="24"/>
          <w:szCs w:val="24"/>
        </w:rPr>
        <w:t>(3b</w:t>
      </w:r>
      <w:proofErr w:type="gramEnd"/>
      <w:r w:rsidRPr="004C58F9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7"/>
        <w:gridCol w:w="6061"/>
      </w:tblGrid>
      <w:tr w:rsidR="009C3299" w:rsidRPr="00EE0541" w:rsidTr="00B02180">
        <w:tc>
          <w:tcPr>
            <w:tcW w:w="2507" w:type="dxa"/>
          </w:tcPr>
          <w:p w:rsidR="009C3299" w:rsidRPr="00EE0541" w:rsidRDefault="009D23BE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Thomas </w:t>
            </w:r>
            <w:proofErr w:type="spellStart"/>
            <w:r>
              <w:rPr>
                <w:sz w:val="28"/>
                <w:szCs w:val="28"/>
              </w:rPr>
              <w:t>Alva</w:t>
            </w:r>
            <w:proofErr w:type="spellEnd"/>
            <w:r>
              <w:rPr>
                <w:sz w:val="28"/>
                <w:szCs w:val="28"/>
              </w:rPr>
              <w:t xml:space="preserve"> Edison</w:t>
            </w:r>
          </w:p>
        </w:tc>
        <w:tc>
          <w:tcPr>
            <w:tcW w:w="6061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02180">
        <w:tc>
          <w:tcPr>
            <w:tcW w:w="2507" w:type="dxa"/>
          </w:tcPr>
          <w:p w:rsidR="009C3299" w:rsidRPr="00EE0541" w:rsidRDefault="009D23BE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Robert Koch</w:t>
            </w:r>
          </w:p>
        </w:tc>
        <w:tc>
          <w:tcPr>
            <w:tcW w:w="6061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02180">
        <w:tc>
          <w:tcPr>
            <w:tcW w:w="2507" w:type="dxa"/>
          </w:tcPr>
          <w:p w:rsidR="009C3299" w:rsidRPr="00EE0541" w:rsidRDefault="009D23BE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Alfred Nobel</w:t>
            </w:r>
          </w:p>
        </w:tc>
        <w:tc>
          <w:tcPr>
            <w:tcW w:w="6061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1"/>
        </w:numPr>
        <w:jc w:val="both"/>
      </w:pPr>
      <w:r>
        <w:t xml:space="preserve">Popiš </w:t>
      </w:r>
      <w:r w:rsidR="009D23BE">
        <w:t>změny v komunikaci na přelomu 19. a 20. století.</w:t>
      </w:r>
      <w:r>
        <w:t xml:space="preserve"> </w:t>
      </w:r>
      <w:r w:rsidR="009D23BE">
        <w:rPr>
          <w:b/>
        </w:rPr>
        <w:t>(4</w:t>
      </w:r>
      <w:r w:rsidRPr="004C58F9">
        <w:rPr>
          <w:b/>
        </w:rPr>
        <w:t>b)</w:t>
      </w:r>
      <w:r>
        <w:t xml:space="preserve">  </w:t>
      </w: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ind w:left="0"/>
        <w:jc w:val="both"/>
      </w:pPr>
    </w:p>
    <w:p w:rsidR="00B02180" w:rsidRDefault="00B02180" w:rsidP="009C3299">
      <w:pPr>
        <w:pStyle w:val="Odstavecseseznamem"/>
        <w:ind w:left="0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1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</w:t>
      </w:r>
      <w:r w:rsidR="009D23BE">
        <w:rPr>
          <w:b/>
        </w:rPr>
        <w:t>8</w:t>
      </w:r>
      <w:r w:rsidRPr="004C58F9">
        <w:rPr>
          <w:b/>
        </w:rPr>
        <w:t>b</w:t>
      </w:r>
      <w:proofErr w:type="gramEnd"/>
      <w:r w:rsidRPr="004C58F9">
        <w:rPr>
          <w:b/>
        </w:rPr>
        <w:t>)</w:t>
      </w:r>
    </w:p>
    <w:p w:rsidR="009C3299" w:rsidRDefault="009C3299" w:rsidP="009C329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 w:rsidR="009D23BE">
        <w:rPr>
          <w:rFonts w:ascii="Times New Roman" w:hAnsi="Times New Roman"/>
          <w:i/>
        </w:rPr>
        <w:t>feminismus</w:t>
      </w:r>
      <w:r>
        <w:t xml:space="preserve"> – </w:t>
      </w:r>
    </w:p>
    <w:p w:rsidR="009C3299" w:rsidRDefault="009C3299" w:rsidP="009C3299">
      <w:pPr>
        <w:jc w:val="both"/>
      </w:pPr>
      <w:r>
        <w:t xml:space="preserve">       </w:t>
      </w:r>
      <w:proofErr w:type="spellStart"/>
      <w:r w:rsidR="009D23BE">
        <w:rPr>
          <w:rFonts w:ascii="Times New Roman" w:hAnsi="Times New Roman"/>
          <w:i/>
        </w:rPr>
        <w:t>olympismus</w:t>
      </w:r>
      <w:proofErr w:type="spellEnd"/>
      <w:r>
        <w:t xml:space="preserve">–      </w:t>
      </w:r>
    </w:p>
    <w:p w:rsidR="009D23BE" w:rsidRDefault="009D23BE" w:rsidP="009C3299">
      <w:pPr>
        <w:jc w:val="both"/>
      </w:pPr>
      <w:r>
        <w:rPr>
          <w:rFonts w:ascii="Times New Roman" w:hAnsi="Times New Roman"/>
        </w:rPr>
        <w:t xml:space="preserve">     </w:t>
      </w:r>
      <w:r w:rsidRPr="009D23BE">
        <w:rPr>
          <w:rFonts w:ascii="Times New Roman" w:hAnsi="Times New Roman"/>
          <w:i/>
        </w:rPr>
        <w:t>secese</w:t>
      </w:r>
      <w:r w:rsidR="009C3299">
        <w:t xml:space="preserve"> -   </w:t>
      </w:r>
    </w:p>
    <w:p w:rsidR="009C3299" w:rsidRDefault="009D23BE" w:rsidP="009C3299">
      <w:pPr>
        <w:jc w:val="both"/>
      </w:pPr>
      <w:r>
        <w:t xml:space="preserve">     </w:t>
      </w:r>
      <w:r w:rsidRPr="009D23BE">
        <w:rPr>
          <w:rFonts w:ascii="Times New Roman" w:hAnsi="Times New Roman"/>
          <w:i/>
        </w:rPr>
        <w:t xml:space="preserve"> monopol</w:t>
      </w:r>
      <w:r>
        <w:t xml:space="preserve"> - </w:t>
      </w:r>
      <w:r w:rsidR="009C3299">
        <w:t xml:space="preserve">    </w:t>
      </w:r>
    </w:p>
    <w:p w:rsidR="009C3299" w:rsidRDefault="009C3299" w:rsidP="009C3299">
      <w:pPr>
        <w:jc w:val="both"/>
      </w:pPr>
      <w:r>
        <w:t xml:space="preserve">                                                       </w:t>
      </w:r>
    </w:p>
    <w:p w:rsidR="009C3299" w:rsidRPr="00B02180" w:rsidRDefault="009D23BE" w:rsidP="009C3299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popiš, jak se mění zemědělství na přelomu 19. a 20. </w:t>
      </w:r>
      <w:proofErr w:type="gramStart"/>
      <w:r>
        <w:rPr>
          <w:rFonts w:ascii="Times New Roman" w:hAnsi="Times New Roman"/>
        </w:rPr>
        <w:t xml:space="preserve">století </w:t>
      </w:r>
      <w:r w:rsidR="009C3299">
        <w:rPr>
          <w:rFonts w:ascii="Times New Roman" w:hAnsi="Times New Roman"/>
        </w:rPr>
        <w:t xml:space="preserve"> </w:t>
      </w:r>
      <w:r w:rsidR="009C3299"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="009C3299" w:rsidRPr="004C58F9">
        <w:rPr>
          <w:rFonts w:ascii="Times New Roman" w:hAnsi="Times New Roman"/>
          <w:b/>
        </w:rPr>
        <w:t>b</w:t>
      </w:r>
      <w:proofErr w:type="gramEnd"/>
      <w:r w:rsidR="009C3299" w:rsidRPr="004C58F9">
        <w:rPr>
          <w:rFonts w:ascii="Times New Roman" w:hAnsi="Times New Roman"/>
          <w:b/>
        </w:rPr>
        <w:t>)</w:t>
      </w: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</w:rPr>
      </w:pPr>
    </w:p>
    <w:p w:rsidR="009C3299" w:rsidRPr="004C58F9" w:rsidRDefault="009C3299" w:rsidP="009C329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</w:t>
      </w:r>
      <w:r w:rsidR="009D23BE">
        <w:rPr>
          <w:rFonts w:ascii="Times New Roman" w:hAnsi="Times New Roman"/>
        </w:rPr>
        <w:t>průkopníky automobilismu</w:t>
      </w:r>
      <w:r>
        <w:rPr>
          <w:rFonts w:ascii="Times New Roman" w:hAnsi="Times New Roman"/>
        </w:rPr>
        <w:t xml:space="preserve"> </w:t>
      </w:r>
      <w:r w:rsidRPr="004C58F9">
        <w:rPr>
          <w:rFonts w:ascii="Times New Roman" w:hAnsi="Times New Roman"/>
          <w:b/>
        </w:rPr>
        <w:t>(</w:t>
      </w:r>
      <w:r w:rsidR="00B02180"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b)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</w:rPr>
      </w:pPr>
    </w:p>
    <w:p w:rsidR="009C3299" w:rsidRDefault="009C3299" w:rsidP="009C3299">
      <w:pPr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</w:p>
    <w:p w:rsidR="009C3299" w:rsidRDefault="009C3299" w:rsidP="009C329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   </w:t>
      </w:r>
    </w:p>
    <w:p w:rsidR="00B02180" w:rsidRPr="00ED3056" w:rsidRDefault="00B02180" w:rsidP="00B02180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 xml:space="preserve"> </w:t>
      </w:r>
      <w:r w:rsidR="007E0723">
        <w:rPr>
          <w:rFonts w:ascii="Times New Roman" w:hAnsi="Times New Roman"/>
          <w:sz w:val="28"/>
          <w:szCs w:val="28"/>
        </w:rPr>
        <w:t>Život</w:t>
      </w:r>
      <w:proofErr w:type="gramEnd"/>
      <w:r w:rsidR="007E0723">
        <w:rPr>
          <w:rFonts w:ascii="Times New Roman" w:hAnsi="Times New Roman"/>
          <w:sz w:val="28"/>
          <w:szCs w:val="28"/>
        </w:rPr>
        <w:t xml:space="preserve"> konce 19. století </w:t>
      </w:r>
      <w:r w:rsidR="007E0723"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B02180" w:rsidRPr="009A4986" w:rsidRDefault="00B02180" w:rsidP="00B02180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 (nezapomeň uvést zemi):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23"/>
        <w:gridCol w:w="6345"/>
      </w:tblGrid>
      <w:tr w:rsidR="00B02180" w:rsidRPr="00EE0541" w:rsidTr="00B02180">
        <w:tc>
          <w:tcPr>
            <w:tcW w:w="2223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František Křižík</w:t>
            </w:r>
          </w:p>
        </w:tc>
        <w:tc>
          <w:tcPr>
            <w:tcW w:w="6345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B02180" w:rsidRPr="00EE0541" w:rsidTr="00B02180">
        <w:tc>
          <w:tcPr>
            <w:tcW w:w="2223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Louis Pasteur</w:t>
            </w:r>
          </w:p>
        </w:tc>
        <w:tc>
          <w:tcPr>
            <w:tcW w:w="6345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B02180" w:rsidRPr="00EE0541" w:rsidTr="00B02180">
        <w:tc>
          <w:tcPr>
            <w:tcW w:w="2223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Wilhelm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Röntgen</w:t>
            </w:r>
            <w:proofErr w:type="spellEnd"/>
          </w:p>
        </w:tc>
        <w:tc>
          <w:tcPr>
            <w:tcW w:w="6345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numPr>
          <w:ilvl w:val="0"/>
          <w:numId w:val="10"/>
        </w:numPr>
        <w:jc w:val="both"/>
      </w:pPr>
      <w:r>
        <w:t xml:space="preserve">Popiš změny v dopravě na přelomu 19. a 20. století. </w:t>
      </w:r>
      <w:r>
        <w:rPr>
          <w:b/>
        </w:rPr>
        <w:t>(4</w:t>
      </w:r>
      <w:r w:rsidRPr="004C58F9">
        <w:rPr>
          <w:b/>
        </w:rPr>
        <w:t>b)</w:t>
      </w:r>
      <w:r>
        <w:t xml:space="preserve">  </w:t>
      </w: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ind w:left="0"/>
        <w:jc w:val="both"/>
      </w:pPr>
    </w:p>
    <w:p w:rsidR="00B02180" w:rsidRDefault="00B02180" w:rsidP="00B02180">
      <w:pPr>
        <w:pStyle w:val="Odstavecseseznamem"/>
        <w:ind w:left="0"/>
        <w:jc w:val="both"/>
      </w:pP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numPr>
          <w:ilvl w:val="0"/>
          <w:numId w:val="10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</w:t>
      </w:r>
      <w:r>
        <w:rPr>
          <w:b/>
        </w:rPr>
        <w:t>8</w:t>
      </w:r>
      <w:r w:rsidRPr="004C58F9">
        <w:rPr>
          <w:b/>
        </w:rPr>
        <w:t>b</w:t>
      </w:r>
      <w:proofErr w:type="gramEnd"/>
      <w:r w:rsidRPr="004C58F9">
        <w:rPr>
          <w:b/>
        </w:rPr>
        <w:t>)</w:t>
      </w:r>
    </w:p>
    <w:p w:rsidR="00B02180" w:rsidRDefault="00B02180" w:rsidP="00B02180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socialismus</w:t>
      </w:r>
      <w:r>
        <w:t xml:space="preserve"> – </w:t>
      </w:r>
    </w:p>
    <w:p w:rsidR="00B02180" w:rsidRDefault="00B02180" w:rsidP="00B02180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nacionalismus</w:t>
      </w:r>
      <w:r>
        <w:t xml:space="preserve">–      </w:t>
      </w:r>
    </w:p>
    <w:p w:rsidR="00B02180" w:rsidRDefault="00B02180" w:rsidP="00B02180">
      <w:pPr>
        <w:jc w:val="both"/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i/>
        </w:rPr>
        <w:t>kubismus</w:t>
      </w:r>
      <w:r>
        <w:t xml:space="preserve"> -   </w:t>
      </w:r>
    </w:p>
    <w:p w:rsidR="00B02180" w:rsidRDefault="00B02180" w:rsidP="00B02180">
      <w:pPr>
        <w:jc w:val="both"/>
      </w:pPr>
      <w:r>
        <w:t xml:space="preserve">     </w:t>
      </w:r>
      <w:r w:rsidRPr="009D23B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akcie</w:t>
      </w:r>
      <w:r>
        <w:t xml:space="preserve">-     </w:t>
      </w:r>
    </w:p>
    <w:p w:rsidR="00B02180" w:rsidRDefault="00B02180" w:rsidP="00B02180">
      <w:pPr>
        <w:jc w:val="both"/>
      </w:pPr>
      <w:r>
        <w:t xml:space="preserve">                                                       </w:t>
      </w:r>
    </w:p>
    <w:p w:rsidR="00B02180" w:rsidRPr="00B02180" w:rsidRDefault="00B02180" w:rsidP="00B02180">
      <w:pPr>
        <w:numPr>
          <w:ilvl w:val="0"/>
          <w:numId w:val="1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popiš, jak se mění struktura společnosti na přelomu 19. a 20. </w:t>
      </w:r>
      <w:proofErr w:type="gramStart"/>
      <w:r>
        <w:rPr>
          <w:rFonts w:ascii="Times New Roman" w:hAnsi="Times New Roman"/>
        </w:rPr>
        <w:t xml:space="preserve">století 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</w:t>
      </w:r>
      <w:proofErr w:type="gramEnd"/>
      <w:r w:rsidRPr="004C58F9">
        <w:rPr>
          <w:rFonts w:ascii="Times New Roman" w:hAnsi="Times New Roman"/>
          <w:b/>
        </w:rPr>
        <w:t>)</w:t>
      </w: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</w:rPr>
      </w:pPr>
    </w:p>
    <w:p w:rsidR="00B02180" w:rsidRPr="004C58F9" w:rsidRDefault="00B02180" w:rsidP="00B02180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průkopníky letectví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4C58F9">
        <w:rPr>
          <w:rFonts w:ascii="Times New Roman" w:hAnsi="Times New Roman"/>
          <w:b/>
        </w:rPr>
        <w:t>b)</w:t>
      </w: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B02180" w:rsidRDefault="00B02180" w:rsidP="009C3299">
      <w:pPr>
        <w:jc w:val="both"/>
        <w:rPr>
          <w:rFonts w:ascii="Times New Roman" w:hAnsi="Times New Roman"/>
          <w:sz w:val="28"/>
          <w:szCs w:val="28"/>
        </w:rPr>
      </w:pPr>
    </w:p>
    <w:p w:rsidR="00B02180" w:rsidRPr="00ED3056" w:rsidRDefault="00B02180" w:rsidP="00B02180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 </w:t>
      </w:r>
      <w:r w:rsidR="007E0723">
        <w:rPr>
          <w:rFonts w:ascii="Times New Roman" w:hAnsi="Times New Roman"/>
          <w:sz w:val="28"/>
          <w:szCs w:val="28"/>
        </w:rPr>
        <w:t>Život</w:t>
      </w:r>
      <w:proofErr w:type="gramEnd"/>
      <w:r w:rsidR="007E0723">
        <w:rPr>
          <w:rFonts w:ascii="Times New Roman" w:hAnsi="Times New Roman"/>
          <w:sz w:val="28"/>
          <w:szCs w:val="28"/>
        </w:rPr>
        <w:t xml:space="preserve"> konce 19. století </w:t>
      </w:r>
      <w:r w:rsidR="007E0723"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  <w:r w:rsidR="009C052D">
        <w:rPr>
          <w:sz w:val="28"/>
          <w:szCs w:val="28"/>
        </w:rPr>
        <w:t>ŘEŠENÍ</w:t>
      </w:r>
    </w:p>
    <w:p w:rsidR="00B02180" w:rsidRPr="009A4986" w:rsidRDefault="00B02180" w:rsidP="00B02180">
      <w:pPr>
        <w:pStyle w:val="Odstavecseseznamem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 (nezapomeň uvést zemi):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7"/>
        <w:gridCol w:w="6061"/>
      </w:tblGrid>
      <w:tr w:rsidR="00B02180" w:rsidRPr="00EE0541" w:rsidTr="00B02180">
        <w:tc>
          <w:tcPr>
            <w:tcW w:w="2507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Thomas </w:t>
            </w:r>
            <w:proofErr w:type="spellStart"/>
            <w:r>
              <w:rPr>
                <w:sz w:val="28"/>
                <w:szCs w:val="28"/>
              </w:rPr>
              <w:t>Alva</w:t>
            </w:r>
            <w:proofErr w:type="spellEnd"/>
            <w:r>
              <w:rPr>
                <w:sz w:val="28"/>
                <w:szCs w:val="28"/>
              </w:rPr>
              <w:t xml:space="preserve"> Edison</w:t>
            </w:r>
          </w:p>
        </w:tc>
        <w:tc>
          <w:tcPr>
            <w:tcW w:w="6061" w:type="dxa"/>
          </w:tcPr>
          <w:p w:rsidR="00B02180" w:rsidRPr="009C052D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C052D">
              <w:rPr>
                <w:color w:val="FF0000"/>
              </w:rPr>
              <w:t>americký vynálezce žárovky</w:t>
            </w:r>
          </w:p>
        </w:tc>
      </w:tr>
      <w:tr w:rsidR="00B02180" w:rsidRPr="00EE0541" w:rsidTr="00B02180">
        <w:tc>
          <w:tcPr>
            <w:tcW w:w="2507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Robert Koch</w:t>
            </w:r>
          </w:p>
        </w:tc>
        <w:tc>
          <w:tcPr>
            <w:tcW w:w="6061" w:type="dxa"/>
          </w:tcPr>
          <w:p w:rsidR="00B02180" w:rsidRPr="009C052D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C052D">
              <w:rPr>
                <w:color w:val="FF0000"/>
              </w:rPr>
              <w:t>německý objevitel bakterií TBC</w:t>
            </w:r>
          </w:p>
        </w:tc>
      </w:tr>
      <w:tr w:rsidR="00B02180" w:rsidRPr="00EE0541" w:rsidTr="00B02180">
        <w:tc>
          <w:tcPr>
            <w:tcW w:w="2507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Alfred Nobel</w:t>
            </w:r>
          </w:p>
        </w:tc>
        <w:tc>
          <w:tcPr>
            <w:tcW w:w="6061" w:type="dxa"/>
          </w:tcPr>
          <w:p w:rsidR="00B02180" w:rsidRPr="009C052D" w:rsidRDefault="009C052D" w:rsidP="006571B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C052D">
              <w:rPr>
                <w:color w:val="FF0000"/>
              </w:rPr>
              <w:t>švédský vynálezce dynamitu</w:t>
            </w:r>
          </w:p>
        </w:tc>
      </w:tr>
    </w:tbl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numPr>
          <w:ilvl w:val="0"/>
          <w:numId w:val="11"/>
        </w:numPr>
        <w:jc w:val="both"/>
      </w:pPr>
      <w:r>
        <w:t xml:space="preserve">Popiš změny v komunikaci na přelomu 19. a 20. století. </w:t>
      </w:r>
      <w:r>
        <w:rPr>
          <w:b/>
        </w:rPr>
        <w:t>(4</w:t>
      </w:r>
      <w:r w:rsidRPr="004C58F9">
        <w:rPr>
          <w:b/>
        </w:rPr>
        <w:t>b)</w:t>
      </w:r>
      <w:r>
        <w:t xml:space="preserve">  </w:t>
      </w:r>
    </w:p>
    <w:p w:rsidR="00B02180" w:rsidRPr="009C052D" w:rsidRDefault="009C052D" w:rsidP="009C052D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 w:rsidRPr="009C052D">
        <w:rPr>
          <w:color w:val="FF0000"/>
        </w:rPr>
        <w:t>objevuje se psací stroj, telegraf, vysílačka (</w:t>
      </w:r>
      <w:proofErr w:type="spellStart"/>
      <w:r w:rsidRPr="009C052D">
        <w:rPr>
          <w:color w:val="FF0000"/>
        </w:rPr>
        <w:t>Marconi</w:t>
      </w:r>
      <w:proofErr w:type="spellEnd"/>
      <w:r w:rsidRPr="009C052D">
        <w:rPr>
          <w:color w:val="FF0000"/>
        </w:rPr>
        <w:t>), telefon (Bell)</w:t>
      </w: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ind w:left="0"/>
        <w:jc w:val="both"/>
      </w:pPr>
    </w:p>
    <w:p w:rsidR="00B02180" w:rsidRDefault="00B02180" w:rsidP="00B02180">
      <w:pPr>
        <w:pStyle w:val="Odstavecseseznamem"/>
        <w:ind w:left="0"/>
        <w:jc w:val="both"/>
      </w:pP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numPr>
          <w:ilvl w:val="0"/>
          <w:numId w:val="11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</w:t>
      </w:r>
      <w:r>
        <w:rPr>
          <w:b/>
        </w:rPr>
        <w:t>8</w:t>
      </w:r>
      <w:r w:rsidRPr="004C58F9">
        <w:rPr>
          <w:b/>
        </w:rPr>
        <w:t>b</w:t>
      </w:r>
      <w:proofErr w:type="gramEnd"/>
      <w:r w:rsidRPr="004C58F9">
        <w:rPr>
          <w:b/>
        </w:rPr>
        <w:t>)</w:t>
      </w:r>
    </w:p>
    <w:p w:rsidR="00B02180" w:rsidRDefault="00B02180" w:rsidP="00B02180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feminismus</w:t>
      </w:r>
      <w:r>
        <w:t xml:space="preserve"> – </w:t>
      </w:r>
      <w:r w:rsidR="009C052D" w:rsidRPr="009C052D">
        <w:rPr>
          <w:color w:val="FF0000"/>
        </w:rPr>
        <w:t>hnutí za ženská práva</w:t>
      </w:r>
    </w:p>
    <w:p w:rsidR="00B02180" w:rsidRDefault="00B02180" w:rsidP="00B02180">
      <w:pPr>
        <w:jc w:val="both"/>
      </w:pPr>
      <w:r>
        <w:t xml:space="preserve">       </w:t>
      </w:r>
      <w:proofErr w:type="spellStart"/>
      <w:proofErr w:type="gramStart"/>
      <w:r>
        <w:rPr>
          <w:rFonts w:ascii="Times New Roman" w:hAnsi="Times New Roman"/>
          <w:i/>
        </w:rPr>
        <w:t>olympismus</w:t>
      </w:r>
      <w:proofErr w:type="spellEnd"/>
      <w:r w:rsidR="009C052D">
        <w:t xml:space="preserve">–  </w:t>
      </w:r>
      <w:r w:rsidR="009C052D" w:rsidRPr="009C052D">
        <w:rPr>
          <w:color w:val="FF0000"/>
        </w:rPr>
        <w:t>hnutí</w:t>
      </w:r>
      <w:proofErr w:type="gramEnd"/>
      <w:r w:rsidR="009C052D" w:rsidRPr="009C052D">
        <w:rPr>
          <w:color w:val="FF0000"/>
        </w:rPr>
        <w:t xml:space="preserve"> za mezinárodní soutěžení na poli sportu</w:t>
      </w:r>
    </w:p>
    <w:p w:rsidR="00B02180" w:rsidRDefault="00B02180" w:rsidP="00B02180">
      <w:pPr>
        <w:jc w:val="both"/>
      </w:pPr>
      <w:r>
        <w:rPr>
          <w:rFonts w:ascii="Times New Roman" w:hAnsi="Times New Roman"/>
        </w:rPr>
        <w:t xml:space="preserve">     </w:t>
      </w:r>
      <w:r w:rsidRPr="009D23BE">
        <w:rPr>
          <w:rFonts w:ascii="Times New Roman" w:hAnsi="Times New Roman"/>
          <w:i/>
        </w:rPr>
        <w:t>secese</w:t>
      </w:r>
      <w:r>
        <w:t xml:space="preserve"> -   </w:t>
      </w:r>
      <w:r w:rsidR="009C052D" w:rsidRPr="009C052D">
        <w:rPr>
          <w:color w:val="FF0000"/>
        </w:rPr>
        <w:t>umělecký styl (květinové motivy, štíhlé linie)</w:t>
      </w:r>
    </w:p>
    <w:p w:rsidR="00B02180" w:rsidRDefault="00B02180" w:rsidP="00B02180">
      <w:pPr>
        <w:jc w:val="both"/>
      </w:pPr>
      <w:r>
        <w:t xml:space="preserve">     </w:t>
      </w:r>
      <w:r w:rsidRPr="009D23BE">
        <w:rPr>
          <w:rFonts w:ascii="Times New Roman" w:hAnsi="Times New Roman"/>
          <w:i/>
        </w:rPr>
        <w:t xml:space="preserve"> monopol</w:t>
      </w:r>
      <w:r>
        <w:t xml:space="preserve"> -     </w:t>
      </w:r>
      <w:r w:rsidR="009C052D" w:rsidRPr="009C052D">
        <w:rPr>
          <w:color w:val="FF0000"/>
        </w:rPr>
        <w:t>jediný výrobce/prodejce na trhu</w:t>
      </w:r>
    </w:p>
    <w:p w:rsidR="00B02180" w:rsidRDefault="00B02180" w:rsidP="00B02180">
      <w:pPr>
        <w:jc w:val="both"/>
      </w:pPr>
      <w:r>
        <w:t xml:space="preserve">                                                       </w:t>
      </w:r>
    </w:p>
    <w:p w:rsidR="00B02180" w:rsidRPr="009C052D" w:rsidRDefault="00B02180" w:rsidP="00B02180">
      <w:pPr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popiš, jak se mění zemědělství na přelomu 19. a 20. </w:t>
      </w:r>
      <w:proofErr w:type="gramStart"/>
      <w:r>
        <w:rPr>
          <w:rFonts w:ascii="Times New Roman" w:hAnsi="Times New Roman"/>
        </w:rPr>
        <w:t xml:space="preserve">století 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4C58F9">
        <w:rPr>
          <w:rFonts w:ascii="Times New Roman" w:hAnsi="Times New Roman"/>
          <w:b/>
        </w:rPr>
        <w:t>b</w:t>
      </w:r>
      <w:proofErr w:type="gramEnd"/>
      <w:r w:rsidRPr="004C58F9">
        <w:rPr>
          <w:rFonts w:ascii="Times New Roman" w:hAnsi="Times New Roman"/>
          <w:b/>
        </w:rPr>
        <w:t>)</w:t>
      </w:r>
    </w:p>
    <w:p w:rsidR="009C052D" w:rsidRPr="009C052D" w:rsidRDefault="009C052D" w:rsidP="009C052D">
      <w:pPr>
        <w:pStyle w:val="Odstavecseseznamem"/>
        <w:numPr>
          <w:ilvl w:val="0"/>
          <w:numId w:val="13"/>
        </w:numPr>
        <w:jc w:val="both"/>
        <w:rPr>
          <w:rFonts w:ascii="Times New Roman" w:hAnsi="Times New Roman"/>
          <w:color w:val="FF0000"/>
        </w:rPr>
      </w:pPr>
      <w:r w:rsidRPr="009C052D">
        <w:rPr>
          <w:rFonts w:ascii="Times New Roman" w:hAnsi="Times New Roman"/>
          <w:color w:val="FF0000"/>
        </w:rPr>
        <w:t>mechanizace – objevují se zemědělské stroje (mlátičky, sekačky, …)</w:t>
      </w:r>
    </w:p>
    <w:p w:rsidR="009C052D" w:rsidRPr="009C052D" w:rsidRDefault="009C052D" w:rsidP="009C052D">
      <w:pPr>
        <w:pStyle w:val="Odstavecseseznamem"/>
        <w:numPr>
          <w:ilvl w:val="0"/>
          <w:numId w:val="13"/>
        </w:numPr>
        <w:jc w:val="both"/>
        <w:rPr>
          <w:rFonts w:ascii="Times New Roman" w:hAnsi="Times New Roman"/>
          <w:color w:val="FF0000"/>
        </w:rPr>
      </w:pPr>
      <w:r w:rsidRPr="009C052D">
        <w:rPr>
          <w:rFonts w:ascii="Times New Roman" w:hAnsi="Times New Roman"/>
          <w:color w:val="FF0000"/>
        </w:rPr>
        <w:t>zavádí se umělá hnojiva</w:t>
      </w: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</w:rPr>
      </w:pPr>
    </w:p>
    <w:p w:rsidR="00B02180" w:rsidRPr="004C58F9" w:rsidRDefault="00B02180" w:rsidP="00B02180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průkopníky automobilismu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b)</w:t>
      </w:r>
    </w:p>
    <w:p w:rsidR="00B02180" w:rsidRPr="009C052D" w:rsidRDefault="009C052D" w:rsidP="009C052D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color w:val="FF0000"/>
        </w:rPr>
      </w:pPr>
      <w:proofErr w:type="spellStart"/>
      <w:r w:rsidRPr="009C052D">
        <w:rPr>
          <w:rFonts w:ascii="Times New Roman" w:hAnsi="Times New Roman"/>
          <w:color w:val="FF0000"/>
        </w:rPr>
        <w:t>Laurin</w:t>
      </w:r>
      <w:proofErr w:type="spellEnd"/>
      <w:r w:rsidRPr="009C052D">
        <w:rPr>
          <w:rFonts w:ascii="Times New Roman" w:hAnsi="Times New Roman"/>
          <w:color w:val="FF0000"/>
        </w:rPr>
        <w:t xml:space="preserve"> a Klement, </w:t>
      </w:r>
      <w:proofErr w:type="spellStart"/>
      <w:r w:rsidRPr="009C052D">
        <w:rPr>
          <w:rFonts w:ascii="Times New Roman" w:hAnsi="Times New Roman"/>
          <w:color w:val="FF0000"/>
        </w:rPr>
        <w:t>Benz</w:t>
      </w:r>
      <w:proofErr w:type="spellEnd"/>
      <w:r w:rsidRPr="009C052D">
        <w:rPr>
          <w:rFonts w:ascii="Times New Roman" w:hAnsi="Times New Roman"/>
          <w:color w:val="FF0000"/>
        </w:rPr>
        <w:t>, Ford, …</w:t>
      </w:r>
    </w:p>
    <w:p w:rsidR="00B02180" w:rsidRDefault="00B02180" w:rsidP="00B02180">
      <w:pPr>
        <w:spacing w:line="240" w:lineRule="auto"/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spacing w:line="240" w:lineRule="auto"/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spacing w:line="240" w:lineRule="auto"/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spacing w:line="240" w:lineRule="auto"/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spacing w:line="240" w:lineRule="auto"/>
        <w:jc w:val="both"/>
        <w:rPr>
          <w:rFonts w:ascii="Times New Roman" w:hAnsi="Times New Roman"/>
          <w:b/>
        </w:rPr>
      </w:pPr>
    </w:p>
    <w:p w:rsidR="00B02180" w:rsidRPr="00B02180" w:rsidRDefault="009C052D" w:rsidP="009C052D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B02180">
        <w:rPr>
          <w:rFonts w:ascii="Times New Roman" w:hAnsi="Times New Roman"/>
        </w:rPr>
        <w:t xml:space="preserve">                                                                                                                                  </w:t>
      </w:r>
    </w:p>
    <w:p w:rsidR="00B02180" w:rsidRPr="00ED3056" w:rsidRDefault="00B02180" w:rsidP="00B02180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 </w:t>
      </w:r>
      <w:r w:rsidR="007E0723">
        <w:rPr>
          <w:rFonts w:ascii="Times New Roman" w:hAnsi="Times New Roman"/>
          <w:sz w:val="28"/>
          <w:szCs w:val="28"/>
        </w:rPr>
        <w:t>Život</w:t>
      </w:r>
      <w:proofErr w:type="gramEnd"/>
      <w:r w:rsidR="007E0723">
        <w:rPr>
          <w:rFonts w:ascii="Times New Roman" w:hAnsi="Times New Roman"/>
          <w:sz w:val="28"/>
          <w:szCs w:val="28"/>
        </w:rPr>
        <w:t xml:space="preserve"> konce 19. století </w:t>
      </w:r>
      <w:r w:rsidR="007E0723"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  <w:r w:rsidR="009C052D">
        <w:rPr>
          <w:sz w:val="28"/>
          <w:szCs w:val="28"/>
        </w:rPr>
        <w:t>ŘEŠENÍ</w:t>
      </w:r>
    </w:p>
    <w:p w:rsidR="00B02180" w:rsidRPr="009A4986" w:rsidRDefault="00B02180" w:rsidP="00B0218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 (nezapomeň uvést zemi):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B02180" w:rsidRPr="00EE0541" w:rsidTr="006571B8">
        <w:tc>
          <w:tcPr>
            <w:tcW w:w="4334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František Křižík</w:t>
            </w:r>
          </w:p>
        </w:tc>
        <w:tc>
          <w:tcPr>
            <w:tcW w:w="4234" w:type="dxa"/>
          </w:tcPr>
          <w:p w:rsidR="00B02180" w:rsidRPr="009C052D" w:rsidRDefault="009C052D" w:rsidP="006571B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C052D">
              <w:rPr>
                <w:color w:val="FF0000"/>
              </w:rPr>
              <w:t>český vynálezce obloukové lampy</w:t>
            </w:r>
          </w:p>
        </w:tc>
      </w:tr>
      <w:tr w:rsidR="00B02180" w:rsidRPr="00EE0541" w:rsidTr="006571B8">
        <w:tc>
          <w:tcPr>
            <w:tcW w:w="4334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Louis Pasteur</w:t>
            </w:r>
          </w:p>
        </w:tc>
        <w:tc>
          <w:tcPr>
            <w:tcW w:w="4234" w:type="dxa"/>
          </w:tcPr>
          <w:p w:rsidR="00B02180" w:rsidRPr="009C052D" w:rsidRDefault="009C052D" w:rsidP="006571B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C052D">
              <w:rPr>
                <w:color w:val="FF0000"/>
              </w:rPr>
              <w:t>francouzský objevitel vakcíny proti vzteklině</w:t>
            </w:r>
          </w:p>
        </w:tc>
      </w:tr>
      <w:tr w:rsidR="00B02180" w:rsidRPr="00EE0541" w:rsidTr="006571B8">
        <w:tc>
          <w:tcPr>
            <w:tcW w:w="4334" w:type="dxa"/>
          </w:tcPr>
          <w:p w:rsidR="00B02180" w:rsidRPr="00EE0541" w:rsidRDefault="00B02180" w:rsidP="006571B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Wilhelm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Röntgen</w:t>
            </w:r>
            <w:proofErr w:type="spellEnd"/>
          </w:p>
        </w:tc>
        <w:tc>
          <w:tcPr>
            <w:tcW w:w="4234" w:type="dxa"/>
          </w:tcPr>
          <w:p w:rsidR="00B02180" w:rsidRPr="009C052D" w:rsidRDefault="009C052D" w:rsidP="006571B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C052D">
              <w:rPr>
                <w:color w:val="FF0000"/>
              </w:rPr>
              <w:t>německý objevitel paprsků X</w:t>
            </w:r>
          </w:p>
        </w:tc>
      </w:tr>
    </w:tbl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numPr>
          <w:ilvl w:val="0"/>
          <w:numId w:val="12"/>
        </w:numPr>
        <w:jc w:val="both"/>
      </w:pPr>
      <w:r>
        <w:t xml:space="preserve">Popiš změny v dopravě na přelomu 19. a 20. století. </w:t>
      </w:r>
      <w:r>
        <w:rPr>
          <w:b/>
        </w:rPr>
        <w:t>(4</w:t>
      </w:r>
      <w:r w:rsidRPr="004C58F9">
        <w:rPr>
          <w:b/>
        </w:rPr>
        <w:t>b)</w:t>
      </w:r>
      <w:r>
        <w:t xml:space="preserve">  </w:t>
      </w:r>
    </w:p>
    <w:p w:rsidR="00B02180" w:rsidRDefault="00B02180" w:rsidP="00B02180">
      <w:pPr>
        <w:pStyle w:val="Odstavecseseznamem"/>
        <w:jc w:val="both"/>
      </w:pPr>
    </w:p>
    <w:p w:rsidR="00B02180" w:rsidRPr="009C052D" w:rsidRDefault="009C052D" w:rsidP="009C052D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 w:rsidRPr="009C052D">
        <w:rPr>
          <w:color w:val="FF0000"/>
        </w:rPr>
        <w:t>meziměstská doprava železnicí</w:t>
      </w:r>
    </w:p>
    <w:p w:rsidR="009C052D" w:rsidRPr="009C052D" w:rsidRDefault="009C052D" w:rsidP="009C052D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 w:rsidRPr="009C052D">
        <w:rPr>
          <w:color w:val="FF0000"/>
        </w:rPr>
        <w:t>zámořská doprava parníky (Titanic)</w:t>
      </w:r>
    </w:p>
    <w:p w:rsidR="009C052D" w:rsidRDefault="009C052D" w:rsidP="009C052D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 w:rsidRPr="009C052D">
        <w:rPr>
          <w:color w:val="FF0000"/>
        </w:rPr>
        <w:t>objevují se první přepravní vzducholodě (</w:t>
      </w:r>
      <w:proofErr w:type="spellStart"/>
      <w:r w:rsidRPr="009C052D">
        <w:rPr>
          <w:color w:val="FF0000"/>
        </w:rPr>
        <w:t>Zeppelin</w:t>
      </w:r>
      <w:proofErr w:type="spellEnd"/>
      <w:r w:rsidRPr="009C052D">
        <w:rPr>
          <w:color w:val="FF0000"/>
        </w:rPr>
        <w:t>)</w:t>
      </w:r>
    </w:p>
    <w:p w:rsidR="009C052D" w:rsidRPr="009C052D" w:rsidRDefault="009C052D" w:rsidP="009C052D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>
        <w:rPr>
          <w:color w:val="FF0000"/>
        </w:rPr>
        <w:t>počátky automobilismu</w:t>
      </w:r>
    </w:p>
    <w:p w:rsidR="00B02180" w:rsidRDefault="00B02180" w:rsidP="00B02180">
      <w:pPr>
        <w:pStyle w:val="Odstavecseseznamem"/>
        <w:ind w:left="0"/>
        <w:jc w:val="both"/>
      </w:pPr>
    </w:p>
    <w:p w:rsidR="00B02180" w:rsidRDefault="00B02180" w:rsidP="00B02180">
      <w:pPr>
        <w:pStyle w:val="Odstavecseseznamem"/>
        <w:ind w:left="0"/>
        <w:jc w:val="both"/>
      </w:pP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jc w:val="both"/>
      </w:pPr>
    </w:p>
    <w:p w:rsidR="00B02180" w:rsidRDefault="00B02180" w:rsidP="00B02180">
      <w:pPr>
        <w:pStyle w:val="Odstavecseseznamem"/>
        <w:numPr>
          <w:ilvl w:val="0"/>
          <w:numId w:val="12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</w:t>
      </w:r>
      <w:r>
        <w:rPr>
          <w:b/>
        </w:rPr>
        <w:t>8</w:t>
      </w:r>
      <w:r w:rsidRPr="004C58F9">
        <w:rPr>
          <w:b/>
        </w:rPr>
        <w:t>b</w:t>
      </w:r>
      <w:proofErr w:type="gramEnd"/>
      <w:r w:rsidRPr="004C58F9">
        <w:rPr>
          <w:b/>
        </w:rPr>
        <w:t>)</w:t>
      </w:r>
    </w:p>
    <w:p w:rsidR="00B02180" w:rsidRDefault="00B02180" w:rsidP="00B02180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socialismus</w:t>
      </w:r>
      <w:r>
        <w:t xml:space="preserve"> – </w:t>
      </w:r>
      <w:r w:rsidR="009C052D" w:rsidRPr="009C052D">
        <w:rPr>
          <w:color w:val="FF0000"/>
        </w:rPr>
        <w:t>hnutí za práva chudších obyvatel a dělníků</w:t>
      </w:r>
    </w:p>
    <w:p w:rsidR="00B02180" w:rsidRDefault="00B02180" w:rsidP="00B02180">
      <w:pPr>
        <w:jc w:val="both"/>
      </w:pPr>
      <w:r>
        <w:t xml:space="preserve">       </w:t>
      </w:r>
      <w:proofErr w:type="gramStart"/>
      <w:r>
        <w:rPr>
          <w:rFonts w:ascii="Times New Roman" w:hAnsi="Times New Roman"/>
          <w:i/>
        </w:rPr>
        <w:t>nacionalismus</w:t>
      </w:r>
      <w:r w:rsidR="009C052D">
        <w:t xml:space="preserve">–  </w:t>
      </w:r>
      <w:r w:rsidR="009C052D" w:rsidRPr="009C052D">
        <w:rPr>
          <w:color w:val="FF0000"/>
        </w:rPr>
        <w:t>přesvědčení</w:t>
      </w:r>
      <w:proofErr w:type="gramEnd"/>
      <w:r w:rsidR="009C052D" w:rsidRPr="009C052D">
        <w:rPr>
          <w:color w:val="FF0000"/>
        </w:rPr>
        <w:t xml:space="preserve"> o nadřazenosti vlastního národa</w:t>
      </w:r>
    </w:p>
    <w:p w:rsidR="00B02180" w:rsidRDefault="00B02180" w:rsidP="00B02180">
      <w:pPr>
        <w:jc w:val="both"/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i/>
        </w:rPr>
        <w:t>kubismus</w:t>
      </w:r>
      <w:r>
        <w:t xml:space="preserve"> -   </w:t>
      </w:r>
      <w:r w:rsidR="009C052D" w:rsidRPr="009C052D">
        <w:rPr>
          <w:color w:val="FF0000"/>
        </w:rPr>
        <w:t>umělecký směr – obliba geometrických tvarů</w:t>
      </w:r>
    </w:p>
    <w:p w:rsidR="00B02180" w:rsidRPr="009C052D" w:rsidRDefault="00B02180" w:rsidP="00B02180">
      <w:pPr>
        <w:jc w:val="both"/>
        <w:rPr>
          <w:color w:val="FF0000"/>
        </w:rPr>
      </w:pPr>
      <w:r>
        <w:t xml:space="preserve">     </w:t>
      </w:r>
      <w:r w:rsidRPr="009D23B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akcie</w:t>
      </w:r>
      <w:r>
        <w:t xml:space="preserve">-     </w:t>
      </w:r>
      <w:r w:rsidR="009C052D" w:rsidRPr="009C052D">
        <w:rPr>
          <w:color w:val="FF0000"/>
        </w:rPr>
        <w:t>podíl na firmě (akciové společnosti) – cenný papír</w:t>
      </w:r>
    </w:p>
    <w:p w:rsidR="00B02180" w:rsidRDefault="00B02180" w:rsidP="00B02180">
      <w:pPr>
        <w:jc w:val="both"/>
      </w:pPr>
      <w:r>
        <w:t xml:space="preserve">                                                       </w:t>
      </w:r>
    </w:p>
    <w:p w:rsidR="00B02180" w:rsidRPr="00B02180" w:rsidRDefault="00B02180" w:rsidP="00B02180">
      <w:pPr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popiš, jak se mění struktura společnosti na přelomu 19. a 20. </w:t>
      </w:r>
      <w:proofErr w:type="gramStart"/>
      <w:r>
        <w:rPr>
          <w:rFonts w:ascii="Times New Roman" w:hAnsi="Times New Roman"/>
        </w:rPr>
        <w:t xml:space="preserve">století 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</w:t>
      </w:r>
      <w:proofErr w:type="gramEnd"/>
      <w:r w:rsidRPr="004C58F9">
        <w:rPr>
          <w:rFonts w:ascii="Times New Roman" w:hAnsi="Times New Roman"/>
          <w:b/>
        </w:rPr>
        <w:t>)</w:t>
      </w:r>
    </w:p>
    <w:p w:rsidR="00B02180" w:rsidRPr="009C052D" w:rsidRDefault="009C052D" w:rsidP="009C052D">
      <w:pPr>
        <w:pStyle w:val="Odstavecseseznamem"/>
        <w:numPr>
          <w:ilvl w:val="0"/>
          <w:numId w:val="13"/>
        </w:numPr>
        <w:jc w:val="both"/>
        <w:rPr>
          <w:rFonts w:ascii="Times New Roman" w:hAnsi="Times New Roman"/>
          <w:color w:val="FF0000"/>
        </w:rPr>
      </w:pPr>
      <w:r w:rsidRPr="009C052D">
        <w:rPr>
          <w:rFonts w:ascii="Times New Roman" w:hAnsi="Times New Roman"/>
          <w:color w:val="FF0000"/>
        </w:rPr>
        <w:t>rozvrstvení záleží na majetku – vyšší třída (továrníci, bankéři), střední třída (učitelé, živnostníci), nižší třída (dělníci, rolníci)</w:t>
      </w: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</w:rPr>
      </w:pPr>
    </w:p>
    <w:p w:rsidR="00B02180" w:rsidRPr="004C58F9" w:rsidRDefault="00B02180" w:rsidP="00B02180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průkopníky letectví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4C58F9">
        <w:rPr>
          <w:rFonts w:ascii="Times New Roman" w:hAnsi="Times New Roman"/>
          <w:b/>
        </w:rPr>
        <w:t>b)</w:t>
      </w:r>
    </w:p>
    <w:p w:rsidR="009C3299" w:rsidRPr="009C052D" w:rsidRDefault="009C052D" w:rsidP="009C052D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C052D">
        <w:rPr>
          <w:rFonts w:ascii="Times New Roman" w:hAnsi="Times New Roman"/>
          <w:color w:val="FF0000"/>
        </w:rPr>
        <w:t xml:space="preserve">bratři </w:t>
      </w:r>
      <w:proofErr w:type="spellStart"/>
      <w:r w:rsidRPr="009C052D">
        <w:rPr>
          <w:rFonts w:ascii="Times New Roman" w:hAnsi="Times New Roman"/>
          <w:color w:val="FF0000"/>
        </w:rPr>
        <w:t>Wrightové</w:t>
      </w:r>
      <w:proofErr w:type="spellEnd"/>
      <w:r w:rsidRPr="009C052D">
        <w:rPr>
          <w:rFonts w:ascii="Times New Roman" w:hAnsi="Times New Roman"/>
          <w:color w:val="FF0000"/>
        </w:rPr>
        <w:t xml:space="preserve">, L. </w:t>
      </w:r>
      <w:proofErr w:type="spellStart"/>
      <w:r w:rsidRPr="009C052D">
        <w:rPr>
          <w:rFonts w:ascii="Times New Roman" w:hAnsi="Times New Roman"/>
          <w:color w:val="FF0000"/>
        </w:rPr>
        <w:t>Blériot</w:t>
      </w:r>
      <w:proofErr w:type="spellEnd"/>
      <w:r w:rsidRPr="009C052D">
        <w:rPr>
          <w:rFonts w:ascii="Times New Roman" w:hAnsi="Times New Roman"/>
          <w:color w:val="FF0000"/>
        </w:rPr>
        <w:t>, J. Kašpar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052D" w:rsidRDefault="009C052D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052D" w:rsidRDefault="009C052D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052D" w:rsidRDefault="009C052D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Test – </w:t>
            </w:r>
            <w:r w:rsidR="007E0723">
              <w:rPr>
                <w:rFonts w:ascii="Times New Roman" w:hAnsi="Times New Roman"/>
                <w:sz w:val="28"/>
                <w:szCs w:val="28"/>
              </w:rPr>
              <w:t xml:space="preserve">Život konce 19. století </w:t>
            </w:r>
            <w:r w:rsidR="007E0723" w:rsidRPr="009A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3299" w:rsidRPr="004E71BA" w:rsidRDefault="009C3299" w:rsidP="00B77EAE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C3299" w:rsidRPr="00EE388A" w:rsidRDefault="009C3299" w:rsidP="00B77EAE">
            <w:pPr>
              <w:rPr>
                <w:sz w:val="20"/>
                <w:szCs w:val="20"/>
              </w:rPr>
            </w:pPr>
            <w:r>
              <w:t>Zopakovat probranou látku (</w:t>
            </w:r>
            <w:r w:rsidR="009C052D">
              <w:rPr>
                <w:sz w:val="20"/>
                <w:szCs w:val="20"/>
              </w:rPr>
              <w:t>Technicko-vědecká revoluce, Změny života na přelomu století</w:t>
            </w:r>
            <w:r>
              <w:t>)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Default="009C3299" w:rsidP="00B77EAE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15 minut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052D" w:rsidP="00B77EAE">
            <w:pPr>
              <w:spacing w:after="0" w:line="240" w:lineRule="auto"/>
            </w:pPr>
            <w:r>
              <w:t>8</w:t>
            </w:r>
            <w:r w:rsidR="009C3299">
              <w:t>. ročník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učebna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PC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C3299" w:rsidRDefault="009C3299" w:rsidP="009C3299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Bodování: 20 – 15,5b: 1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15 – 11b: 2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10,5 – 6,5b: 3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6 – 3,5b: 4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9C3299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D504B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B7E32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810A7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00D9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2E6E5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102E7F"/>
    <w:multiLevelType w:val="hybridMultilevel"/>
    <w:tmpl w:val="114E3A24"/>
    <w:lvl w:ilvl="0" w:tplc="20F812B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E2F3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B953FD"/>
    <w:multiLevelType w:val="hybridMultilevel"/>
    <w:tmpl w:val="10061F6C"/>
    <w:lvl w:ilvl="0" w:tplc="7366744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E136C1E"/>
    <w:multiLevelType w:val="hybridMultilevel"/>
    <w:tmpl w:val="F1F86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3"/>
  </w:num>
  <w:num w:numId="5">
    <w:abstractNumId w:val="4"/>
  </w:num>
  <w:num w:numId="6">
    <w:abstractNumId w:val="5"/>
  </w:num>
  <w:num w:numId="7">
    <w:abstractNumId w:val="11"/>
  </w:num>
  <w:num w:numId="8">
    <w:abstractNumId w:val="12"/>
  </w:num>
  <w:num w:numId="9">
    <w:abstractNumId w:val="6"/>
  </w:num>
  <w:num w:numId="10">
    <w:abstractNumId w:val="9"/>
  </w:num>
  <w:num w:numId="11">
    <w:abstractNumId w:val="2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97C5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5E3E54"/>
    <w:rsid w:val="00691B9E"/>
    <w:rsid w:val="006F03D3"/>
    <w:rsid w:val="007E0723"/>
    <w:rsid w:val="00807B32"/>
    <w:rsid w:val="008322C6"/>
    <w:rsid w:val="00874A6C"/>
    <w:rsid w:val="00992D2A"/>
    <w:rsid w:val="00993BE9"/>
    <w:rsid w:val="009C052D"/>
    <w:rsid w:val="009C3299"/>
    <w:rsid w:val="009D23BE"/>
    <w:rsid w:val="00B02180"/>
    <w:rsid w:val="00C5686C"/>
    <w:rsid w:val="00D263F1"/>
    <w:rsid w:val="00D26EF8"/>
    <w:rsid w:val="00D35B17"/>
    <w:rsid w:val="00D42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2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2012-02-08T08:52:00Z</cp:lastPrinted>
  <dcterms:created xsi:type="dcterms:W3CDTF">2012-05-20T08:51:00Z</dcterms:created>
  <dcterms:modified xsi:type="dcterms:W3CDTF">2012-05-20T08:51:00Z</dcterms:modified>
</cp:coreProperties>
</file>