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8CC" w:rsidRDefault="005818CC" w:rsidP="005818CC">
      <w:bookmarkStart w:id="0" w:name="_GoBack"/>
      <w:bookmarkEnd w:id="0"/>
      <w:r>
        <w:rPr>
          <w:noProof/>
          <w:lang w:eastAsia="cs-CZ"/>
        </w:rPr>
        <w:drawing>
          <wp:anchor distT="0" distB="0" distL="0" distR="0" simplePos="0" relativeHeight="251681792" behindDoc="1" locked="0" layoutInCell="1" allowOverlap="1">
            <wp:simplePos x="0" y="0"/>
            <wp:positionH relativeFrom="column">
              <wp:posOffset>-114300</wp:posOffset>
            </wp:positionH>
            <wp:positionV relativeFrom="paragraph">
              <wp:posOffset>-193675</wp:posOffset>
            </wp:positionV>
            <wp:extent cx="6082665" cy="1486535"/>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818CC" w:rsidRDefault="005818CC" w:rsidP="005818CC"/>
    <w:p w:rsidR="005818CC" w:rsidRDefault="005818CC" w:rsidP="005818CC"/>
    <w:p w:rsidR="005818CC" w:rsidRDefault="005818CC" w:rsidP="005818CC"/>
    <w:p w:rsidR="005818CC" w:rsidRDefault="005818CC" w:rsidP="005818CC"/>
    <w:p w:rsidR="005818CC" w:rsidRDefault="005818CC" w:rsidP="005818CC"/>
    <w:p w:rsidR="005818CC" w:rsidRDefault="005818CC" w:rsidP="005818CC"/>
    <w:p w:rsidR="005818CC" w:rsidRDefault="005818CC" w:rsidP="005818CC"/>
    <w:p w:rsidR="005818CC" w:rsidRDefault="005818CC" w:rsidP="005818CC"/>
    <w:tbl>
      <w:tblPr>
        <w:tblW w:w="9155" w:type="dxa"/>
        <w:tblInd w:w="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142"/>
        <w:gridCol w:w="7013"/>
      </w:tblGrid>
      <w:tr w:rsidR="005818CC" w:rsidTr="005818CC">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Škola</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sz w:val="24"/>
                <w:szCs w:val="20"/>
              </w:rPr>
            </w:pPr>
            <w:r>
              <w:rPr>
                <w:rFonts w:ascii="Verdana" w:hAnsi="Verdana" w:cs="Arial"/>
                <w:szCs w:val="20"/>
              </w:rPr>
              <w:t>ZŠ Třeboň, Sokolská 296, 379 01 Třeboň</w:t>
            </w:r>
          </w:p>
        </w:tc>
      </w:tr>
      <w:tr w:rsidR="005818CC" w:rsidTr="005818CC">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Autor</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sz w:val="24"/>
                <w:szCs w:val="20"/>
              </w:rPr>
            </w:pPr>
            <w:r>
              <w:rPr>
                <w:rFonts w:ascii="Verdana" w:hAnsi="Verdana" w:cs="Arial"/>
                <w:szCs w:val="20"/>
              </w:rPr>
              <w:t xml:space="preserve">Mgr. Dana </w:t>
            </w:r>
            <w:proofErr w:type="spellStart"/>
            <w:r>
              <w:rPr>
                <w:rFonts w:ascii="Verdana" w:hAnsi="Verdana" w:cs="Arial"/>
                <w:szCs w:val="20"/>
              </w:rPr>
              <w:t>Ingvortová</w:t>
            </w:r>
            <w:proofErr w:type="spellEnd"/>
          </w:p>
        </w:tc>
      </w:tr>
      <w:tr w:rsidR="005818CC" w:rsidTr="005818CC">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Číslo</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E46323">
            <w:pPr>
              <w:rPr>
                <w:rFonts w:ascii="Verdana" w:hAnsi="Verdana" w:cs="Arial"/>
                <w:sz w:val="24"/>
                <w:szCs w:val="20"/>
              </w:rPr>
            </w:pPr>
            <w:r>
              <w:rPr>
                <w:rFonts w:ascii="Verdana" w:hAnsi="Verdana" w:cs="Arial"/>
                <w:szCs w:val="20"/>
              </w:rPr>
              <w:t>VY_22_Inovace_2012</w:t>
            </w:r>
          </w:p>
        </w:tc>
      </w:tr>
      <w:tr w:rsidR="005818CC" w:rsidTr="005818CC">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Název</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E46323">
            <w:pPr>
              <w:rPr>
                <w:rFonts w:ascii="Verdana" w:hAnsi="Verdana" w:cs="Arial"/>
                <w:sz w:val="24"/>
                <w:szCs w:val="20"/>
              </w:rPr>
            </w:pPr>
            <w:proofErr w:type="spellStart"/>
            <w:r>
              <w:rPr>
                <w:rFonts w:ascii="Verdana" w:hAnsi="Verdana" w:cs="Arial"/>
                <w:szCs w:val="20"/>
              </w:rPr>
              <w:t>Colours</w:t>
            </w:r>
            <w:proofErr w:type="spellEnd"/>
            <w:r w:rsidR="001D6D04">
              <w:rPr>
                <w:rFonts w:ascii="Verdana" w:hAnsi="Verdana" w:cs="Arial"/>
                <w:szCs w:val="20"/>
              </w:rPr>
              <w:t xml:space="preserve"> - BINGO</w:t>
            </w:r>
          </w:p>
        </w:tc>
      </w:tr>
      <w:tr w:rsidR="005818CC" w:rsidTr="005818CC">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Téma hodiny</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E46323">
            <w:pPr>
              <w:rPr>
                <w:rFonts w:ascii="Verdana" w:hAnsi="Verdana" w:cs="Arial"/>
                <w:sz w:val="24"/>
                <w:szCs w:val="20"/>
              </w:rPr>
            </w:pPr>
            <w:r>
              <w:rPr>
                <w:rFonts w:ascii="Verdana" w:hAnsi="Verdana" w:cs="Arial"/>
                <w:sz w:val="24"/>
                <w:szCs w:val="20"/>
              </w:rPr>
              <w:t>Barvy</w:t>
            </w:r>
          </w:p>
        </w:tc>
      </w:tr>
      <w:tr w:rsidR="005818CC" w:rsidTr="005818CC">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Předmět</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E46323">
            <w:pPr>
              <w:rPr>
                <w:rFonts w:ascii="Verdana" w:hAnsi="Verdana" w:cs="Arial"/>
                <w:sz w:val="24"/>
                <w:szCs w:val="20"/>
              </w:rPr>
            </w:pPr>
            <w:r>
              <w:rPr>
                <w:rFonts w:ascii="Verdana" w:hAnsi="Verdana" w:cs="Arial"/>
                <w:szCs w:val="20"/>
              </w:rPr>
              <w:t>Anglický jazyk</w:t>
            </w:r>
          </w:p>
        </w:tc>
      </w:tr>
      <w:tr w:rsidR="005818CC" w:rsidTr="005818CC">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Ročník/y/</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E46323">
            <w:pPr>
              <w:rPr>
                <w:rFonts w:ascii="Verdana" w:hAnsi="Verdana" w:cs="Arial"/>
                <w:sz w:val="24"/>
                <w:szCs w:val="20"/>
              </w:rPr>
            </w:pPr>
            <w:r>
              <w:rPr>
                <w:rFonts w:ascii="Verdana" w:hAnsi="Verdana" w:cs="Arial"/>
                <w:szCs w:val="20"/>
              </w:rPr>
              <w:t>1.</w:t>
            </w:r>
          </w:p>
        </w:tc>
      </w:tr>
      <w:tr w:rsidR="005818CC" w:rsidTr="005818CC">
        <w:trPr>
          <w:trHeight w:val="855"/>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Anotace</w:t>
            </w:r>
          </w:p>
        </w:tc>
        <w:tc>
          <w:tcPr>
            <w:tcW w:w="7013" w:type="dxa"/>
            <w:tcBorders>
              <w:top w:val="single" w:sz="6" w:space="0" w:color="auto"/>
              <w:left w:val="single" w:sz="6" w:space="0" w:color="auto"/>
              <w:bottom w:val="single" w:sz="6" w:space="0" w:color="auto"/>
              <w:right w:val="single" w:sz="6" w:space="0" w:color="auto"/>
            </w:tcBorders>
            <w:hideMark/>
          </w:tcPr>
          <w:p w:rsidR="005818CC" w:rsidRDefault="00E46323">
            <w:pPr>
              <w:rPr>
                <w:rFonts w:ascii="Verdana" w:hAnsi="Verdana" w:cs="Arial"/>
                <w:sz w:val="24"/>
                <w:szCs w:val="20"/>
              </w:rPr>
            </w:pPr>
            <w:r>
              <w:rPr>
                <w:rFonts w:ascii="Verdana" w:hAnsi="Verdana" w:cs="Arial"/>
                <w:szCs w:val="20"/>
              </w:rPr>
              <w:t>Materiál obsahuje tabulku s různými barvami. Lz</w:t>
            </w:r>
            <w:r w:rsidR="00F42E80">
              <w:rPr>
                <w:rFonts w:ascii="Verdana" w:hAnsi="Verdana" w:cs="Arial"/>
                <w:szCs w:val="20"/>
              </w:rPr>
              <w:t>e ji využít na hraní hry Bingo nebo na zvedání rozstříhaných kartiček podle zadání učitele.</w:t>
            </w:r>
          </w:p>
        </w:tc>
      </w:tr>
      <w:tr w:rsidR="005818CC" w:rsidTr="005818CC">
        <w:trPr>
          <w:trHeight w:val="995"/>
        </w:trPr>
        <w:tc>
          <w:tcPr>
            <w:tcW w:w="2142"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b/>
                <w:sz w:val="24"/>
                <w:szCs w:val="20"/>
              </w:rPr>
            </w:pPr>
            <w:r>
              <w:rPr>
                <w:rFonts w:ascii="Verdana" w:hAnsi="Verdana" w:cs="Arial"/>
                <w:b/>
                <w:szCs w:val="20"/>
              </w:rPr>
              <w:t>Očekávaný výstup</w:t>
            </w:r>
          </w:p>
        </w:tc>
        <w:tc>
          <w:tcPr>
            <w:tcW w:w="7013" w:type="dxa"/>
            <w:tcBorders>
              <w:top w:val="single" w:sz="6" w:space="0" w:color="auto"/>
              <w:left w:val="single" w:sz="6" w:space="0" w:color="auto"/>
              <w:bottom w:val="single" w:sz="6" w:space="0" w:color="auto"/>
              <w:right w:val="single" w:sz="6" w:space="0" w:color="auto"/>
            </w:tcBorders>
            <w:hideMark/>
          </w:tcPr>
          <w:p w:rsidR="005818CC" w:rsidRDefault="00E46323">
            <w:pPr>
              <w:rPr>
                <w:rFonts w:ascii="Verdana" w:hAnsi="Verdana"/>
              </w:rPr>
            </w:pPr>
            <w:r>
              <w:rPr>
                <w:rFonts w:ascii="Verdana" w:hAnsi="Verdana"/>
              </w:rPr>
              <w:t>Žák ovládá barvy. Trénuje si rychlý postřeh.</w:t>
            </w:r>
          </w:p>
        </w:tc>
      </w:tr>
      <w:tr w:rsidR="005818CC" w:rsidTr="005818CC">
        <w:trPr>
          <w:trHeight w:val="529"/>
        </w:trPr>
        <w:tc>
          <w:tcPr>
            <w:tcW w:w="2142" w:type="dxa"/>
            <w:tcBorders>
              <w:top w:val="single" w:sz="6" w:space="0" w:color="auto"/>
              <w:left w:val="single" w:sz="6" w:space="0" w:color="auto"/>
              <w:bottom w:val="single" w:sz="6" w:space="0" w:color="auto"/>
              <w:right w:val="single" w:sz="6" w:space="0" w:color="auto"/>
            </w:tcBorders>
            <w:hideMark/>
          </w:tcPr>
          <w:p w:rsidR="005818CC" w:rsidRDefault="005818CC">
            <w:pPr>
              <w:rPr>
                <w:rFonts w:ascii="Verdana" w:hAnsi="Verdana" w:cs="Arial"/>
                <w:b/>
                <w:sz w:val="24"/>
                <w:szCs w:val="20"/>
              </w:rPr>
            </w:pPr>
            <w:r>
              <w:rPr>
                <w:rFonts w:ascii="Verdana" w:hAnsi="Verdana" w:cs="Arial"/>
                <w:b/>
                <w:szCs w:val="20"/>
              </w:rPr>
              <w:t>Druh učebního materiálu</w:t>
            </w:r>
          </w:p>
        </w:tc>
        <w:tc>
          <w:tcPr>
            <w:tcW w:w="7013" w:type="dxa"/>
            <w:tcBorders>
              <w:top w:val="single" w:sz="6" w:space="0" w:color="auto"/>
              <w:left w:val="single" w:sz="6" w:space="0" w:color="auto"/>
              <w:bottom w:val="single" w:sz="6" w:space="0" w:color="auto"/>
              <w:right w:val="single" w:sz="6" w:space="0" w:color="auto"/>
            </w:tcBorders>
            <w:noWrap/>
            <w:hideMark/>
          </w:tcPr>
          <w:p w:rsidR="005818CC" w:rsidRDefault="005818CC">
            <w:pPr>
              <w:rPr>
                <w:rFonts w:ascii="Verdana" w:hAnsi="Verdana" w:cs="Arial"/>
                <w:sz w:val="24"/>
                <w:szCs w:val="20"/>
              </w:rPr>
            </w:pPr>
            <w:r>
              <w:rPr>
                <w:rFonts w:ascii="Verdana" w:hAnsi="Verdana" w:cs="Arial"/>
                <w:szCs w:val="20"/>
              </w:rPr>
              <w:t>Pracovní list</w:t>
            </w:r>
          </w:p>
        </w:tc>
      </w:tr>
    </w:tbl>
    <w:p w:rsidR="005818CC" w:rsidRDefault="005818CC" w:rsidP="005818CC"/>
    <w:p w:rsidR="005818CC" w:rsidRDefault="005818CC" w:rsidP="005818CC"/>
    <w:p w:rsidR="005818CC" w:rsidRDefault="005818CC" w:rsidP="00BB3F94">
      <w:pPr>
        <w:jc w:val="center"/>
        <w:rPr>
          <w:b/>
          <w:color w:val="FF0000"/>
          <w:sz w:val="96"/>
          <w:szCs w:val="96"/>
          <w:u w:val="single"/>
        </w:rPr>
      </w:pPr>
    </w:p>
    <w:p w:rsidR="007605A3" w:rsidRDefault="00BB3F94" w:rsidP="00BB3F94">
      <w:pPr>
        <w:jc w:val="center"/>
        <w:rPr>
          <w:b/>
          <w:color w:val="FF0000"/>
          <w:sz w:val="96"/>
          <w:szCs w:val="96"/>
          <w:u w:val="single"/>
        </w:rPr>
      </w:pPr>
      <w:proofErr w:type="spellStart"/>
      <w:r w:rsidRPr="00BB3F94">
        <w:rPr>
          <w:b/>
          <w:color w:val="FF0000"/>
          <w:sz w:val="96"/>
          <w:szCs w:val="96"/>
          <w:u w:val="single"/>
        </w:rPr>
        <w:lastRenderedPageBreak/>
        <w:t>Colours</w:t>
      </w:r>
      <w:proofErr w:type="spellEnd"/>
      <w:r w:rsidRPr="00BB3F94">
        <w:rPr>
          <w:b/>
          <w:color w:val="FF0000"/>
          <w:sz w:val="96"/>
          <w:szCs w:val="96"/>
          <w:u w:val="single"/>
        </w:rPr>
        <w:t xml:space="preserve"> </w:t>
      </w:r>
      <w:r>
        <w:rPr>
          <w:b/>
          <w:color w:val="FF0000"/>
          <w:sz w:val="96"/>
          <w:szCs w:val="96"/>
          <w:u w:val="single"/>
        </w:rPr>
        <w:t>–</w:t>
      </w:r>
      <w:r w:rsidRPr="00BB3F94">
        <w:rPr>
          <w:b/>
          <w:color w:val="FF0000"/>
          <w:sz w:val="96"/>
          <w:szCs w:val="96"/>
          <w:u w:val="single"/>
        </w:rPr>
        <w:t xml:space="preserve"> BINGO</w:t>
      </w:r>
    </w:p>
    <w:p w:rsidR="00BB3F94" w:rsidRDefault="00BB3F94" w:rsidP="00BB3F94">
      <w:pPr>
        <w:jc w:val="center"/>
        <w:rPr>
          <w:b/>
          <w:color w:val="FF0000"/>
          <w:sz w:val="96"/>
          <w:szCs w:val="96"/>
          <w:u w:val="single"/>
        </w:rPr>
      </w:pPr>
    </w:p>
    <w:tbl>
      <w:tblPr>
        <w:tblStyle w:val="Mkatabulky"/>
        <w:tblW w:w="0" w:type="auto"/>
        <w:tblLook w:val="04A0" w:firstRow="1" w:lastRow="0" w:firstColumn="1" w:lastColumn="0" w:noHBand="0" w:noVBand="1"/>
      </w:tblPr>
      <w:tblGrid>
        <w:gridCol w:w="3070"/>
        <w:gridCol w:w="3071"/>
        <w:gridCol w:w="3071"/>
      </w:tblGrid>
      <w:tr w:rsidR="00BB3F94" w:rsidTr="00BB3F94">
        <w:trPr>
          <w:trHeight w:val="3132"/>
        </w:trPr>
        <w:tc>
          <w:tcPr>
            <w:tcW w:w="3070"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75648" behindDoc="0" locked="0" layoutInCell="1" allowOverlap="1" wp14:anchorId="75445D3A" wp14:editId="5AB980F1">
                      <wp:simplePos x="0" y="0"/>
                      <wp:positionH relativeFrom="column">
                        <wp:posOffset>538480</wp:posOffset>
                      </wp:positionH>
                      <wp:positionV relativeFrom="paragraph">
                        <wp:posOffset>595630</wp:posOffset>
                      </wp:positionV>
                      <wp:extent cx="914400" cy="804672"/>
                      <wp:effectExtent l="0" t="0" r="19050" b="14605"/>
                      <wp:wrapNone/>
                      <wp:docPr id="9" name="Vývojový diagram: děrná páska 9"/>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Vývojový diagram: děrná páska 9" o:spid="_x0000_s1026" type="#_x0000_t122" style="position:absolute;margin-left:42.4pt;margin-top:46.9pt;width:1in;height:63.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" fillcolor="#4f81bd [3204]" strokecolor="#243f60 [1604]" strokeweight="2pt"/>
                  </w:pict>
                </mc:Fallback>
              </mc:AlternateContent>
            </w:r>
          </w:p>
        </w:tc>
        <w:tc>
          <w:tcPr>
            <w:tcW w:w="3071"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77696" behindDoc="0" locked="0" layoutInCell="1" allowOverlap="1" wp14:anchorId="75445D3A" wp14:editId="5AB980F1">
                      <wp:simplePos x="0" y="0"/>
                      <wp:positionH relativeFrom="column">
                        <wp:posOffset>455930</wp:posOffset>
                      </wp:positionH>
                      <wp:positionV relativeFrom="paragraph">
                        <wp:posOffset>595630</wp:posOffset>
                      </wp:positionV>
                      <wp:extent cx="914400" cy="804672"/>
                      <wp:effectExtent l="0" t="0" r="19050" b="14605"/>
                      <wp:wrapNone/>
                      <wp:docPr id="10" name="Vývojový diagram: děrná páska 10"/>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děrná páska 10" o:spid="_x0000_s1026" type="#_x0000_t122" style="position:absolute;margin-left:35.9pt;margin-top:46.9pt;width:1in;height:63.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" fillcolor="red" strokecolor="red" strokeweight="2pt"/>
                  </w:pict>
                </mc:Fallback>
              </mc:AlternateContent>
            </w:r>
          </w:p>
        </w:tc>
        <w:tc>
          <w:tcPr>
            <w:tcW w:w="3071"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79744" behindDoc="0" locked="0" layoutInCell="1" allowOverlap="1" wp14:anchorId="75445D3A" wp14:editId="5AB980F1">
                      <wp:simplePos x="0" y="0"/>
                      <wp:positionH relativeFrom="column">
                        <wp:posOffset>401320</wp:posOffset>
                      </wp:positionH>
                      <wp:positionV relativeFrom="paragraph">
                        <wp:posOffset>595630</wp:posOffset>
                      </wp:positionV>
                      <wp:extent cx="914400" cy="804672"/>
                      <wp:effectExtent l="0" t="0" r="19050" b="14605"/>
                      <wp:wrapNone/>
                      <wp:docPr id="11" name="Vývojový diagram: děrná páska 11"/>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děrná páska 11" o:spid="_x0000_s1026" type="#_x0000_t122" style="position:absolute;margin-left:31.6pt;margin-top:46.9pt;width:1in;height:63.3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" fillcolor="#00b050" strokecolor="#00b050" strokeweight="2pt"/>
                  </w:pict>
                </mc:Fallback>
              </mc:AlternateContent>
            </w:r>
          </w:p>
        </w:tc>
      </w:tr>
      <w:tr w:rsidR="00BB3F94" w:rsidTr="00BB3F94">
        <w:trPr>
          <w:trHeight w:val="3109"/>
        </w:trPr>
        <w:tc>
          <w:tcPr>
            <w:tcW w:w="3070"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69504" behindDoc="0" locked="0" layoutInCell="1" allowOverlap="1" wp14:anchorId="75445D3A" wp14:editId="5AB980F1">
                      <wp:simplePos x="0" y="0"/>
                      <wp:positionH relativeFrom="column">
                        <wp:posOffset>538480</wp:posOffset>
                      </wp:positionH>
                      <wp:positionV relativeFrom="paragraph">
                        <wp:posOffset>638810</wp:posOffset>
                      </wp:positionV>
                      <wp:extent cx="914400" cy="804672"/>
                      <wp:effectExtent l="0" t="0" r="19050" b="14605"/>
                      <wp:wrapNone/>
                      <wp:docPr id="6" name="Vývojový diagram: děrná páska 6"/>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děrná páska 6" o:spid="_x0000_s1026" type="#_x0000_t122" style="position:absolute;margin-left:42.4pt;margin-top:50.3pt;width:1in;height:63.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" fillcolor="yellow" strokecolor="yellow" strokeweight="2pt"/>
                  </w:pict>
                </mc:Fallback>
              </mc:AlternateContent>
            </w:r>
          </w:p>
        </w:tc>
        <w:tc>
          <w:tcPr>
            <w:tcW w:w="3071"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71552" behindDoc="0" locked="0" layoutInCell="1" allowOverlap="1" wp14:anchorId="75445D3A" wp14:editId="5AB980F1">
                      <wp:simplePos x="0" y="0"/>
                      <wp:positionH relativeFrom="column">
                        <wp:posOffset>455930</wp:posOffset>
                      </wp:positionH>
                      <wp:positionV relativeFrom="paragraph">
                        <wp:posOffset>638810</wp:posOffset>
                      </wp:positionV>
                      <wp:extent cx="914400" cy="804672"/>
                      <wp:effectExtent l="0" t="0" r="19050" b="14605"/>
                      <wp:wrapNone/>
                      <wp:docPr id="7" name="Vývojový diagram: děrná páska 7"/>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chemeClr val="accent4"/>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děrná páska 7" o:spid="_x0000_s1026" type="#_x0000_t122" style="position:absolute;margin-left:35.9pt;margin-top:50.3pt;width:1in;height:63.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" fillcolor="#8064a2 [3207]" strokecolor="#8064a2 [3207]" strokeweight="2pt"/>
                  </w:pict>
                </mc:Fallback>
              </mc:AlternateContent>
            </w:r>
          </w:p>
        </w:tc>
        <w:tc>
          <w:tcPr>
            <w:tcW w:w="3071"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73600" behindDoc="0" locked="0" layoutInCell="1" allowOverlap="1" wp14:anchorId="75445D3A" wp14:editId="5AB980F1">
                      <wp:simplePos x="0" y="0"/>
                      <wp:positionH relativeFrom="column">
                        <wp:posOffset>448945</wp:posOffset>
                      </wp:positionH>
                      <wp:positionV relativeFrom="paragraph">
                        <wp:posOffset>638810</wp:posOffset>
                      </wp:positionV>
                      <wp:extent cx="914400" cy="804672"/>
                      <wp:effectExtent l="0" t="0" r="19050" b="14605"/>
                      <wp:wrapNone/>
                      <wp:docPr id="8" name="Vývojový diagram: děrná páska 8"/>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děrná páska 8" o:spid="_x0000_s1026" type="#_x0000_t122" style="position:absolute;margin-left:35.35pt;margin-top:50.3pt;width:1in;height:63.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" fillcolor="white [3212]" strokecolor="black [3213]" strokeweight="2pt"/>
                  </w:pict>
                </mc:Fallback>
              </mc:AlternateContent>
            </w:r>
          </w:p>
        </w:tc>
      </w:tr>
      <w:tr w:rsidR="00BB3F94" w:rsidTr="00BB3F94">
        <w:trPr>
          <w:trHeight w:val="3250"/>
        </w:trPr>
        <w:tc>
          <w:tcPr>
            <w:tcW w:w="3070"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59264" behindDoc="0" locked="0" layoutInCell="1" allowOverlap="1" wp14:anchorId="10BDA17A" wp14:editId="55E891AC">
                      <wp:simplePos x="0" y="0"/>
                      <wp:positionH relativeFrom="column">
                        <wp:posOffset>633730</wp:posOffset>
                      </wp:positionH>
                      <wp:positionV relativeFrom="paragraph">
                        <wp:posOffset>668020</wp:posOffset>
                      </wp:positionV>
                      <wp:extent cx="914400" cy="804672"/>
                      <wp:effectExtent l="0" t="0" r="19050" b="14605"/>
                      <wp:wrapNone/>
                      <wp:docPr id="1" name="Vývojový diagram: děrná páska 1"/>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děrná páska 1" o:spid="_x0000_s1026" type="#_x0000_t122" style="position:absolute;margin-left:49.9pt;margin-top:52.6pt;width:1in;height:63.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" fillcolor="#e36c0a [2409]" strokecolor="#e36c0a [2409]" strokeweight="2pt"/>
                  </w:pict>
                </mc:Fallback>
              </mc:AlternateContent>
            </w:r>
          </w:p>
        </w:tc>
        <w:tc>
          <w:tcPr>
            <w:tcW w:w="3071"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63360" behindDoc="0" locked="0" layoutInCell="1" allowOverlap="1" wp14:anchorId="40F21B73" wp14:editId="2313E43E">
                      <wp:simplePos x="0" y="0"/>
                      <wp:positionH relativeFrom="column">
                        <wp:posOffset>551180</wp:posOffset>
                      </wp:positionH>
                      <wp:positionV relativeFrom="paragraph">
                        <wp:posOffset>668020</wp:posOffset>
                      </wp:positionV>
                      <wp:extent cx="819150" cy="804545"/>
                      <wp:effectExtent l="0" t="0" r="19050" b="14605"/>
                      <wp:wrapNone/>
                      <wp:docPr id="3" name="Vývojový diagram: děrná páska 3"/>
                      <wp:cNvGraphicFramePr/>
                      <a:graphic xmlns:a="http://schemas.openxmlformats.org/drawingml/2006/main">
                        <a:graphicData uri="http://schemas.microsoft.com/office/word/2010/wordprocessingShape">
                          <wps:wsp>
                            <wps:cNvSpPr/>
                            <wps:spPr>
                              <a:xfrm>
                                <a:off x="0" y="0"/>
                                <a:ext cx="819150" cy="804545"/>
                              </a:xfrm>
                              <a:prstGeom prst="flowChartPunchedTape">
                                <a:avLst/>
                              </a:prstGeom>
                              <a:solidFill>
                                <a:schemeClr val="accent2">
                                  <a:lumMod val="60000"/>
                                  <a:lumOff val="4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Vývojový diagram: děrná páska 3" o:spid="_x0000_s1026" type="#_x0000_t122" style="position:absolute;margin-left:43.4pt;margin-top:52.6pt;width:64.5pt;height:63.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" fillcolor="#d99594 [1941]" strokecolor="#d99594 [1941]" strokeweight="2pt"/>
                  </w:pict>
                </mc:Fallback>
              </mc:AlternateContent>
            </w:r>
          </w:p>
        </w:tc>
        <w:tc>
          <w:tcPr>
            <w:tcW w:w="3071" w:type="dxa"/>
          </w:tcPr>
          <w:p w:rsidR="00BB3F94" w:rsidRDefault="00BB3F94" w:rsidP="00BB3F94">
            <w:pPr>
              <w:jc w:val="center"/>
              <w:rPr>
                <w:b/>
                <w:color w:val="FF0000"/>
                <w:sz w:val="96"/>
                <w:szCs w:val="96"/>
                <w:u w:val="single"/>
              </w:rPr>
            </w:pPr>
            <w:r>
              <w:rPr>
                <w:b/>
                <w:noProof/>
                <w:color w:val="FF0000"/>
                <w:sz w:val="96"/>
                <w:szCs w:val="96"/>
                <w:u w:val="single"/>
                <w:lang w:eastAsia="cs-CZ"/>
              </w:rPr>
              <mc:AlternateContent>
                <mc:Choice Requires="wps">
                  <w:drawing>
                    <wp:anchor distT="0" distB="0" distL="114300" distR="114300" simplePos="0" relativeHeight="251665408" behindDoc="0" locked="0" layoutInCell="1" allowOverlap="1" wp14:anchorId="75445D3A" wp14:editId="5AB980F1">
                      <wp:simplePos x="0" y="0"/>
                      <wp:positionH relativeFrom="column">
                        <wp:posOffset>448945</wp:posOffset>
                      </wp:positionH>
                      <wp:positionV relativeFrom="paragraph">
                        <wp:posOffset>572770</wp:posOffset>
                      </wp:positionV>
                      <wp:extent cx="914400" cy="804672"/>
                      <wp:effectExtent l="0" t="0" r="19050" b="14605"/>
                      <wp:wrapNone/>
                      <wp:docPr id="4" name="Vývojový diagram: děrná páska 4"/>
                      <wp:cNvGraphicFramePr/>
                      <a:graphic xmlns:a="http://schemas.openxmlformats.org/drawingml/2006/main">
                        <a:graphicData uri="http://schemas.microsoft.com/office/word/2010/wordprocessingShape">
                          <wps:wsp>
                            <wps:cNvSpPr/>
                            <wps:spPr>
                              <a:xfrm>
                                <a:off x="0" y="0"/>
                                <a:ext cx="914400" cy="804672"/>
                              </a:xfrm>
                              <a:prstGeom prst="flowChartPunchedTap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Vývojový diagram: děrná páska 4" o:spid="_x0000_s1026" type="#_x0000_t122" style="position:absolute;margin-left:35.35pt;margin-top:45.1pt;width:1in;height:63.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" fillcolor="black [3213]" strokecolor="black [3213]" strokeweight="2pt"/>
                  </w:pict>
                </mc:Fallback>
              </mc:AlternateContent>
            </w:r>
          </w:p>
        </w:tc>
      </w:tr>
    </w:tbl>
    <w:p w:rsidR="00BB3F94" w:rsidRDefault="00BB3F94" w:rsidP="00BB3F94">
      <w:pPr>
        <w:jc w:val="center"/>
        <w:rPr>
          <w:b/>
          <w:color w:val="FF0000"/>
          <w:sz w:val="96"/>
          <w:szCs w:val="96"/>
          <w:u w:val="single"/>
        </w:rPr>
      </w:pPr>
    </w:p>
    <w:p w:rsidR="00F42E80" w:rsidRDefault="00F42E80" w:rsidP="00F42E80">
      <w:pPr>
        <w:rPr>
          <w:b/>
          <w:sz w:val="32"/>
          <w:szCs w:val="32"/>
          <w:u w:val="single"/>
        </w:rPr>
      </w:pPr>
      <w:r>
        <w:rPr>
          <w:b/>
          <w:sz w:val="32"/>
          <w:szCs w:val="32"/>
          <w:u w:val="single"/>
        </w:rPr>
        <w:lastRenderedPageBreak/>
        <w:t xml:space="preserve">Popis činnosti: </w:t>
      </w:r>
    </w:p>
    <w:p w:rsidR="00F42E80" w:rsidRDefault="00F42E80" w:rsidP="00F42E80">
      <w:pPr>
        <w:rPr>
          <w:sz w:val="32"/>
          <w:szCs w:val="32"/>
        </w:rPr>
      </w:pPr>
      <w:r>
        <w:rPr>
          <w:sz w:val="32"/>
          <w:szCs w:val="32"/>
        </w:rPr>
        <w:t xml:space="preserve">Každý žák si </w:t>
      </w:r>
      <w:r w:rsidR="001D6D04">
        <w:rPr>
          <w:sz w:val="32"/>
          <w:szCs w:val="32"/>
        </w:rPr>
        <w:t>poznačí</w:t>
      </w:r>
      <w:r>
        <w:rPr>
          <w:sz w:val="32"/>
          <w:szCs w:val="32"/>
        </w:rPr>
        <w:t xml:space="preserve"> 3</w:t>
      </w:r>
      <w:r w:rsidR="001D6D04">
        <w:rPr>
          <w:sz w:val="32"/>
          <w:szCs w:val="32"/>
        </w:rPr>
        <w:t xml:space="preserve"> - 4</w:t>
      </w:r>
      <w:r>
        <w:rPr>
          <w:sz w:val="32"/>
          <w:szCs w:val="32"/>
        </w:rPr>
        <w:t xml:space="preserve">  obrázky (podle toho, jak jim učitel určí) jednou pastelkou a také si je kartičkami přikryje. Učitel říká anglicky jednotlivá slovíčka, která může losovat. Když žák uslyší dané slovíčko, které si poznačil, tak ho odkryje. Pokud má odkryté všechny poznačené obrázky, zakřičí BINGO a stává se vítězem. Učitel pak může zkontrolovat označené obrázky. Příště se může hrát Bingo znovu, děti si označí obrázky jinou barvou. </w:t>
      </w:r>
    </w:p>
    <w:p w:rsidR="00F42E80" w:rsidRDefault="00F42E80" w:rsidP="00F42E80">
      <w:pPr>
        <w:rPr>
          <w:sz w:val="32"/>
          <w:szCs w:val="32"/>
        </w:rPr>
      </w:pPr>
    </w:p>
    <w:p w:rsidR="005818CC" w:rsidRPr="00F42E80" w:rsidRDefault="005818CC" w:rsidP="005818CC">
      <w:pPr>
        <w:rPr>
          <w:b/>
          <w:sz w:val="32"/>
          <w:szCs w:val="32"/>
          <w:u w:val="single"/>
        </w:rPr>
      </w:pPr>
      <w:r w:rsidRPr="00F42E80">
        <w:rPr>
          <w:b/>
          <w:sz w:val="32"/>
          <w:szCs w:val="32"/>
          <w:u w:val="single"/>
        </w:rPr>
        <w:t>Použité zdroje:</w:t>
      </w:r>
    </w:p>
    <w:p w:rsidR="005818CC" w:rsidRPr="00F42E80" w:rsidRDefault="005818CC" w:rsidP="005818CC">
      <w:pPr>
        <w:rPr>
          <w:sz w:val="32"/>
          <w:szCs w:val="32"/>
        </w:rPr>
      </w:pPr>
      <w:r w:rsidRPr="00F42E80">
        <w:rPr>
          <w:sz w:val="32"/>
          <w:szCs w:val="32"/>
        </w:rPr>
        <w:t>Archiv autora</w:t>
      </w:r>
    </w:p>
    <w:p w:rsidR="005818CC" w:rsidRPr="00F42E80" w:rsidRDefault="00445A83" w:rsidP="005818CC">
      <w:pPr>
        <w:rPr>
          <w:sz w:val="32"/>
          <w:szCs w:val="32"/>
        </w:rPr>
      </w:pPr>
      <w:hyperlink r:id="rId6" w:history="1">
        <w:r w:rsidR="005818CC" w:rsidRPr="00F42E80">
          <w:rPr>
            <w:rStyle w:val="Hypertextovodkaz"/>
            <w:sz w:val="32"/>
            <w:szCs w:val="32"/>
          </w:rPr>
          <w:t>www.office.microsoft.com</w:t>
        </w:r>
      </w:hyperlink>
      <w:r w:rsidR="005818CC" w:rsidRPr="00F42E80">
        <w:rPr>
          <w:sz w:val="32"/>
          <w:szCs w:val="32"/>
        </w:rPr>
        <w:t xml:space="preserve"> </w:t>
      </w:r>
    </w:p>
    <w:sectPr w:rsidR="005818CC" w:rsidRPr="00F42E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F94"/>
    <w:rsid w:val="001D6D04"/>
    <w:rsid w:val="005818CC"/>
    <w:rsid w:val="007605A3"/>
    <w:rsid w:val="009D7D23"/>
    <w:rsid w:val="00BB3F94"/>
    <w:rsid w:val="00E46323"/>
    <w:rsid w:val="00EE17A2"/>
    <w:rsid w:val="00F42E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B3F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5818C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B3F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5818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572711">
      <w:bodyDiv w:val="1"/>
      <w:marLeft w:val="0"/>
      <w:marRight w:val="0"/>
      <w:marTop w:val="0"/>
      <w:marBottom w:val="0"/>
      <w:divBdr>
        <w:top w:val="none" w:sz="0" w:space="0" w:color="auto"/>
        <w:left w:val="none" w:sz="0" w:space="0" w:color="auto"/>
        <w:bottom w:val="none" w:sz="0" w:space="0" w:color="auto"/>
        <w:right w:val="none" w:sz="0" w:space="0" w:color="auto"/>
      </w:divBdr>
    </w:div>
    <w:div w:id="137326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office.microsoft.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152</Words>
  <Characters>897</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install</cp:lastModifiedBy>
  <cp:revision>3</cp:revision>
  <cp:lastPrinted>2012-04-02T13:40:00Z</cp:lastPrinted>
  <dcterms:created xsi:type="dcterms:W3CDTF">2012-04-02T13:40:00Z</dcterms:created>
  <dcterms:modified xsi:type="dcterms:W3CDTF">2012-04-02T13:40:00Z</dcterms:modified>
</cp:coreProperties>
</file>