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38C" w:rsidRDefault="0030238C" w:rsidP="0030238C">
      <w:pPr>
        <w:jc w:val="center"/>
      </w:pPr>
      <w:bookmarkStart w:id="0" w:name="_GoBack"/>
      <w:r w:rsidRPr="00732F25">
        <w:rPr>
          <w:noProof/>
        </w:rPr>
        <w:drawing>
          <wp:inline distT="0" distB="0" distL="0" distR="0">
            <wp:extent cx="5991225" cy="1885950"/>
            <wp:effectExtent l="19050" t="0" r="28575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  <w:bookmarkEnd w:id="0"/>
    </w:p>
    <w:p w:rsidR="0030238C" w:rsidRDefault="0030238C" w:rsidP="0030238C">
      <w:pPr>
        <w:jc w:val="center"/>
      </w:pPr>
    </w:p>
    <w:p w:rsidR="0030238C" w:rsidRDefault="00583548" w:rsidP="0030238C">
      <w:pPr>
        <w:jc w:val="center"/>
      </w:pPr>
      <w:r>
        <w:t>Římská říše</w:t>
      </w:r>
    </w:p>
    <w:p w:rsidR="0030238C" w:rsidRDefault="0030238C" w:rsidP="0030238C">
      <w:pPr>
        <w:jc w:val="center"/>
      </w:pPr>
    </w:p>
    <w:p w:rsidR="0030238C" w:rsidRDefault="0030238C" w:rsidP="0030238C">
      <w:pPr>
        <w:jc w:val="center"/>
      </w:pPr>
      <w:r>
        <w:t xml:space="preserve">DIGITÁLNÍ UČEBNÍ </w:t>
      </w:r>
      <w:proofErr w:type="gramStart"/>
      <w:r>
        <w:t xml:space="preserve">MATERIÁL     </w:t>
      </w:r>
      <w:r>
        <w:rPr>
          <w:i/>
        </w:rPr>
        <w:t>pracovní</w:t>
      </w:r>
      <w:proofErr w:type="gramEnd"/>
      <w:r>
        <w:rPr>
          <w:i/>
        </w:rPr>
        <w:t xml:space="preserve"> list</w:t>
      </w:r>
      <w:r>
        <w:t xml:space="preserve">          </w:t>
      </w:r>
    </w:p>
    <w:p w:rsidR="0030238C" w:rsidRDefault="0030238C" w:rsidP="0030238C">
      <w:pPr>
        <w:jc w:val="center"/>
      </w:pPr>
      <w:r>
        <w:t xml:space="preserve">                                               </w:t>
      </w:r>
      <w:r>
        <w:rPr>
          <w:sz w:val="36"/>
          <w:szCs w:val="36"/>
        </w:rPr>
        <w:t xml:space="preserve"> </w:t>
      </w:r>
    </w:p>
    <w:p w:rsidR="0030238C" w:rsidRDefault="0030238C" w:rsidP="0030238C"/>
    <w:tbl>
      <w:tblPr>
        <w:tblW w:w="9600" w:type="dxa"/>
        <w:tblCellMar>
          <w:left w:w="0" w:type="dxa"/>
          <w:right w:w="0" w:type="dxa"/>
        </w:tblCellMar>
        <w:tblLook w:val="0420"/>
      </w:tblPr>
      <w:tblGrid>
        <w:gridCol w:w="4800"/>
        <w:gridCol w:w="4800"/>
      </w:tblGrid>
      <w:tr w:rsidR="0030238C" w:rsidRPr="00732F25" w:rsidTr="0030238C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238C" w:rsidRPr="00732F25" w:rsidRDefault="0030238C" w:rsidP="0030238C">
            <w:pPr>
              <w:jc w:val="center"/>
            </w:pPr>
            <w:r w:rsidRPr="00732F25">
              <w:rPr>
                <w:b/>
                <w:bCs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238C" w:rsidRPr="00732F25" w:rsidRDefault="0030238C" w:rsidP="0030238C">
            <w:pPr>
              <w:jc w:val="center"/>
            </w:pPr>
            <w:r w:rsidRPr="00732F2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květen</w:t>
            </w:r>
            <w:r w:rsidRPr="00732F25">
              <w:rPr>
                <w:b/>
                <w:bCs/>
              </w:rPr>
              <w:t xml:space="preserve"> 2011</w:t>
            </w:r>
          </w:p>
        </w:tc>
      </w:tr>
      <w:tr w:rsidR="0030238C" w:rsidRPr="00732F25" w:rsidTr="0030238C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238C" w:rsidRPr="00732F25" w:rsidRDefault="0030238C" w:rsidP="0030238C">
            <w:pPr>
              <w:jc w:val="center"/>
            </w:pPr>
            <w:r w:rsidRPr="00732F25"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238C" w:rsidRPr="00732F25" w:rsidRDefault="0030238C" w:rsidP="0030238C">
            <w:pPr>
              <w:jc w:val="center"/>
            </w:pPr>
            <w:r>
              <w:t>6</w:t>
            </w:r>
            <w:r w:rsidRPr="00732F25">
              <w:t>.</w:t>
            </w:r>
          </w:p>
        </w:tc>
      </w:tr>
      <w:tr w:rsidR="0030238C" w:rsidRPr="00732F25" w:rsidTr="0030238C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238C" w:rsidRPr="00732F25" w:rsidRDefault="0030238C" w:rsidP="0030238C">
            <w:pPr>
              <w:jc w:val="center"/>
            </w:pPr>
            <w:r>
              <w:t>Popis pracovního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238C" w:rsidRPr="00732F25" w:rsidRDefault="0030238C" w:rsidP="0030238C">
            <w:pPr>
              <w:jc w:val="center"/>
            </w:pPr>
            <w:r w:rsidRPr="00732F25">
              <w:t>Pr</w:t>
            </w:r>
            <w:r>
              <w:t>acovní list</w:t>
            </w:r>
            <w:r w:rsidRPr="00732F25">
              <w:t xml:space="preserve"> je určen k úvodu do tématu </w:t>
            </w:r>
            <w:r>
              <w:t>Vznik a vývoj lidské společnosti v pravěku a starověku.</w:t>
            </w:r>
            <w:r w:rsidRPr="00732F25">
              <w:t xml:space="preserve"> </w:t>
            </w:r>
            <w:r>
              <w:t xml:space="preserve">Rozvíjí kompetence k učení a řešení problému. Dále rozvíjí komunikační dovednosti a zlepšuje čtení s porozuměním. </w:t>
            </w:r>
            <w:r w:rsidRPr="00732F25">
              <w:t>Pr</w:t>
            </w:r>
            <w:r>
              <w:t xml:space="preserve">acovní list </w:t>
            </w:r>
            <w:r w:rsidRPr="00732F25">
              <w:t>může být využit pro práci malé až tříčlenné skupiny, celé třídy na interaktivní tabuli a také jako práce pro jednotlivce.</w:t>
            </w:r>
            <w:r>
              <w:t xml:space="preserve"> Je určen jako materiál k procvičování, ale může být vhodný i jako primární materiál k novému učivu.</w:t>
            </w:r>
          </w:p>
        </w:tc>
      </w:tr>
    </w:tbl>
    <w:p w:rsidR="0030238C" w:rsidRDefault="0030238C" w:rsidP="0030238C">
      <w:pPr>
        <w:jc w:val="center"/>
      </w:pPr>
    </w:p>
    <w:p w:rsidR="0030238C" w:rsidRDefault="0030238C" w:rsidP="0030238C">
      <w:pPr>
        <w:jc w:val="center"/>
      </w:pPr>
    </w:p>
    <w:p w:rsidR="0030238C" w:rsidRDefault="0030238C" w:rsidP="0030238C">
      <w:pPr>
        <w:jc w:val="center"/>
      </w:pPr>
    </w:p>
    <w:p w:rsidR="0030238C" w:rsidRDefault="0030238C" w:rsidP="0030238C">
      <w:pPr>
        <w:jc w:val="center"/>
      </w:pPr>
    </w:p>
    <w:p w:rsidR="0030238C" w:rsidRDefault="0030238C" w:rsidP="0030238C">
      <w:pPr>
        <w:jc w:val="center"/>
      </w:pPr>
    </w:p>
    <w:p w:rsidR="0030238C" w:rsidRDefault="0030238C" w:rsidP="0030238C">
      <w:pPr>
        <w:jc w:val="center"/>
      </w:pPr>
    </w:p>
    <w:p w:rsidR="0030238C" w:rsidRDefault="0030238C" w:rsidP="0030238C">
      <w:pPr>
        <w:jc w:val="center"/>
      </w:pPr>
      <w:r w:rsidRPr="00732F25">
        <w:rPr>
          <w:noProof/>
        </w:rPr>
        <w:drawing>
          <wp:inline distT="0" distB="0" distL="0" distR="0">
            <wp:extent cx="5407152" cy="1045464"/>
            <wp:effectExtent l="0" t="0" r="3175" b="254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238C" w:rsidRDefault="0030238C" w:rsidP="0030238C">
      <w:pPr>
        <w:jc w:val="center"/>
      </w:pPr>
    </w:p>
    <w:p w:rsidR="0030238C" w:rsidRDefault="0030238C" w:rsidP="0030238C">
      <w:pPr>
        <w:jc w:val="center"/>
      </w:pPr>
    </w:p>
    <w:p w:rsidR="0030238C" w:rsidRDefault="0030238C" w:rsidP="0030238C">
      <w:pPr>
        <w:rPr>
          <w:b/>
          <w:u w:val="single"/>
        </w:rPr>
      </w:pPr>
    </w:p>
    <w:p w:rsidR="0030238C" w:rsidRDefault="0030238C" w:rsidP="0030238C">
      <w:pPr>
        <w:rPr>
          <w:b/>
          <w:u w:val="single"/>
        </w:rPr>
      </w:pPr>
    </w:p>
    <w:p w:rsidR="0030238C" w:rsidRDefault="0030238C" w:rsidP="0030238C">
      <w:pPr>
        <w:rPr>
          <w:b/>
          <w:u w:val="single"/>
        </w:rPr>
      </w:pPr>
    </w:p>
    <w:p w:rsidR="0030238C" w:rsidRDefault="0030238C" w:rsidP="0030238C">
      <w:pPr>
        <w:rPr>
          <w:b/>
          <w:u w:val="single"/>
        </w:rPr>
      </w:pPr>
    </w:p>
    <w:p w:rsidR="0030238C" w:rsidRDefault="0030238C" w:rsidP="0030238C">
      <w:pPr>
        <w:rPr>
          <w:b/>
          <w:u w:val="single"/>
        </w:rPr>
      </w:pPr>
    </w:p>
    <w:p w:rsidR="0030238C" w:rsidRDefault="0030238C" w:rsidP="0030238C">
      <w:pPr>
        <w:rPr>
          <w:b/>
          <w:u w:val="single"/>
        </w:rPr>
      </w:pPr>
    </w:p>
    <w:p w:rsidR="0030238C" w:rsidRDefault="0030238C" w:rsidP="0030238C">
      <w:pPr>
        <w:rPr>
          <w:b/>
          <w:u w:val="single"/>
        </w:rPr>
      </w:pPr>
    </w:p>
    <w:p w:rsidR="0030238C" w:rsidRDefault="0030238C" w:rsidP="0030238C">
      <w:pPr>
        <w:rPr>
          <w:b/>
          <w:u w:val="single"/>
        </w:rPr>
      </w:pPr>
    </w:p>
    <w:p w:rsidR="0030238C" w:rsidRDefault="0030238C" w:rsidP="0030238C">
      <w:pPr>
        <w:rPr>
          <w:b/>
          <w:u w:val="single"/>
        </w:rPr>
      </w:pPr>
    </w:p>
    <w:p w:rsidR="0030238C" w:rsidRPr="0030238C" w:rsidRDefault="0030238C" w:rsidP="0030238C">
      <w:pPr>
        <w:rPr>
          <w:b/>
          <w:sz w:val="24"/>
          <w:szCs w:val="24"/>
          <w:u w:val="single"/>
        </w:rPr>
      </w:pPr>
      <w:r w:rsidRPr="0030238C">
        <w:rPr>
          <w:b/>
          <w:sz w:val="24"/>
          <w:szCs w:val="24"/>
          <w:u w:val="single"/>
        </w:rPr>
        <w:t>Evropa v době římské</w:t>
      </w:r>
    </w:p>
    <w:p w:rsidR="0030238C" w:rsidRPr="0030238C" w:rsidRDefault="0030238C" w:rsidP="0030238C">
      <w:pPr>
        <w:rPr>
          <w:b/>
          <w:sz w:val="24"/>
          <w:szCs w:val="24"/>
        </w:rPr>
      </w:pPr>
      <w:r w:rsidRPr="0030238C">
        <w:rPr>
          <w:sz w:val="24"/>
          <w:szCs w:val="24"/>
        </w:rPr>
        <w:lastRenderedPageBreak/>
        <w:t>Na severních hranicích římské říše žili ………………</w:t>
      </w:r>
      <w:r>
        <w:rPr>
          <w:sz w:val="24"/>
          <w:szCs w:val="24"/>
        </w:rPr>
        <w:t xml:space="preserve"> </w:t>
      </w:r>
      <w:r w:rsidRPr="0030238C">
        <w:rPr>
          <w:sz w:val="24"/>
          <w:szCs w:val="24"/>
        </w:rPr>
        <w:t xml:space="preserve">Napiš o nich 5 </w:t>
      </w:r>
      <w:r w:rsidRPr="0030238C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</w:t>
      </w:r>
      <w:r w:rsidRPr="0030238C">
        <w:rPr>
          <w:sz w:val="24"/>
          <w:szCs w:val="24"/>
        </w:rPr>
        <w:t>do rámečku</w:t>
      </w:r>
      <w:r w:rsidRPr="0030238C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(</w:t>
      </w:r>
      <w:hyperlink r:id="rId10" w:history="1">
        <w:r w:rsidRPr="0030238C">
          <w:rPr>
            <w:rStyle w:val="Hypertextovodkaz"/>
            <w:sz w:val="24"/>
            <w:szCs w:val="24"/>
          </w:rPr>
          <w:t>http://cs.wikipedia.org/wiki/Germ%C3%A1ni</w:t>
        </w:r>
      </w:hyperlink>
      <w:r>
        <w:rPr>
          <w:sz w:val="24"/>
          <w:szCs w:val="24"/>
        </w:rPr>
        <w:t>) Použij předchozí odkaz.</w:t>
      </w:r>
      <w:r w:rsidRPr="0030238C">
        <w:rPr>
          <w:sz w:val="24"/>
          <w:szCs w:val="24"/>
        </w:rPr>
        <w:t xml:space="preserve">  </w:t>
      </w:r>
    </w:p>
    <w:p w:rsidR="0030238C" w:rsidRPr="0030238C" w:rsidRDefault="008C27B1" w:rsidP="0030238C">
      <w:pPr>
        <w:rPr>
          <w:sz w:val="24"/>
          <w:szCs w:val="24"/>
        </w:rPr>
      </w:pPr>
      <w:r w:rsidRPr="008C27B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-3.35pt;margin-top:3.25pt;width:452.25pt;height:7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">
            <v:textbox>
              <w:txbxContent>
                <w:p w:rsidR="006200B2" w:rsidRDefault="006200B2"/>
              </w:txbxContent>
            </v:textbox>
          </v:shape>
        </w:pict>
      </w:r>
      <w:r w:rsidR="0030238C" w:rsidRPr="0030238C">
        <w:rPr>
          <w:sz w:val="24"/>
          <w:szCs w:val="24"/>
        </w:rPr>
        <w:t>…………………………………………………………………………………………………</w:t>
      </w:r>
    </w:p>
    <w:p w:rsidR="0030238C" w:rsidRPr="0030238C" w:rsidRDefault="0030238C" w:rsidP="0030238C">
      <w:pPr>
        <w:rPr>
          <w:sz w:val="24"/>
          <w:szCs w:val="24"/>
        </w:rPr>
      </w:pPr>
      <w:r w:rsidRPr="0030238C">
        <w:rPr>
          <w:sz w:val="24"/>
          <w:szCs w:val="24"/>
        </w:rPr>
        <w:t>…………………………………………………………………………………………………</w:t>
      </w:r>
    </w:p>
    <w:p w:rsidR="0030238C" w:rsidRPr="0030238C" w:rsidRDefault="0030238C" w:rsidP="0030238C">
      <w:pPr>
        <w:rPr>
          <w:sz w:val="24"/>
          <w:szCs w:val="24"/>
        </w:rPr>
      </w:pPr>
      <w:r w:rsidRPr="0030238C">
        <w:rPr>
          <w:sz w:val="24"/>
          <w:szCs w:val="24"/>
        </w:rPr>
        <w:t>…………………………………………………………………………………………………</w:t>
      </w:r>
    </w:p>
    <w:p w:rsidR="0030238C" w:rsidRPr="0030238C" w:rsidRDefault="0030238C" w:rsidP="0030238C">
      <w:pPr>
        <w:rPr>
          <w:sz w:val="24"/>
          <w:szCs w:val="24"/>
        </w:rPr>
      </w:pPr>
      <w:r w:rsidRPr="0030238C">
        <w:rPr>
          <w:sz w:val="24"/>
          <w:szCs w:val="24"/>
        </w:rPr>
        <w:t>…………………………………………………………………………………………………</w:t>
      </w:r>
    </w:p>
    <w:p w:rsidR="0030238C" w:rsidRDefault="0030238C" w:rsidP="0030238C">
      <w:pPr>
        <w:rPr>
          <w:sz w:val="24"/>
          <w:szCs w:val="24"/>
        </w:rPr>
      </w:pPr>
      <w:r w:rsidRPr="0030238C">
        <w:rPr>
          <w:sz w:val="24"/>
          <w:szCs w:val="24"/>
        </w:rPr>
        <w:t>…………………………………………………………………………………………………</w:t>
      </w:r>
    </w:p>
    <w:p w:rsidR="0030238C" w:rsidRPr="003A7995" w:rsidRDefault="0030238C" w:rsidP="0030238C"/>
    <w:p w:rsidR="0030238C" w:rsidRPr="0030238C" w:rsidRDefault="0030238C" w:rsidP="0030238C">
      <w:pPr>
        <w:rPr>
          <w:b/>
          <w:i/>
          <w:sz w:val="24"/>
          <w:szCs w:val="24"/>
        </w:rPr>
      </w:pPr>
      <w:r w:rsidRPr="0030238C">
        <w:rPr>
          <w:b/>
          <w:i/>
          <w:sz w:val="24"/>
          <w:szCs w:val="24"/>
        </w:rPr>
        <w:t>Vyberte a podtrhněte z následujících pojmů ty, o kterých si myslíte, že patři do souvislosti s</w:t>
      </w:r>
      <w:r>
        <w:rPr>
          <w:b/>
          <w:i/>
          <w:sz w:val="24"/>
          <w:szCs w:val="24"/>
        </w:rPr>
        <w:t> </w:t>
      </w:r>
      <w:r w:rsidRPr="0030238C">
        <w:rPr>
          <w:b/>
          <w:i/>
          <w:sz w:val="24"/>
          <w:szCs w:val="24"/>
        </w:rPr>
        <w:t>Germány</w:t>
      </w:r>
      <w:r>
        <w:rPr>
          <w:b/>
          <w:i/>
          <w:sz w:val="24"/>
          <w:szCs w:val="24"/>
        </w:rPr>
        <w:t>:</w:t>
      </w:r>
    </w:p>
    <w:p w:rsidR="0030238C" w:rsidRPr="003A7995" w:rsidRDefault="0030238C" w:rsidP="0030238C">
      <w:pPr>
        <w:pStyle w:val="Nadpis1"/>
        <w:rPr>
          <w:sz w:val="28"/>
          <w:szCs w:val="28"/>
        </w:rPr>
      </w:pPr>
      <w:r w:rsidRPr="003A7995">
        <w:rPr>
          <w:sz w:val="28"/>
          <w:szCs w:val="28"/>
        </w:rPr>
        <w:t>rodová společnost</w:t>
      </w:r>
      <w:r>
        <w:rPr>
          <w:sz w:val="28"/>
          <w:szCs w:val="28"/>
        </w:rPr>
        <w:t>,</w:t>
      </w:r>
      <w:r w:rsidR="00002E01">
        <w:rPr>
          <w:sz w:val="28"/>
          <w:szCs w:val="28"/>
        </w:rPr>
        <w:t xml:space="preserve"> </w:t>
      </w:r>
      <w:r w:rsidRPr="003A7995">
        <w:rPr>
          <w:sz w:val="28"/>
          <w:szCs w:val="28"/>
        </w:rPr>
        <w:t>severní Evropa</w:t>
      </w:r>
      <w:r>
        <w:rPr>
          <w:sz w:val="28"/>
          <w:szCs w:val="28"/>
        </w:rPr>
        <w:t>,</w:t>
      </w:r>
      <w:r w:rsidR="00002E01">
        <w:rPr>
          <w:sz w:val="28"/>
          <w:szCs w:val="28"/>
        </w:rPr>
        <w:t xml:space="preserve"> </w:t>
      </w:r>
      <w:r w:rsidRPr="003A7995">
        <w:rPr>
          <w:sz w:val="28"/>
          <w:szCs w:val="28"/>
        </w:rPr>
        <w:t>železné výrobky</w:t>
      </w:r>
      <w:r>
        <w:rPr>
          <w:sz w:val="28"/>
          <w:szCs w:val="28"/>
        </w:rPr>
        <w:t>,</w:t>
      </w:r>
      <w:r w:rsidR="00002E01">
        <w:rPr>
          <w:sz w:val="28"/>
          <w:szCs w:val="28"/>
        </w:rPr>
        <w:t xml:space="preserve"> </w:t>
      </w:r>
      <w:r w:rsidRPr="003A7995">
        <w:rPr>
          <w:sz w:val="28"/>
          <w:szCs w:val="28"/>
        </w:rPr>
        <w:t xml:space="preserve">zavlažovací </w:t>
      </w:r>
      <w:proofErr w:type="gramStart"/>
      <w:r w:rsidRPr="003A7995">
        <w:rPr>
          <w:sz w:val="28"/>
          <w:szCs w:val="28"/>
        </w:rPr>
        <w:t>zařízení</w:t>
      </w:r>
      <w:r>
        <w:rPr>
          <w:sz w:val="28"/>
          <w:szCs w:val="28"/>
        </w:rPr>
        <w:t>,</w:t>
      </w:r>
      <w:r w:rsidRPr="003A7995">
        <w:rPr>
          <w:sz w:val="28"/>
          <w:szCs w:val="28"/>
        </w:rPr>
        <w:t xml:space="preserve">  zemědělství</w:t>
      </w:r>
      <w:proofErr w:type="gramEnd"/>
      <w:r>
        <w:rPr>
          <w:sz w:val="28"/>
          <w:szCs w:val="28"/>
        </w:rPr>
        <w:t>,</w:t>
      </w:r>
      <w:r w:rsidRPr="003A7995">
        <w:rPr>
          <w:sz w:val="28"/>
          <w:szCs w:val="28"/>
        </w:rPr>
        <w:t xml:space="preserve">  chov dobytka</w:t>
      </w:r>
      <w:r>
        <w:rPr>
          <w:sz w:val="28"/>
          <w:szCs w:val="28"/>
        </w:rPr>
        <w:t>,</w:t>
      </w:r>
      <w:r w:rsidRPr="003A7995">
        <w:rPr>
          <w:sz w:val="28"/>
          <w:szCs w:val="28"/>
        </w:rPr>
        <w:t xml:space="preserve">  dovoz otroků</w:t>
      </w:r>
      <w:r>
        <w:rPr>
          <w:sz w:val="28"/>
          <w:szCs w:val="28"/>
        </w:rPr>
        <w:t>,</w:t>
      </w:r>
      <w:r w:rsidRPr="003A7995">
        <w:rPr>
          <w:sz w:val="28"/>
          <w:szCs w:val="28"/>
        </w:rPr>
        <w:t xml:space="preserve">   Markomani</w:t>
      </w:r>
      <w:r>
        <w:rPr>
          <w:sz w:val="28"/>
          <w:szCs w:val="28"/>
        </w:rPr>
        <w:t>,</w:t>
      </w:r>
      <w:r w:rsidRPr="003A7995">
        <w:rPr>
          <w:sz w:val="28"/>
          <w:szCs w:val="28"/>
        </w:rPr>
        <w:t xml:space="preserve">  pyramidy</w:t>
      </w:r>
      <w:r>
        <w:rPr>
          <w:sz w:val="28"/>
          <w:szCs w:val="28"/>
        </w:rPr>
        <w:t>,</w:t>
      </w:r>
      <w:r w:rsidRPr="003A7995">
        <w:rPr>
          <w:sz w:val="28"/>
          <w:szCs w:val="28"/>
        </w:rPr>
        <w:t xml:space="preserve">  Kvádové</w:t>
      </w:r>
      <w:r>
        <w:rPr>
          <w:sz w:val="28"/>
          <w:szCs w:val="28"/>
        </w:rPr>
        <w:t>,</w:t>
      </w:r>
      <w:r w:rsidRPr="003A7995">
        <w:rPr>
          <w:sz w:val="28"/>
          <w:szCs w:val="28"/>
        </w:rPr>
        <w:t xml:space="preserve"> boje s</w:t>
      </w:r>
      <w:r>
        <w:rPr>
          <w:sz w:val="28"/>
          <w:szCs w:val="28"/>
        </w:rPr>
        <w:t> </w:t>
      </w:r>
      <w:r w:rsidRPr="003A7995">
        <w:rPr>
          <w:sz w:val="28"/>
          <w:szCs w:val="28"/>
        </w:rPr>
        <w:t>Kelty</w:t>
      </w:r>
      <w:r>
        <w:rPr>
          <w:sz w:val="28"/>
          <w:szCs w:val="28"/>
        </w:rPr>
        <w:t>,</w:t>
      </w:r>
      <w:r w:rsidRPr="003A7995">
        <w:rPr>
          <w:sz w:val="28"/>
          <w:szCs w:val="28"/>
        </w:rPr>
        <w:t xml:space="preserve">  vodovod</w:t>
      </w:r>
      <w:r>
        <w:rPr>
          <w:sz w:val="28"/>
          <w:szCs w:val="28"/>
        </w:rPr>
        <w:t>,</w:t>
      </w:r>
      <w:r w:rsidRPr="003A7995">
        <w:rPr>
          <w:sz w:val="28"/>
          <w:szCs w:val="28"/>
        </w:rPr>
        <w:t xml:space="preserve">  boje s</w:t>
      </w:r>
      <w:r>
        <w:rPr>
          <w:sz w:val="28"/>
          <w:szCs w:val="28"/>
        </w:rPr>
        <w:t> </w:t>
      </w:r>
      <w:r w:rsidRPr="003A7995">
        <w:rPr>
          <w:sz w:val="28"/>
          <w:szCs w:val="28"/>
        </w:rPr>
        <w:t>Římem</w:t>
      </w:r>
      <w:r>
        <w:rPr>
          <w:sz w:val="28"/>
          <w:szCs w:val="28"/>
        </w:rPr>
        <w:t>,</w:t>
      </w:r>
      <w:r w:rsidRPr="003A7995">
        <w:rPr>
          <w:sz w:val="28"/>
          <w:szCs w:val="28"/>
        </w:rPr>
        <w:t xml:space="preserve">  oppidum</w:t>
      </w:r>
      <w:r>
        <w:rPr>
          <w:sz w:val="28"/>
          <w:szCs w:val="28"/>
        </w:rPr>
        <w:t>,</w:t>
      </w:r>
    </w:p>
    <w:p w:rsidR="0030238C" w:rsidRDefault="0030238C" w:rsidP="0030238C"/>
    <w:p w:rsidR="0030238C" w:rsidRPr="00682045" w:rsidRDefault="0030238C" w:rsidP="0030238C">
      <w:pPr>
        <w:rPr>
          <w:sz w:val="24"/>
          <w:szCs w:val="24"/>
        </w:rPr>
      </w:pPr>
      <w:r w:rsidRPr="00682045">
        <w:rPr>
          <w:sz w:val="24"/>
          <w:szCs w:val="24"/>
        </w:rPr>
        <w:t>Ve 4. stol. n. l. nastal zvýšený pohyb germánských kmenů. Reagovali na útoky Hunů, kteří do Evropy vpadli z Asie.</w:t>
      </w:r>
      <w:r w:rsidR="002D527B">
        <w:rPr>
          <w:sz w:val="24"/>
          <w:szCs w:val="24"/>
        </w:rPr>
        <w:t xml:space="preserve"> Doplňte následující text o Hunech</w:t>
      </w:r>
    </w:p>
    <w:p w:rsidR="006C6CE2" w:rsidRDefault="006C6CE2" w:rsidP="0030238C">
      <w:pPr>
        <w:pStyle w:val="Prosttext"/>
        <w:rPr>
          <w:rFonts w:eastAsia="MS Mincho"/>
          <w:sz w:val="24"/>
          <w:szCs w:val="24"/>
        </w:rPr>
      </w:pPr>
    </w:p>
    <w:p w:rsidR="0030238C" w:rsidRPr="00682045" w:rsidRDefault="0030238C" w:rsidP="0030238C">
      <w:pPr>
        <w:pStyle w:val="Prosttext"/>
        <w:rPr>
          <w:rFonts w:eastAsia="MS Mincho"/>
          <w:sz w:val="24"/>
          <w:szCs w:val="24"/>
        </w:rPr>
      </w:pPr>
      <w:r w:rsidRPr="00682045">
        <w:rPr>
          <w:rFonts w:eastAsia="MS Mincho"/>
          <w:sz w:val="24"/>
          <w:szCs w:val="24"/>
        </w:rPr>
        <w:t>HUNOVÉ</w:t>
      </w:r>
    </w:p>
    <w:p w:rsidR="0030238C" w:rsidRPr="00682045" w:rsidRDefault="002D527B" w:rsidP="0030238C">
      <w:pPr>
        <w:pStyle w:val="Prosttext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t xml:space="preserve">Byli </w:t>
      </w:r>
      <w:r w:rsidR="0030238C" w:rsidRPr="00682045">
        <w:rPr>
          <w:rFonts w:eastAsia="MS Mincho"/>
          <w:sz w:val="22"/>
          <w:szCs w:val="22"/>
        </w:rPr>
        <w:t>Asijští</w:t>
      </w:r>
      <w:r>
        <w:rPr>
          <w:rFonts w:eastAsia="MS Mincho"/>
          <w:sz w:val="22"/>
          <w:szCs w:val="22"/>
        </w:rPr>
        <w:t xml:space="preserve"> </w:t>
      </w:r>
      <w:r w:rsidR="0030238C" w:rsidRPr="00682045">
        <w:rPr>
          <w:rFonts w:eastAsia="MS Mincho"/>
          <w:sz w:val="22"/>
          <w:szCs w:val="22"/>
        </w:rPr>
        <w:t>kočovníci</w:t>
      </w:r>
      <w:r>
        <w:rPr>
          <w:rFonts w:eastAsia="MS Mincho"/>
          <w:sz w:val="22"/>
          <w:szCs w:val="22"/>
        </w:rPr>
        <w:t xml:space="preserve">. </w:t>
      </w:r>
      <w:r w:rsidR="0030238C" w:rsidRPr="00682045">
        <w:rPr>
          <w:rFonts w:eastAsia="MS Mincho"/>
          <w:sz w:val="22"/>
          <w:szCs w:val="22"/>
        </w:rPr>
        <w:t xml:space="preserve">Živili </w:t>
      </w:r>
      <w:proofErr w:type="gramStart"/>
      <w:r w:rsidR="0030238C" w:rsidRPr="00682045">
        <w:rPr>
          <w:rFonts w:eastAsia="MS Mincho"/>
          <w:sz w:val="22"/>
          <w:szCs w:val="22"/>
        </w:rPr>
        <w:t>se ................Podnikali</w:t>
      </w:r>
      <w:proofErr w:type="gramEnd"/>
      <w:r w:rsidR="0030238C" w:rsidRPr="00682045">
        <w:rPr>
          <w:rFonts w:eastAsia="MS Mincho"/>
          <w:sz w:val="22"/>
          <w:szCs w:val="22"/>
        </w:rPr>
        <w:t xml:space="preserve"> loupeživé</w:t>
      </w:r>
      <w:r>
        <w:rPr>
          <w:rFonts w:eastAsia="MS Mincho"/>
          <w:sz w:val="22"/>
          <w:szCs w:val="22"/>
        </w:rPr>
        <w:t xml:space="preserve"> </w:t>
      </w:r>
      <w:r w:rsidR="0030238C" w:rsidRPr="00682045">
        <w:rPr>
          <w:rFonts w:eastAsia="MS Mincho"/>
          <w:sz w:val="22"/>
          <w:szCs w:val="22"/>
        </w:rPr>
        <w:t>nájezdy.</w:t>
      </w:r>
      <w:r>
        <w:rPr>
          <w:rFonts w:eastAsia="MS Mincho"/>
          <w:sz w:val="22"/>
          <w:szCs w:val="22"/>
        </w:rPr>
        <w:t xml:space="preserve"> </w:t>
      </w:r>
      <w:r w:rsidR="0030238C" w:rsidRPr="00682045">
        <w:rPr>
          <w:rFonts w:eastAsia="MS Mincho"/>
          <w:sz w:val="22"/>
          <w:szCs w:val="22"/>
        </w:rPr>
        <w:t xml:space="preserve">V roce 375 vpadli do Evropy a </w:t>
      </w:r>
      <w:proofErr w:type="gramStart"/>
      <w:r w:rsidR="0030238C" w:rsidRPr="00682045">
        <w:rPr>
          <w:rFonts w:eastAsia="MS Mincho"/>
          <w:sz w:val="22"/>
          <w:szCs w:val="22"/>
        </w:rPr>
        <w:t>zničili</w:t>
      </w:r>
      <w:r>
        <w:rPr>
          <w:rFonts w:eastAsia="MS Mincho"/>
          <w:sz w:val="22"/>
          <w:szCs w:val="22"/>
        </w:rPr>
        <w:t xml:space="preserve">  </w:t>
      </w:r>
      <w:r w:rsidR="0030238C" w:rsidRPr="00682045">
        <w:rPr>
          <w:rFonts w:eastAsia="MS Mincho"/>
          <w:sz w:val="22"/>
          <w:szCs w:val="22"/>
        </w:rPr>
        <w:t>...................... Usadili</w:t>
      </w:r>
      <w:proofErr w:type="gramEnd"/>
      <w:r w:rsidR="0030238C" w:rsidRPr="00682045">
        <w:rPr>
          <w:rFonts w:eastAsia="MS Mincho"/>
          <w:sz w:val="22"/>
          <w:szCs w:val="22"/>
        </w:rPr>
        <w:t xml:space="preserve"> se v ............ nížině. Vytvořili hunský </w:t>
      </w:r>
      <w:proofErr w:type="gramStart"/>
      <w:r w:rsidR="0030238C" w:rsidRPr="00682045">
        <w:rPr>
          <w:rFonts w:eastAsia="MS Mincho"/>
          <w:sz w:val="22"/>
          <w:szCs w:val="22"/>
        </w:rPr>
        <w:t>kmenový ........ V čele</w:t>
      </w:r>
      <w:proofErr w:type="gramEnd"/>
      <w:r w:rsidR="0030238C" w:rsidRPr="00682045">
        <w:rPr>
          <w:rFonts w:eastAsia="MS Mincho"/>
          <w:sz w:val="22"/>
          <w:szCs w:val="22"/>
        </w:rPr>
        <w:t xml:space="preserve"> Hunů stál Attila. Ohrožovali </w:t>
      </w:r>
      <w:r w:rsidR="006200B2">
        <w:rPr>
          <w:rFonts w:eastAsia="MS Mincho"/>
          <w:sz w:val="22"/>
          <w:szCs w:val="22"/>
        </w:rPr>
        <w:t>………………….</w:t>
      </w:r>
      <w:r w:rsidR="0030238C" w:rsidRPr="00682045">
        <w:rPr>
          <w:rFonts w:eastAsia="MS Mincho"/>
          <w:sz w:val="22"/>
          <w:szCs w:val="22"/>
        </w:rPr>
        <w:t xml:space="preserve"> </w:t>
      </w:r>
      <w:proofErr w:type="gramStart"/>
      <w:r w:rsidR="0030238C" w:rsidRPr="00682045">
        <w:rPr>
          <w:rFonts w:eastAsia="MS Mincho"/>
          <w:sz w:val="22"/>
          <w:szCs w:val="22"/>
        </w:rPr>
        <w:t>říši</w:t>
      </w:r>
      <w:proofErr w:type="gramEnd"/>
      <w:r w:rsidR="0030238C" w:rsidRPr="00682045">
        <w:rPr>
          <w:rFonts w:eastAsia="MS Mincho"/>
          <w:sz w:val="22"/>
          <w:szCs w:val="22"/>
        </w:rPr>
        <w:t xml:space="preserve">. V roce 451 byli poraženi spojeným římsko - .............. vojskem v bitvě </w:t>
      </w:r>
      <w:proofErr w:type="gramStart"/>
      <w:r w:rsidR="0030238C" w:rsidRPr="00682045">
        <w:rPr>
          <w:rFonts w:eastAsia="MS Mincho"/>
          <w:sz w:val="22"/>
          <w:szCs w:val="22"/>
        </w:rPr>
        <w:t>na ...........................polích</w:t>
      </w:r>
      <w:proofErr w:type="gramEnd"/>
      <w:r w:rsidR="0030238C" w:rsidRPr="00682045">
        <w:rPr>
          <w:rFonts w:eastAsia="MS Mincho"/>
          <w:sz w:val="22"/>
          <w:szCs w:val="22"/>
        </w:rPr>
        <w:t xml:space="preserve">. Další rok Hunové vpadli </w:t>
      </w:r>
      <w:proofErr w:type="gramStart"/>
      <w:r w:rsidR="0030238C" w:rsidRPr="00682045">
        <w:rPr>
          <w:rFonts w:eastAsia="MS Mincho"/>
          <w:sz w:val="22"/>
          <w:szCs w:val="22"/>
        </w:rPr>
        <w:t>do ............... Po</w:t>
      </w:r>
      <w:proofErr w:type="gramEnd"/>
      <w:r w:rsidR="0030238C" w:rsidRPr="00682045">
        <w:rPr>
          <w:rFonts w:eastAsia="MS Mincho"/>
          <w:sz w:val="22"/>
          <w:szCs w:val="22"/>
        </w:rPr>
        <w:t xml:space="preserve"> smrti</w:t>
      </w:r>
      <w:r w:rsidRPr="00682045">
        <w:rPr>
          <w:rFonts w:eastAsia="MS Mincho"/>
          <w:sz w:val="22"/>
          <w:szCs w:val="22"/>
        </w:rPr>
        <w:t>........</w:t>
      </w:r>
      <w:r w:rsidR="0030238C" w:rsidRPr="00682045">
        <w:rPr>
          <w:rFonts w:eastAsia="MS Mincho"/>
          <w:sz w:val="22"/>
          <w:szCs w:val="22"/>
        </w:rPr>
        <w:t>hunský svaz zanikl.</w:t>
      </w:r>
    </w:p>
    <w:p w:rsidR="006C6CE2" w:rsidRDefault="006C6CE2" w:rsidP="0030238C">
      <w:pPr>
        <w:pStyle w:val="Prosttext"/>
        <w:rPr>
          <w:rFonts w:eastAsia="MS Mincho"/>
          <w:b/>
          <w:sz w:val="22"/>
          <w:szCs w:val="22"/>
        </w:rPr>
      </w:pPr>
    </w:p>
    <w:p w:rsidR="0030238C" w:rsidRPr="006200B2" w:rsidRDefault="006200B2" w:rsidP="0030238C">
      <w:pPr>
        <w:pStyle w:val="Prosttext"/>
        <w:rPr>
          <w:rFonts w:eastAsia="MS Mincho"/>
          <w:b/>
          <w:sz w:val="22"/>
          <w:szCs w:val="22"/>
        </w:rPr>
      </w:pPr>
      <w:r w:rsidRPr="006200B2">
        <w:rPr>
          <w:rFonts w:eastAsia="MS Mincho"/>
          <w:b/>
          <w:sz w:val="22"/>
          <w:szCs w:val="22"/>
        </w:rPr>
        <w:t>Pojmy k</w:t>
      </w:r>
      <w:r>
        <w:rPr>
          <w:rFonts w:eastAsia="MS Mincho"/>
          <w:b/>
          <w:sz w:val="22"/>
          <w:szCs w:val="22"/>
        </w:rPr>
        <w:t> </w:t>
      </w:r>
      <w:r w:rsidRPr="006200B2">
        <w:rPr>
          <w:rFonts w:eastAsia="MS Mincho"/>
          <w:b/>
          <w:sz w:val="22"/>
          <w:szCs w:val="22"/>
        </w:rPr>
        <w:t>doplnění</w:t>
      </w:r>
      <w:r>
        <w:rPr>
          <w:rFonts w:eastAsia="MS Mincho"/>
          <w:b/>
          <w:sz w:val="22"/>
          <w:szCs w:val="22"/>
        </w:rPr>
        <w:t xml:space="preserve"> do textu o Hunech: říši Ostrogótů, pastevectvím, svaz, germánským, uherské, římskou, Katalánských, Atily, Itálie  </w:t>
      </w:r>
    </w:p>
    <w:p w:rsidR="006200B2" w:rsidRPr="00682045" w:rsidRDefault="006200B2" w:rsidP="0030238C">
      <w:pPr>
        <w:pStyle w:val="Prosttext"/>
        <w:rPr>
          <w:rFonts w:eastAsia="MS Mincho"/>
          <w:sz w:val="22"/>
          <w:szCs w:val="22"/>
        </w:rPr>
      </w:pPr>
    </w:p>
    <w:p w:rsidR="0030238C" w:rsidRPr="00682045" w:rsidRDefault="0030238C" w:rsidP="0030238C">
      <w:pPr>
        <w:pStyle w:val="Prosttext"/>
        <w:rPr>
          <w:rFonts w:eastAsia="MS Mincho"/>
          <w:sz w:val="22"/>
          <w:szCs w:val="22"/>
        </w:rPr>
      </w:pPr>
      <w:r w:rsidRPr="00682045">
        <w:rPr>
          <w:rFonts w:eastAsia="MS Mincho"/>
          <w:sz w:val="22"/>
          <w:szCs w:val="22"/>
        </w:rPr>
        <w:t>Napiš 5 rozdílů mezi Germány a Huny</w:t>
      </w:r>
    </w:p>
    <w:p w:rsidR="0030238C" w:rsidRDefault="0030238C" w:rsidP="0030238C">
      <w:pPr>
        <w:pStyle w:val="Prosttext"/>
        <w:rPr>
          <w:rFonts w:eastAsia="MS Mincho"/>
          <w:b/>
          <w:sz w:val="22"/>
          <w:szCs w:val="22"/>
        </w:rPr>
      </w:pP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67"/>
        <w:gridCol w:w="4755"/>
      </w:tblGrid>
      <w:tr w:rsidR="0030238C" w:rsidTr="0030238C">
        <w:trPr>
          <w:trHeight w:val="480"/>
        </w:trPr>
        <w:tc>
          <w:tcPr>
            <w:tcW w:w="5400" w:type="dxa"/>
          </w:tcPr>
          <w:p w:rsidR="0030238C" w:rsidRDefault="0030238C" w:rsidP="0030238C">
            <w:pPr>
              <w:pStyle w:val="Prosttext"/>
              <w:ind w:left="180"/>
              <w:rPr>
                <w:rFonts w:eastAsia="MS Mincho"/>
                <w:b/>
                <w:sz w:val="22"/>
                <w:szCs w:val="22"/>
              </w:rPr>
            </w:pPr>
            <w:r w:rsidRPr="0070659F">
              <w:rPr>
                <w:rFonts w:eastAsia="MS Mincho"/>
                <w:b/>
                <w:sz w:val="22"/>
                <w:szCs w:val="22"/>
              </w:rPr>
              <w:t>Germáni</w:t>
            </w:r>
          </w:p>
        </w:tc>
        <w:tc>
          <w:tcPr>
            <w:tcW w:w="5580" w:type="dxa"/>
          </w:tcPr>
          <w:p w:rsidR="0030238C" w:rsidRDefault="0030238C" w:rsidP="0030238C">
            <w:pPr>
              <w:pStyle w:val="Prosttext"/>
              <w:ind w:left="530"/>
              <w:rPr>
                <w:rFonts w:eastAsia="MS Mincho"/>
                <w:b/>
                <w:sz w:val="22"/>
                <w:szCs w:val="22"/>
              </w:rPr>
            </w:pPr>
            <w:r>
              <w:rPr>
                <w:rFonts w:eastAsia="MS Mincho"/>
                <w:b/>
                <w:sz w:val="22"/>
                <w:szCs w:val="22"/>
              </w:rPr>
              <w:t>Hunové</w:t>
            </w:r>
          </w:p>
        </w:tc>
      </w:tr>
      <w:tr w:rsidR="0030238C" w:rsidTr="006200B2">
        <w:trPr>
          <w:trHeight w:val="3125"/>
        </w:trPr>
        <w:tc>
          <w:tcPr>
            <w:tcW w:w="5400" w:type="dxa"/>
          </w:tcPr>
          <w:p w:rsidR="0030238C" w:rsidRPr="0070659F" w:rsidRDefault="0030238C" w:rsidP="0030238C">
            <w:pPr>
              <w:pStyle w:val="Prosttext"/>
              <w:ind w:left="180"/>
              <w:rPr>
                <w:rFonts w:eastAsia="MS Mincho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30238C" w:rsidRDefault="0030238C" w:rsidP="0030238C">
            <w:pPr>
              <w:pStyle w:val="Prosttext"/>
              <w:ind w:left="530"/>
              <w:rPr>
                <w:rFonts w:eastAsia="MS Mincho"/>
                <w:b/>
                <w:sz w:val="22"/>
                <w:szCs w:val="22"/>
              </w:rPr>
            </w:pPr>
          </w:p>
        </w:tc>
      </w:tr>
    </w:tbl>
    <w:p w:rsidR="0030238C" w:rsidRDefault="0030238C" w:rsidP="0030238C">
      <w:pPr>
        <w:rPr>
          <w:sz w:val="23"/>
          <w:szCs w:val="23"/>
        </w:rPr>
      </w:pPr>
    </w:p>
    <w:p w:rsidR="006200B2" w:rsidRDefault="006200B2" w:rsidP="0030238C">
      <w:pPr>
        <w:rPr>
          <w:sz w:val="23"/>
          <w:szCs w:val="23"/>
        </w:rPr>
      </w:pPr>
      <w:r>
        <w:rPr>
          <w:sz w:val="23"/>
          <w:szCs w:val="23"/>
        </w:rPr>
        <w:t xml:space="preserve">Přesmyčky ti </w:t>
      </w:r>
      <w:proofErr w:type="gramStart"/>
      <w:r>
        <w:rPr>
          <w:sz w:val="23"/>
          <w:szCs w:val="23"/>
        </w:rPr>
        <w:t>napoví</w:t>
      </w:r>
      <w:r w:rsidR="00C6368A">
        <w:rPr>
          <w:sz w:val="23"/>
          <w:szCs w:val="23"/>
        </w:rPr>
        <w:t xml:space="preserve">, </w:t>
      </w:r>
      <w:r>
        <w:rPr>
          <w:sz w:val="23"/>
          <w:szCs w:val="23"/>
        </w:rPr>
        <w:t xml:space="preserve"> jak</w:t>
      </w:r>
      <w:proofErr w:type="gramEnd"/>
      <w:r>
        <w:rPr>
          <w:sz w:val="23"/>
          <w:szCs w:val="23"/>
        </w:rPr>
        <w:t xml:space="preserve"> říkáme této pohnuté době.</w:t>
      </w:r>
    </w:p>
    <w:p w:rsidR="0030238C" w:rsidRDefault="0030238C" w:rsidP="0030238C">
      <w:pPr>
        <w:rPr>
          <w:sz w:val="23"/>
          <w:szCs w:val="23"/>
        </w:rPr>
      </w:pPr>
      <w:r>
        <w:rPr>
          <w:sz w:val="23"/>
          <w:szCs w:val="23"/>
        </w:rPr>
        <w:t>Období, kdy nastal zvýšený pohyb Germánských kmenů pod náporem Hunů a kdy do střední a jižní Evropy přišli Slované a v kolem roku 550 také Avaři nazýváme ………</w:t>
      </w:r>
      <w:proofErr w:type="gramStart"/>
      <w:r>
        <w:rPr>
          <w:sz w:val="23"/>
          <w:szCs w:val="23"/>
        </w:rPr>
        <w:t>….. (BODA</w:t>
      </w:r>
      <w:proofErr w:type="gramEnd"/>
      <w:r>
        <w:rPr>
          <w:sz w:val="23"/>
          <w:szCs w:val="23"/>
        </w:rPr>
        <w:t>) ………………………….. (SÁHTOVĚNÍ)</w:t>
      </w:r>
      <w:r w:rsidR="006C6CE2">
        <w:rPr>
          <w:sz w:val="23"/>
          <w:szCs w:val="23"/>
        </w:rPr>
        <w:t xml:space="preserve"> </w:t>
      </w:r>
      <w:r>
        <w:rPr>
          <w:sz w:val="23"/>
          <w:szCs w:val="23"/>
        </w:rPr>
        <w:t>……………………(ORNŮDÁ)</w:t>
      </w:r>
    </w:p>
    <w:p w:rsidR="0030238C" w:rsidRPr="0070659F" w:rsidRDefault="0030238C" w:rsidP="0030238C">
      <w:pPr>
        <w:pStyle w:val="Nadpis2"/>
        <w:rPr>
          <w:rFonts w:ascii="Times New Roman" w:hAnsi="Times New Roman" w:cs="Times New Roman"/>
          <w:i w:val="0"/>
          <w:sz w:val="24"/>
          <w:szCs w:val="24"/>
          <w:u w:val="single"/>
        </w:rPr>
      </w:pPr>
      <w:r w:rsidRPr="0070659F">
        <w:rPr>
          <w:rFonts w:ascii="Times New Roman" w:hAnsi="Times New Roman" w:cs="Times New Roman"/>
          <w:i w:val="0"/>
          <w:sz w:val="24"/>
          <w:szCs w:val="24"/>
          <w:u w:val="single"/>
        </w:rPr>
        <w:lastRenderedPageBreak/>
        <w:t>Rozdělení a zánik říše západořímské</w:t>
      </w:r>
    </w:p>
    <w:p w:rsidR="0030238C" w:rsidRPr="006200B2" w:rsidRDefault="0030238C" w:rsidP="0030238C">
      <w:pPr>
        <w:rPr>
          <w:sz w:val="24"/>
          <w:szCs w:val="24"/>
        </w:rPr>
      </w:pPr>
      <w:r w:rsidRPr="006200B2">
        <w:rPr>
          <w:sz w:val="24"/>
          <w:szCs w:val="24"/>
        </w:rPr>
        <w:t xml:space="preserve">Krize římské říše se nadále prohlubovala. Císař Konstantin vydal zákon zakazující kolónům utíkat z pronajaté půdy. V roce </w:t>
      </w:r>
      <w:r w:rsidR="00002E01">
        <w:rPr>
          <w:sz w:val="24"/>
          <w:szCs w:val="24"/>
        </w:rPr>
        <w:t xml:space="preserve">313 vydal dekret, kterým určil </w:t>
      </w:r>
      <w:r w:rsidRPr="006200B2">
        <w:rPr>
          <w:sz w:val="24"/>
          <w:szCs w:val="24"/>
        </w:rPr>
        <w:t>křesťanství za státní náboženství. Nechal vybudovat nové sídelní město Konstantinopol.  V západní části říše vznikala nezávislá panství velkostatkářů, kteří si určovali vlastní zákony. Velká říše se obtížně spravovala z jednoho místa.</w:t>
      </w:r>
      <w:r w:rsidR="002D527B">
        <w:rPr>
          <w:sz w:val="24"/>
          <w:szCs w:val="24"/>
        </w:rPr>
        <w:t xml:space="preserve"> </w:t>
      </w:r>
      <w:r w:rsidRPr="006200B2">
        <w:rPr>
          <w:sz w:val="24"/>
          <w:szCs w:val="24"/>
        </w:rPr>
        <w:t>V roce 395 se říše rozdělila na VÝCHODOŘÍMSKOU A ZÁPADOŘÍMSKOU.</w:t>
      </w:r>
    </w:p>
    <w:p w:rsidR="0030238C" w:rsidRPr="006200B2" w:rsidRDefault="0030238C" w:rsidP="0030238C">
      <w:pPr>
        <w:rPr>
          <w:sz w:val="24"/>
          <w:szCs w:val="24"/>
        </w:rPr>
      </w:pPr>
      <w:r w:rsidRPr="006200B2">
        <w:rPr>
          <w:sz w:val="24"/>
          <w:szCs w:val="24"/>
        </w:rPr>
        <w:t>Římská říše procházela velkou krizí. Císař přesí</w:t>
      </w:r>
      <w:r w:rsidR="00002E01">
        <w:rPr>
          <w:sz w:val="24"/>
          <w:szCs w:val="24"/>
        </w:rPr>
        <w:t xml:space="preserve">dlil do města Ravenna. Germáni </w:t>
      </w:r>
      <w:r w:rsidRPr="006200B2">
        <w:rPr>
          <w:sz w:val="24"/>
          <w:szCs w:val="24"/>
        </w:rPr>
        <w:t xml:space="preserve">útočili na severní hranice. V ROCE 476 DOBYLI ŘÍM. Sesadili posledního císaře Romula Augusta a Západořímská říše zanikla. </w:t>
      </w:r>
      <w:r w:rsidR="006200B2" w:rsidRPr="006200B2">
        <w:rPr>
          <w:sz w:val="24"/>
          <w:szCs w:val="24"/>
        </w:rPr>
        <w:t>Spolu s ní skončilo také období starověku</w:t>
      </w:r>
      <w:r w:rsidR="00D31276">
        <w:rPr>
          <w:sz w:val="24"/>
          <w:szCs w:val="24"/>
        </w:rPr>
        <w:t>.</w:t>
      </w:r>
    </w:p>
    <w:p w:rsidR="006200B2" w:rsidRPr="006200B2" w:rsidRDefault="006200B2" w:rsidP="006200B2">
      <w:pPr>
        <w:rPr>
          <w:sz w:val="24"/>
          <w:szCs w:val="24"/>
        </w:rPr>
      </w:pPr>
      <w:r w:rsidRPr="006200B2">
        <w:rPr>
          <w:sz w:val="24"/>
          <w:szCs w:val="24"/>
        </w:rPr>
        <w:t>Na východě ří</w:t>
      </w:r>
      <w:r w:rsidR="002D527B">
        <w:rPr>
          <w:sz w:val="24"/>
          <w:szCs w:val="24"/>
        </w:rPr>
        <w:t>še žilo převážně řecké, nebo řec</w:t>
      </w:r>
      <w:r w:rsidRPr="006200B2">
        <w:rPr>
          <w:sz w:val="24"/>
          <w:szCs w:val="24"/>
        </w:rPr>
        <w:t>ky mluvící obyvatelstvo proto se řečtina stala jazykem východní části říše. Na západě říše stále přetrvávala latina, která po pádu západořímské říše ovlivnila germánské jazyky a pomohla ke vzniku tzv. skupiny románských jazyků.</w:t>
      </w:r>
    </w:p>
    <w:p w:rsidR="006200B2" w:rsidRDefault="006200B2" w:rsidP="0030238C">
      <w:pPr>
        <w:rPr>
          <w:b/>
          <w:sz w:val="16"/>
          <w:szCs w:val="16"/>
        </w:rPr>
      </w:pPr>
    </w:p>
    <w:p w:rsidR="00D31276" w:rsidRPr="003E1D83" w:rsidRDefault="00D31276" w:rsidP="00D3127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Zjisti z textu, c</w:t>
      </w:r>
      <w:r w:rsidRPr="003E1D83">
        <w:rPr>
          <w:b/>
          <w:bCs/>
          <w:sz w:val="24"/>
          <w:szCs w:val="24"/>
        </w:rPr>
        <w:t>o se stalo v</w:t>
      </w:r>
      <w:r>
        <w:rPr>
          <w:b/>
          <w:bCs/>
          <w:sz w:val="24"/>
          <w:szCs w:val="24"/>
        </w:rPr>
        <w:t> roce:</w:t>
      </w:r>
    </w:p>
    <w:p w:rsidR="00D31276" w:rsidRPr="006200B2" w:rsidRDefault="00D31276" w:rsidP="00D31276">
      <w:pPr>
        <w:rPr>
          <w:sz w:val="24"/>
          <w:szCs w:val="24"/>
        </w:rPr>
      </w:pPr>
      <w:r>
        <w:rPr>
          <w:sz w:val="24"/>
          <w:szCs w:val="24"/>
        </w:rPr>
        <w:t>313…………………………………………………………………………………………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  <w:r>
        <w:rPr>
          <w:sz w:val="24"/>
          <w:szCs w:val="24"/>
        </w:rPr>
        <w:t xml:space="preserve"> 395 ……………………………………………………………………………………………. 476…………………………………………………………………………………………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D31276" w:rsidRDefault="00D31276" w:rsidP="0030238C">
      <w:pPr>
        <w:rPr>
          <w:b/>
          <w:sz w:val="16"/>
          <w:szCs w:val="16"/>
        </w:rPr>
      </w:pPr>
    </w:p>
    <w:p w:rsidR="00D31276" w:rsidRPr="00A937A4" w:rsidRDefault="00D31276" w:rsidP="0030238C">
      <w:pPr>
        <w:rPr>
          <w:b/>
          <w:sz w:val="16"/>
          <w:szCs w:val="16"/>
        </w:rPr>
      </w:pPr>
    </w:p>
    <w:p w:rsidR="0030238C" w:rsidRPr="006200B2" w:rsidRDefault="0030238C" w:rsidP="0030238C">
      <w:pPr>
        <w:rPr>
          <w:sz w:val="24"/>
          <w:szCs w:val="24"/>
        </w:rPr>
      </w:pPr>
      <w:r w:rsidRPr="006200B2">
        <w:rPr>
          <w:b/>
          <w:sz w:val="24"/>
          <w:szCs w:val="24"/>
        </w:rPr>
        <w:t>Východořímská říše</w:t>
      </w:r>
      <w:r w:rsidRPr="006200B2">
        <w:rPr>
          <w:sz w:val="24"/>
          <w:szCs w:val="24"/>
        </w:rPr>
        <w:t xml:space="preserve"> – sídelní město ………………………</w:t>
      </w:r>
      <w:proofErr w:type="gramStart"/>
      <w:r w:rsidRPr="006200B2">
        <w:rPr>
          <w:sz w:val="24"/>
          <w:szCs w:val="24"/>
        </w:rPr>
        <w:t>…</w:t>
      </w:r>
      <w:proofErr w:type="gramEnd"/>
      <w:r w:rsidR="006200B2" w:rsidRPr="006200B2">
        <w:rPr>
          <w:sz w:val="24"/>
          <w:szCs w:val="24"/>
        </w:rPr>
        <w:t xml:space="preserve">. </w:t>
      </w:r>
      <w:proofErr w:type="gramStart"/>
      <w:r w:rsidR="006200B2" w:rsidRPr="006200B2">
        <w:rPr>
          <w:sz w:val="24"/>
          <w:szCs w:val="24"/>
        </w:rPr>
        <w:t>jazyk</w:t>
      </w:r>
      <w:proofErr w:type="gramEnd"/>
      <w:r w:rsidR="006200B2" w:rsidRPr="006200B2">
        <w:rPr>
          <w:sz w:val="24"/>
          <w:szCs w:val="24"/>
        </w:rPr>
        <w:t xml:space="preserve"> - ………………………</w:t>
      </w:r>
    </w:p>
    <w:p w:rsidR="0030238C" w:rsidRPr="006200B2" w:rsidRDefault="0030238C" w:rsidP="0030238C">
      <w:pPr>
        <w:rPr>
          <w:sz w:val="24"/>
          <w:szCs w:val="24"/>
        </w:rPr>
      </w:pPr>
      <w:r w:rsidRPr="006200B2">
        <w:rPr>
          <w:b/>
          <w:sz w:val="24"/>
          <w:szCs w:val="24"/>
        </w:rPr>
        <w:t>Západořímská říše</w:t>
      </w:r>
      <w:r w:rsidRPr="006200B2">
        <w:rPr>
          <w:sz w:val="24"/>
          <w:szCs w:val="24"/>
        </w:rPr>
        <w:t xml:space="preserve"> – sídelní </w:t>
      </w:r>
      <w:proofErr w:type="gramStart"/>
      <w:r w:rsidRPr="006200B2">
        <w:rPr>
          <w:sz w:val="24"/>
          <w:szCs w:val="24"/>
        </w:rPr>
        <w:t>město ..…</w:t>
      </w:r>
      <w:proofErr w:type="gramEnd"/>
      <w:r w:rsidRPr="006200B2">
        <w:rPr>
          <w:sz w:val="24"/>
          <w:szCs w:val="24"/>
        </w:rPr>
        <w:t>……………………….</w:t>
      </w:r>
      <w:r w:rsidR="006200B2" w:rsidRPr="006200B2">
        <w:rPr>
          <w:sz w:val="24"/>
          <w:szCs w:val="24"/>
        </w:rPr>
        <w:t xml:space="preserve"> jazyk - ………………………</w:t>
      </w:r>
    </w:p>
    <w:p w:rsidR="0030238C" w:rsidRPr="006200B2" w:rsidRDefault="0030238C" w:rsidP="0030238C">
      <w:pPr>
        <w:rPr>
          <w:sz w:val="24"/>
          <w:szCs w:val="24"/>
        </w:rPr>
      </w:pPr>
      <w:r w:rsidRPr="006200B2">
        <w:rPr>
          <w:sz w:val="24"/>
          <w:szCs w:val="24"/>
        </w:rPr>
        <w:t>Pád západořímské říše považujeme za konec …………………………………</w:t>
      </w:r>
      <w:r w:rsidR="006200B2" w:rsidRPr="006200B2">
        <w:rPr>
          <w:sz w:val="24"/>
          <w:szCs w:val="24"/>
        </w:rPr>
        <w:t>…………</w:t>
      </w:r>
      <w:proofErr w:type="gramStart"/>
      <w:r w:rsidR="006200B2" w:rsidRPr="006200B2">
        <w:rPr>
          <w:sz w:val="24"/>
          <w:szCs w:val="24"/>
        </w:rPr>
        <w:t>…..</w:t>
      </w:r>
      <w:proofErr w:type="gramEnd"/>
    </w:p>
    <w:p w:rsidR="006200B2" w:rsidRPr="006200B2" w:rsidRDefault="006200B2" w:rsidP="0030238C">
      <w:pPr>
        <w:rPr>
          <w:sz w:val="24"/>
          <w:szCs w:val="24"/>
        </w:rPr>
      </w:pPr>
      <w:r w:rsidRPr="006200B2">
        <w:rPr>
          <w:sz w:val="24"/>
          <w:szCs w:val="24"/>
        </w:rPr>
        <w:t>Vyjmenuj nějaké rétorománské jazyky……………………………………………………</w:t>
      </w:r>
      <w:proofErr w:type="gramStart"/>
      <w:r w:rsidRPr="006200B2">
        <w:rPr>
          <w:sz w:val="24"/>
          <w:szCs w:val="24"/>
        </w:rPr>
        <w:t>…..</w:t>
      </w:r>
      <w:proofErr w:type="gramEnd"/>
    </w:p>
    <w:p w:rsidR="0030238C" w:rsidRDefault="0030238C" w:rsidP="0030238C">
      <w:pPr>
        <w:rPr>
          <w:sz w:val="23"/>
          <w:szCs w:val="23"/>
        </w:rPr>
      </w:pPr>
    </w:p>
    <w:p w:rsidR="00636AC1" w:rsidRPr="00636AC1" w:rsidRDefault="0030238C" w:rsidP="0030238C">
      <w:pPr>
        <w:rPr>
          <w:b/>
          <w:sz w:val="24"/>
          <w:szCs w:val="24"/>
        </w:rPr>
      </w:pPr>
      <w:r w:rsidRPr="00636AC1">
        <w:rPr>
          <w:b/>
          <w:sz w:val="24"/>
          <w:szCs w:val="24"/>
        </w:rPr>
        <w:t>Doplň do textu vhodná slovesa:</w:t>
      </w:r>
    </w:p>
    <w:p w:rsidR="0030238C" w:rsidRDefault="0030238C" w:rsidP="0030238C">
      <w:pPr>
        <w:rPr>
          <w:sz w:val="28"/>
          <w:szCs w:val="28"/>
        </w:rPr>
      </w:pPr>
      <w:r w:rsidRPr="00A937A4">
        <w:rPr>
          <w:sz w:val="28"/>
          <w:szCs w:val="28"/>
        </w:rPr>
        <w:t xml:space="preserve">Krizi římské říše se ……………. </w:t>
      </w:r>
      <w:proofErr w:type="gramStart"/>
      <w:r>
        <w:rPr>
          <w:sz w:val="28"/>
          <w:szCs w:val="28"/>
        </w:rPr>
        <w:t>z</w:t>
      </w:r>
      <w:r w:rsidRPr="00A937A4">
        <w:rPr>
          <w:sz w:val="28"/>
          <w:szCs w:val="28"/>
        </w:rPr>
        <w:t>abrzdit</w:t>
      </w:r>
      <w:proofErr w:type="gramEnd"/>
      <w:r w:rsidRPr="00A937A4">
        <w:rPr>
          <w:sz w:val="28"/>
          <w:szCs w:val="28"/>
        </w:rPr>
        <w:t xml:space="preserve"> císař Konstantin. </w:t>
      </w:r>
      <w:r>
        <w:rPr>
          <w:sz w:val="28"/>
          <w:szCs w:val="28"/>
        </w:rPr>
        <w:t xml:space="preserve"> </w:t>
      </w:r>
      <w:r w:rsidRPr="00A937A4">
        <w:rPr>
          <w:sz w:val="28"/>
          <w:szCs w:val="28"/>
        </w:rPr>
        <w:t xml:space="preserve">…………………. kolónům utíkat z půdy. </w:t>
      </w:r>
      <w:r>
        <w:rPr>
          <w:sz w:val="28"/>
          <w:szCs w:val="28"/>
        </w:rPr>
        <w:t xml:space="preserve"> </w:t>
      </w:r>
      <w:r w:rsidRPr="00A937A4">
        <w:rPr>
          <w:sz w:val="28"/>
          <w:szCs w:val="28"/>
        </w:rPr>
        <w:t>………………křesťanství za státní náboženství</w:t>
      </w:r>
      <w:r>
        <w:rPr>
          <w:sz w:val="28"/>
          <w:szCs w:val="28"/>
        </w:rPr>
        <w:t>. …………………….. Konstantinopol.</w:t>
      </w:r>
    </w:p>
    <w:p w:rsidR="0030238C" w:rsidRDefault="0030238C" w:rsidP="0030238C">
      <w:pPr>
        <w:rPr>
          <w:sz w:val="28"/>
          <w:szCs w:val="28"/>
        </w:rPr>
      </w:pPr>
      <w:r>
        <w:rPr>
          <w:sz w:val="28"/>
          <w:szCs w:val="28"/>
        </w:rPr>
        <w:t>Římská říše se ……………………</w:t>
      </w:r>
      <w:proofErr w:type="gramStart"/>
      <w:r>
        <w:rPr>
          <w:sz w:val="28"/>
          <w:szCs w:val="28"/>
        </w:rPr>
        <w:t>….. v roce</w:t>
      </w:r>
      <w:proofErr w:type="gramEnd"/>
      <w:r>
        <w:rPr>
          <w:sz w:val="28"/>
          <w:szCs w:val="28"/>
        </w:rPr>
        <w:t xml:space="preserve"> 395 na </w:t>
      </w:r>
      <w:r w:rsidR="00002E01">
        <w:rPr>
          <w:sz w:val="28"/>
          <w:szCs w:val="28"/>
        </w:rPr>
        <w:t xml:space="preserve">západořímskou a východořímskou </w:t>
      </w:r>
      <w:r>
        <w:rPr>
          <w:sz w:val="28"/>
          <w:szCs w:val="28"/>
        </w:rPr>
        <w:t xml:space="preserve">část. Císař západní části ………………….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 města Ravenna. ……………….. útoky Germánů na západní část římské říše .  Nakonec v roce 476 ……….………… Germáni samotný Řím. Západořímská říše ………………….…. Spolu s </w:t>
      </w:r>
      <w:proofErr w:type="gramStart"/>
      <w:r>
        <w:rPr>
          <w:sz w:val="28"/>
          <w:szCs w:val="28"/>
        </w:rPr>
        <w:t>ní  …</w:t>
      </w:r>
      <w:proofErr w:type="gramEnd"/>
      <w:r>
        <w:rPr>
          <w:sz w:val="28"/>
          <w:szCs w:val="28"/>
        </w:rPr>
        <w:t xml:space="preserve">……..………….. období starověku. </w:t>
      </w:r>
    </w:p>
    <w:p w:rsidR="00636AC1" w:rsidRDefault="00636AC1" w:rsidP="0030238C">
      <w:pPr>
        <w:rPr>
          <w:b/>
          <w:sz w:val="24"/>
          <w:szCs w:val="24"/>
        </w:rPr>
      </w:pPr>
    </w:p>
    <w:p w:rsidR="00636AC1" w:rsidRDefault="00636AC1" w:rsidP="0030238C">
      <w:pPr>
        <w:rPr>
          <w:b/>
          <w:sz w:val="24"/>
          <w:szCs w:val="24"/>
        </w:rPr>
      </w:pPr>
      <w:r w:rsidRPr="00636AC1">
        <w:rPr>
          <w:b/>
          <w:sz w:val="24"/>
          <w:szCs w:val="24"/>
        </w:rPr>
        <w:t>Nápověda, pozor některá slovesa nelze použít</w:t>
      </w:r>
      <w:r w:rsidR="006C6CE2">
        <w:rPr>
          <w:b/>
          <w:sz w:val="24"/>
          <w:szCs w:val="24"/>
        </w:rPr>
        <w:t xml:space="preserve"> </w:t>
      </w:r>
      <w:r w:rsidRPr="00636AC1">
        <w:rPr>
          <w:b/>
          <w:sz w:val="24"/>
          <w:szCs w:val="24"/>
        </w:rPr>
        <w:t>(zbydou).</w:t>
      </w:r>
    </w:p>
    <w:p w:rsidR="00636AC1" w:rsidRPr="00636AC1" w:rsidRDefault="00636AC1" w:rsidP="0030238C">
      <w:pPr>
        <w:rPr>
          <w:sz w:val="24"/>
          <w:szCs w:val="24"/>
        </w:rPr>
      </w:pPr>
      <w:r>
        <w:rPr>
          <w:sz w:val="24"/>
          <w:szCs w:val="24"/>
        </w:rPr>
        <w:t>n</w:t>
      </w:r>
      <w:r w:rsidRPr="00636AC1">
        <w:rPr>
          <w:sz w:val="24"/>
          <w:szCs w:val="24"/>
        </w:rPr>
        <w:t>echal, zastavil,</w:t>
      </w:r>
      <w:r>
        <w:rPr>
          <w:sz w:val="24"/>
          <w:szCs w:val="24"/>
        </w:rPr>
        <w:t xml:space="preserve"> skončilo,</w:t>
      </w:r>
      <w:r w:rsidRPr="00636AC1">
        <w:rPr>
          <w:sz w:val="24"/>
          <w:szCs w:val="24"/>
        </w:rPr>
        <w:t xml:space="preserve"> pokoušel</w:t>
      </w:r>
      <w:r>
        <w:rPr>
          <w:sz w:val="24"/>
          <w:szCs w:val="24"/>
        </w:rPr>
        <w:t>, prohlásil, zakázal, postavil, vybudoval, zničila, rozdělila, zanikla, přesídlil, odešel, dob</w:t>
      </w:r>
      <w:r w:rsidR="005020D8">
        <w:rPr>
          <w:sz w:val="24"/>
          <w:szCs w:val="24"/>
        </w:rPr>
        <w:t>y</w:t>
      </w:r>
      <w:r>
        <w:rPr>
          <w:sz w:val="24"/>
          <w:szCs w:val="24"/>
        </w:rPr>
        <w:t>l</w:t>
      </w:r>
      <w:r w:rsidR="005020D8">
        <w:rPr>
          <w:sz w:val="24"/>
          <w:szCs w:val="24"/>
        </w:rPr>
        <w:t>i</w:t>
      </w:r>
      <w:r>
        <w:rPr>
          <w:sz w:val="24"/>
          <w:szCs w:val="24"/>
        </w:rPr>
        <w:t>, sílily</w:t>
      </w:r>
    </w:p>
    <w:p w:rsidR="0030238C" w:rsidRDefault="0030238C" w:rsidP="0030238C">
      <w:pPr>
        <w:rPr>
          <w:sz w:val="24"/>
          <w:szCs w:val="24"/>
        </w:rPr>
      </w:pPr>
    </w:p>
    <w:p w:rsidR="00D31276" w:rsidRDefault="00D31276" w:rsidP="00D31276">
      <w:pPr>
        <w:rPr>
          <w:b/>
          <w:bCs/>
          <w:sz w:val="24"/>
          <w:szCs w:val="24"/>
        </w:rPr>
      </w:pPr>
      <w:r w:rsidRPr="00E56BDD">
        <w:rPr>
          <w:b/>
          <w:bCs/>
          <w:sz w:val="24"/>
          <w:szCs w:val="24"/>
        </w:rPr>
        <w:t>Vytvoř</w:t>
      </w:r>
      <w:r>
        <w:rPr>
          <w:b/>
          <w:bCs/>
          <w:sz w:val="24"/>
          <w:szCs w:val="24"/>
        </w:rPr>
        <w:t xml:space="preserve"> myší</w:t>
      </w:r>
      <w:r w:rsidRPr="00E56BDD">
        <w:rPr>
          <w:b/>
          <w:bCs/>
          <w:sz w:val="24"/>
          <w:szCs w:val="24"/>
        </w:rPr>
        <w:t xml:space="preserve"> z pojmů v rámečcích příslušné dvojice</w:t>
      </w:r>
      <w:r>
        <w:rPr>
          <w:b/>
          <w:bCs/>
          <w:sz w:val="24"/>
          <w:szCs w:val="24"/>
        </w:rPr>
        <w:t>:</w:t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1203960</wp:posOffset>
            </wp:positionV>
            <wp:extent cx="1457325" cy="676275"/>
            <wp:effectExtent l="0" t="0" r="9525" b="9525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1203960</wp:posOffset>
            </wp:positionV>
            <wp:extent cx="1143000" cy="70485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1203960</wp:posOffset>
            </wp:positionV>
            <wp:extent cx="1466850" cy="714375"/>
            <wp:effectExtent l="0" t="0" r="0" b="9525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403860</wp:posOffset>
            </wp:positionV>
            <wp:extent cx="1381125" cy="685800"/>
            <wp:effectExtent l="0" t="0" r="9525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403860</wp:posOffset>
            </wp:positionV>
            <wp:extent cx="1200150" cy="676275"/>
            <wp:effectExtent l="0" t="0" r="0" b="9525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</w:rPr>
        <w:t xml:space="preserve">    </w:t>
      </w:r>
    </w:p>
    <w:p w:rsidR="008A2B80" w:rsidRDefault="008C27B1">
      <w:r>
        <w:rPr>
          <w:noProof/>
        </w:rPr>
        <w:pict>
          <v:line id="Přímá spojnice 21" o:spid="_x0000_s1029" style="position:absolute;z-index:251680768;visibility:visible" from="227.65pt,2.85pt" to="227.65pt,1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" strokecolor="#4579b8 [3044]"/>
        </w:pict>
      </w:r>
      <w:r w:rsidR="00D31276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219075</wp:posOffset>
            </wp:positionV>
            <wp:extent cx="1257300" cy="685800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31276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4295775</wp:posOffset>
            </wp:positionH>
            <wp:positionV relativeFrom="paragraph">
              <wp:posOffset>228600</wp:posOffset>
            </wp:positionV>
            <wp:extent cx="1390650" cy="714375"/>
            <wp:effectExtent l="0" t="0" r="0" b="952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31276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1400175</wp:posOffset>
            </wp:positionH>
            <wp:positionV relativeFrom="paragraph">
              <wp:posOffset>1028700</wp:posOffset>
            </wp:positionV>
            <wp:extent cx="1495425" cy="685800"/>
            <wp:effectExtent l="0" t="0" r="9525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D527B" w:rsidRPr="0030238C" w:rsidRDefault="002D527B" w:rsidP="002D527B">
      <w:pPr>
        <w:rPr>
          <w:b/>
          <w:sz w:val="24"/>
          <w:szCs w:val="24"/>
          <w:u w:val="single"/>
        </w:rPr>
      </w:pPr>
      <w:proofErr w:type="gramStart"/>
      <w:r>
        <w:rPr>
          <w:b/>
          <w:sz w:val="24"/>
          <w:szCs w:val="24"/>
          <w:u w:val="single"/>
        </w:rPr>
        <w:lastRenderedPageBreak/>
        <w:t>ŘEŠENÍ :</w:t>
      </w:r>
      <w:r>
        <w:rPr>
          <w:b/>
          <w:sz w:val="24"/>
          <w:szCs w:val="24"/>
        </w:rPr>
        <w:t xml:space="preserve">       </w:t>
      </w:r>
      <w:r w:rsidRPr="0030238C">
        <w:rPr>
          <w:b/>
          <w:sz w:val="24"/>
          <w:szCs w:val="24"/>
          <w:u w:val="single"/>
        </w:rPr>
        <w:t>Evropa</w:t>
      </w:r>
      <w:proofErr w:type="gramEnd"/>
      <w:r w:rsidRPr="0030238C">
        <w:rPr>
          <w:b/>
          <w:sz w:val="24"/>
          <w:szCs w:val="24"/>
          <w:u w:val="single"/>
        </w:rPr>
        <w:t xml:space="preserve"> v době římské</w:t>
      </w:r>
    </w:p>
    <w:p w:rsidR="002D527B" w:rsidRPr="0030238C" w:rsidRDefault="002D527B" w:rsidP="002D527B">
      <w:pPr>
        <w:rPr>
          <w:b/>
          <w:sz w:val="24"/>
          <w:szCs w:val="24"/>
        </w:rPr>
      </w:pPr>
      <w:r w:rsidRPr="0030238C">
        <w:rPr>
          <w:sz w:val="24"/>
          <w:szCs w:val="24"/>
        </w:rPr>
        <w:t xml:space="preserve">Na severních hranicích římské říše </w:t>
      </w:r>
      <w:proofErr w:type="gramStart"/>
      <w:r w:rsidRPr="0030238C">
        <w:rPr>
          <w:sz w:val="24"/>
          <w:szCs w:val="24"/>
        </w:rPr>
        <w:t>žili</w:t>
      </w:r>
      <w:proofErr w:type="gramEnd"/>
      <w:r w:rsidRPr="003023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GERMÁNI </w:t>
      </w:r>
      <w:proofErr w:type="gramStart"/>
      <w:r w:rsidRPr="0030238C">
        <w:rPr>
          <w:sz w:val="24"/>
          <w:szCs w:val="24"/>
        </w:rPr>
        <w:t>Napiš</w:t>
      </w:r>
      <w:proofErr w:type="gramEnd"/>
      <w:r w:rsidRPr="0030238C">
        <w:rPr>
          <w:sz w:val="24"/>
          <w:szCs w:val="24"/>
        </w:rPr>
        <w:t xml:space="preserve"> o nich 5 </w:t>
      </w:r>
      <w:r w:rsidRPr="0030238C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</w:t>
      </w:r>
      <w:r w:rsidRPr="0030238C">
        <w:rPr>
          <w:sz w:val="24"/>
          <w:szCs w:val="24"/>
        </w:rPr>
        <w:t>do rámečku</w:t>
      </w:r>
      <w:r w:rsidRPr="0030238C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(</w:t>
      </w:r>
      <w:hyperlink r:id="rId19" w:history="1">
        <w:r w:rsidRPr="0030238C">
          <w:rPr>
            <w:rStyle w:val="Hypertextovodkaz"/>
            <w:sz w:val="24"/>
            <w:szCs w:val="24"/>
          </w:rPr>
          <w:t>http://cs.wikipedia.org/wiki/Germ%C3%A1ni</w:t>
        </w:r>
      </w:hyperlink>
      <w:r>
        <w:rPr>
          <w:sz w:val="24"/>
          <w:szCs w:val="24"/>
        </w:rPr>
        <w:t>) Použij předchozí odkaz.</w:t>
      </w:r>
      <w:r w:rsidRPr="0030238C">
        <w:rPr>
          <w:sz w:val="24"/>
          <w:szCs w:val="24"/>
        </w:rPr>
        <w:t xml:space="preserve">  </w:t>
      </w:r>
    </w:p>
    <w:p w:rsidR="002D527B" w:rsidRPr="0030238C" w:rsidRDefault="008C27B1" w:rsidP="002D527B">
      <w:pPr>
        <w:rPr>
          <w:sz w:val="24"/>
          <w:szCs w:val="24"/>
        </w:rPr>
      </w:pPr>
      <w:r w:rsidRPr="008C27B1">
        <w:rPr>
          <w:noProof/>
        </w:rPr>
        <w:pict>
          <v:shape id="_x0000_s1027" type="#_x0000_t202" style="position:absolute;margin-left:-3.35pt;margin-top:3.25pt;width:452.25pt;height: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">
            <v:textbox>
              <w:txbxContent>
                <w:p w:rsidR="00207E93" w:rsidRDefault="00207E93" w:rsidP="002D527B">
                  <w:r>
                    <w:t>Germáni žili v malých nezávislých osadách.</w:t>
                  </w:r>
                </w:p>
                <w:p w:rsidR="00207E93" w:rsidRDefault="00207E93" w:rsidP="002D527B">
                  <w:r>
                    <w:t xml:space="preserve">Živili se </w:t>
                  </w:r>
                  <w:proofErr w:type="gramStart"/>
                  <w:r>
                    <w:t>zemědělstvím,  převážně</w:t>
                  </w:r>
                  <w:proofErr w:type="gramEnd"/>
                  <w:r>
                    <w:t xml:space="preserve"> chovem dobytka.</w:t>
                  </w:r>
                </w:p>
                <w:p w:rsidR="00207E93" w:rsidRDefault="00207E93" w:rsidP="002D527B">
                  <w:r>
                    <w:t xml:space="preserve">Germáni </w:t>
                  </w:r>
                  <w:proofErr w:type="gramStart"/>
                  <w:r>
                    <w:t>válkou  s Kelty</w:t>
                  </w:r>
                  <w:proofErr w:type="gramEnd"/>
                  <w:r>
                    <w:t>, zničili jejich civilizaci.</w:t>
                  </w:r>
                </w:p>
                <w:p w:rsidR="00207E93" w:rsidRDefault="00207E93" w:rsidP="002D527B">
                  <w:r>
                    <w:t xml:space="preserve">Germáni </w:t>
                  </w:r>
                  <w:proofErr w:type="gramStart"/>
                  <w:r>
                    <w:t>bojovali  i obchodovali</w:t>
                  </w:r>
                  <w:proofErr w:type="gramEnd"/>
                  <w:r>
                    <w:t xml:space="preserve"> s Římskou  říší.</w:t>
                  </w:r>
                </w:p>
                <w:p w:rsidR="00207E93" w:rsidRDefault="00207E93" w:rsidP="002D527B">
                  <w:r>
                    <w:t>Pod jejich tlakem římská říše zanikla.</w:t>
                  </w:r>
                </w:p>
              </w:txbxContent>
            </v:textbox>
          </v:shape>
        </w:pict>
      </w:r>
      <w:r w:rsidR="002D527B" w:rsidRPr="0030238C">
        <w:rPr>
          <w:sz w:val="24"/>
          <w:szCs w:val="24"/>
        </w:rPr>
        <w:t>…………………………………………………………………………………………………</w:t>
      </w:r>
    </w:p>
    <w:p w:rsidR="002D527B" w:rsidRPr="0030238C" w:rsidRDefault="00002E01" w:rsidP="002D527B">
      <w:pPr>
        <w:rPr>
          <w:sz w:val="24"/>
          <w:szCs w:val="24"/>
        </w:rPr>
      </w:pPr>
      <w:r>
        <w:rPr>
          <w:sz w:val="24"/>
          <w:szCs w:val="24"/>
        </w:rPr>
        <w:t>……………………</w:t>
      </w:r>
      <w:r w:rsidR="002D527B" w:rsidRPr="0030238C">
        <w:rPr>
          <w:sz w:val="24"/>
          <w:szCs w:val="24"/>
        </w:rPr>
        <w:t>…………………………………………………………………………</w:t>
      </w:r>
    </w:p>
    <w:p w:rsidR="002D527B" w:rsidRPr="0030238C" w:rsidRDefault="002D527B" w:rsidP="002D527B">
      <w:pPr>
        <w:rPr>
          <w:sz w:val="24"/>
          <w:szCs w:val="24"/>
        </w:rPr>
      </w:pPr>
      <w:r w:rsidRPr="0030238C">
        <w:rPr>
          <w:sz w:val="24"/>
          <w:szCs w:val="24"/>
        </w:rPr>
        <w:t>…………………………………………………………………………………………………</w:t>
      </w:r>
    </w:p>
    <w:p w:rsidR="002D527B" w:rsidRPr="0030238C" w:rsidRDefault="002D527B" w:rsidP="002D527B">
      <w:pPr>
        <w:rPr>
          <w:sz w:val="24"/>
          <w:szCs w:val="24"/>
        </w:rPr>
      </w:pPr>
      <w:r w:rsidRPr="0030238C">
        <w:rPr>
          <w:sz w:val="24"/>
          <w:szCs w:val="24"/>
        </w:rPr>
        <w:t>…………………………………………………………………………………………………</w:t>
      </w:r>
    </w:p>
    <w:p w:rsidR="002D527B" w:rsidRDefault="002D527B" w:rsidP="002D527B">
      <w:pPr>
        <w:rPr>
          <w:sz w:val="24"/>
          <w:szCs w:val="24"/>
        </w:rPr>
      </w:pPr>
      <w:r w:rsidRPr="0030238C">
        <w:rPr>
          <w:sz w:val="24"/>
          <w:szCs w:val="24"/>
        </w:rPr>
        <w:t>…………………………………………………………………………………………………</w:t>
      </w:r>
    </w:p>
    <w:p w:rsidR="002D527B" w:rsidRPr="003A7995" w:rsidRDefault="002D527B" w:rsidP="002D527B"/>
    <w:p w:rsidR="002D527B" w:rsidRPr="0030238C" w:rsidRDefault="002D527B" w:rsidP="002D527B">
      <w:pPr>
        <w:rPr>
          <w:b/>
          <w:i/>
          <w:sz w:val="24"/>
          <w:szCs w:val="24"/>
        </w:rPr>
      </w:pPr>
      <w:r w:rsidRPr="0030238C">
        <w:rPr>
          <w:b/>
          <w:i/>
          <w:sz w:val="24"/>
          <w:szCs w:val="24"/>
        </w:rPr>
        <w:t>Vyberte a podtrhněte z následujících pojmů ty, o kterých si myslíte, že patři do souvislosti s</w:t>
      </w:r>
      <w:r>
        <w:rPr>
          <w:b/>
          <w:i/>
          <w:sz w:val="24"/>
          <w:szCs w:val="24"/>
        </w:rPr>
        <w:t> </w:t>
      </w:r>
      <w:r w:rsidRPr="0030238C">
        <w:rPr>
          <w:b/>
          <w:i/>
          <w:sz w:val="24"/>
          <w:szCs w:val="24"/>
        </w:rPr>
        <w:t>Germány</w:t>
      </w:r>
      <w:r>
        <w:rPr>
          <w:b/>
          <w:i/>
          <w:sz w:val="24"/>
          <w:szCs w:val="24"/>
        </w:rPr>
        <w:t>:</w:t>
      </w:r>
    </w:p>
    <w:p w:rsidR="002D527B" w:rsidRPr="003A7995" w:rsidRDefault="002D527B" w:rsidP="002D527B">
      <w:pPr>
        <w:pStyle w:val="Nadpis1"/>
        <w:rPr>
          <w:sz w:val="28"/>
          <w:szCs w:val="28"/>
        </w:rPr>
      </w:pPr>
      <w:r w:rsidRPr="006E1E22">
        <w:rPr>
          <w:color w:val="FF0000"/>
          <w:sz w:val="28"/>
          <w:szCs w:val="28"/>
          <w:u w:val="single"/>
        </w:rPr>
        <w:t xml:space="preserve">rodová </w:t>
      </w:r>
      <w:proofErr w:type="gramStart"/>
      <w:r w:rsidRPr="006E1E22">
        <w:rPr>
          <w:color w:val="FF0000"/>
          <w:sz w:val="28"/>
          <w:szCs w:val="28"/>
          <w:u w:val="single"/>
        </w:rPr>
        <w:t>společnost,</w:t>
      </w:r>
      <w:r w:rsidRPr="003A7995">
        <w:rPr>
          <w:sz w:val="28"/>
          <w:szCs w:val="28"/>
        </w:rPr>
        <w:t xml:space="preserve">   </w:t>
      </w:r>
      <w:r w:rsidRPr="006E1E22">
        <w:rPr>
          <w:color w:val="FF0000"/>
          <w:sz w:val="28"/>
          <w:szCs w:val="28"/>
          <w:u w:val="single"/>
        </w:rPr>
        <w:t>severní</w:t>
      </w:r>
      <w:proofErr w:type="gramEnd"/>
      <w:r w:rsidRPr="006E1E22">
        <w:rPr>
          <w:color w:val="FF0000"/>
          <w:sz w:val="28"/>
          <w:szCs w:val="28"/>
          <w:u w:val="single"/>
        </w:rPr>
        <w:t xml:space="preserve"> Evropa,</w:t>
      </w:r>
      <w:r w:rsidRPr="003A7995">
        <w:rPr>
          <w:sz w:val="28"/>
          <w:szCs w:val="28"/>
        </w:rPr>
        <w:t xml:space="preserve">  </w:t>
      </w:r>
      <w:r w:rsidRPr="006E1E22">
        <w:rPr>
          <w:color w:val="FF0000"/>
          <w:sz w:val="28"/>
          <w:szCs w:val="28"/>
          <w:u w:val="single"/>
        </w:rPr>
        <w:t>železné výrobky,</w:t>
      </w:r>
      <w:r w:rsidRPr="003A7995">
        <w:rPr>
          <w:sz w:val="28"/>
          <w:szCs w:val="28"/>
        </w:rPr>
        <w:t xml:space="preserve">  zavlažovací zařízení</w:t>
      </w:r>
      <w:r>
        <w:rPr>
          <w:sz w:val="28"/>
          <w:szCs w:val="28"/>
        </w:rPr>
        <w:t>,</w:t>
      </w:r>
      <w:r w:rsidRPr="003A7995">
        <w:rPr>
          <w:sz w:val="28"/>
          <w:szCs w:val="28"/>
        </w:rPr>
        <w:t xml:space="preserve">  </w:t>
      </w:r>
      <w:r w:rsidRPr="006E1E22">
        <w:rPr>
          <w:color w:val="FF0000"/>
          <w:sz w:val="28"/>
          <w:szCs w:val="28"/>
          <w:u w:val="single"/>
        </w:rPr>
        <w:t>zemědělství,  chov dobytka,</w:t>
      </w:r>
      <w:r w:rsidRPr="003A7995">
        <w:rPr>
          <w:sz w:val="28"/>
          <w:szCs w:val="28"/>
        </w:rPr>
        <w:t xml:space="preserve">  dovoz otroků</w:t>
      </w:r>
      <w:r>
        <w:rPr>
          <w:sz w:val="28"/>
          <w:szCs w:val="28"/>
        </w:rPr>
        <w:t>,</w:t>
      </w:r>
      <w:r w:rsidRPr="003A7995">
        <w:rPr>
          <w:sz w:val="28"/>
          <w:szCs w:val="28"/>
        </w:rPr>
        <w:t xml:space="preserve">   </w:t>
      </w:r>
      <w:r w:rsidRPr="006E1E22">
        <w:rPr>
          <w:color w:val="FF0000"/>
          <w:sz w:val="28"/>
          <w:szCs w:val="28"/>
          <w:u w:val="single"/>
        </w:rPr>
        <w:t>Markomani,</w:t>
      </w:r>
      <w:r w:rsidRPr="003A7995">
        <w:rPr>
          <w:sz w:val="28"/>
          <w:szCs w:val="28"/>
        </w:rPr>
        <w:t xml:space="preserve">  pyramidy</w:t>
      </w:r>
      <w:r>
        <w:rPr>
          <w:sz w:val="28"/>
          <w:szCs w:val="28"/>
        </w:rPr>
        <w:t>,</w:t>
      </w:r>
      <w:r w:rsidRPr="003A7995">
        <w:rPr>
          <w:sz w:val="28"/>
          <w:szCs w:val="28"/>
        </w:rPr>
        <w:t xml:space="preserve">  </w:t>
      </w:r>
      <w:r w:rsidRPr="006E1E22">
        <w:rPr>
          <w:color w:val="FF0000"/>
          <w:sz w:val="28"/>
          <w:szCs w:val="28"/>
          <w:u w:val="single"/>
        </w:rPr>
        <w:t>Kvádové,</w:t>
      </w:r>
      <w:r w:rsidRPr="006E1E22">
        <w:rPr>
          <w:color w:val="FF0000"/>
          <w:sz w:val="28"/>
          <w:szCs w:val="28"/>
        </w:rPr>
        <w:t xml:space="preserve"> </w:t>
      </w:r>
      <w:r w:rsidRPr="006E1E22">
        <w:rPr>
          <w:color w:val="FF0000"/>
          <w:sz w:val="28"/>
          <w:szCs w:val="28"/>
          <w:u w:val="single"/>
        </w:rPr>
        <w:t>boje s Kelty,</w:t>
      </w:r>
      <w:r w:rsidRPr="003A7995">
        <w:rPr>
          <w:sz w:val="28"/>
          <w:szCs w:val="28"/>
        </w:rPr>
        <w:t xml:space="preserve">  vodovod</w:t>
      </w:r>
      <w:r>
        <w:rPr>
          <w:sz w:val="28"/>
          <w:szCs w:val="28"/>
        </w:rPr>
        <w:t>,</w:t>
      </w:r>
      <w:r w:rsidRPr="003A7995">
        <w:rPr>
          <w:sz w:val="28"/>
          <w:szCs w:val="28"/>
        </w:rPr>
        <w:t xml:space="preserve">  </w:t>
      </w:r>
      <w:r w:rsidRPr="006E1E22">
        <w:rPr>
          <w:color w:val="FF0000"/>
          <w:sz w:val="28"/>
          <w:szCs w:val="28"/>
          <w:u w:val="single"/>
        </w:rPr>
        <w:t>boje s Římem,</w:t>
      </w:r>
      <w:r w:rsidRPr="003A7995">
        <w:rPr>
          <w:sz w:val="28"/>
          <w:szCs w:val="28"/>
        </w:rPr>
        <w:t xml:space="preserve">  oppidum</w:t>
      </w:r>
      <w:r>
        <w:rPr>
          <w:sz w:val="28"/>
          <w:szCs w:val="28"/>
        </w:rPr>
        <w:t>,</w:t>
      </w:r>
    </w:p>
    <w:p w:rsidR="002D527B" w:rsidRDefault="002D527B" w:rsidP="002D527B"/>
    <w:p w:rsidR="002D527B" w:rsidRPr="00682045" w:rsidRDefault="002D527B" w:rsidP="002D527B">
      <w:pPr>
        <w:rPr>
          <w:sz w:val="24"/>
          <w:szCs w:val="24"/>
        </w:rPr>
      </w:pPr>
      <w:r w:rsidRPr="00682045">
        <w:rPr>
          <w:sz w:val="24"/>
          <w:szCs w:val="24"/>
        </w:rPr>
        <w:t>Ve 4. stol. n. l. nastal zvýšený pohyb germánských kmenů. Reagovali na útoky Hunů, kteří do Evropy vpadli z Asie.</w:t>
      </w:r>
      <w:r>
        <w:rPr>
          <w:sz w:val="24"/>
          <w:szCs w:val="24"/>
        </w:rPr>
        <w:t xml:space="preserve"> Doplňte následující text o Hunech</w:t>
      </w:r>
    </w:p>
    <w:p w:rsidR="002D527B" w:rsidRDefault="002D527B" w:rsidP="002D527B">
      <w:pPr>
        <w:pStyle w:val="Prosttext"/>
        <w:rPr>
          <w:rFonts w:eastAsia="MS Mincho"/>
          <w:sz w:val="24"/>
          <w:szCs w:val="24"/>
        </w:rPr>
      </w:pPr>
    </w:p>
    <w:p w:rsidR="002D527B" w:rsidRPr="00682045" w:rsidRDefault="002D527B" w:rsidP="002D527B">
      <w:pPr>
        <w:pStyle w:val="Prosttext"/>
        <w:rPr>
          <w:rFonts w:eastAsia="MS Mincho"/>
          <w:sz w:val="24"/>
          <w:szCs w:val="24"/>
        </w:rPr>
      </w:pPr>
      <w:r w:rsidRPr="00682045">
        <w:rPr>
          <w:rFonts w:eastAsia="MS Mincho"/>
          <w:sz w:val="24"/>
          <w:szCs w:val="24"/>
        </w:rPr>
        <w:t>HUNOVÉ</w:t>
      </w:r>
    </w:p>
    <w:p w:rsidR="002D527B" w:rsidRPr="00682045" w:rsidRDefault="002D527B" w:rsidP="002D527B">
      <w:pPr>
        <w:pStyle w:val="Prosttext"/>
        <w:rPr>
          <w:rFonts w:eastAsia="MS Mincho"/>
          <w:sz w:val="22"/>
          <w:szCs w:val="22"/>
        </w:rPr>
      </w:pPr>
      <w:r>
        <w:rPr>
          <w:rFonts w:eastAsia="MS Mincho"/>
          <w:sz w:val="22"/>
          <w:szCs w:val="22"/>
        </w:rPr>
        <w:t xml:space="preserve">Byli </w:t>
      </w:r>
      <w:r w:rsidRPr="00682045">
        <w:rPr>
          <w:rFonts w:eastAsia="MS Mincho"/>
          <w:sz w:val="22"/>
          <w:szCs w:val="22"/>
        </w:rPr>
        <w:t>Asijští</w:t>
      </w:r>
      <w:r>
        <w:rPr>
          <w:rFonts w:eastAsia="MS Mincho"/>
          <w:sz w:val="22"/>
          <w:szCs w:val="22"/>
        </w:rPr>
        <w:t xml:space="preserve"> </w:t>
      </w:r>
      <w:r w:rsidRPr="00682045">
        <w:rPr>
          <w:rFonts w:eastAsia="MS Mincho"/>
          <w:sz w:val="22"/>
          <w:szCs w:val="22"/>
        </w:rPr>
        <w:t>kočovníci</w:t>
      </w:r>
      <w:r>
        <w:rPr>
          <w:rFonts w:eastAsia="MS Mincho"/>
          <w:sz w:val="22"/>
          <w:szCs w:val="22"/>
        </w:rPr>
        <w:t xml:space="preserve">. </w:t>
      </w:r>
      <w:r w:rsidRPr="00682045">
        <w:rPr>
          <w:rFonts w:eastAsia="MS Mincho"/>
          <w:sz w:val="22"/>
          <w:szCs w:val="22"/>
        </w:rPr>
        <w:t xml:space="preserve">Živili se </w:t>
      </w:r>
      <w:r w:rsidR="006E1E22" w:rsidRPr="006E1E22">
        <w:rPr>
          <w:rFonts w:eastAsia="MS Mincho"/>
          <w:b/>
          <w:color w:val="FF0000"/>
          <w:sz w:val="22"/>
          <w:szCs w:val="22"/>
        </w:rPr>
        <w:t>pastevectvím</w:t>
      </w:r>
      <w:r w:rsidR="006E1E22">
        <w:rPr>
          <w:rFonts w:eastAsia="MS Mincho"/>
          <w:color w:val="FF0000"/>
          <w:sz w:val="22"/>
          <w:szCs w:val="22"/>
        </w:rPr>
        <w:t xml:space="preserve">. </w:t>
      </w:r>
      <w:r w:rsidRPr="00682045">
        <w:rPr>
          <w:rFonts w:eastAsia="MS Mincho"/>
          <w:sz w:val="22"/>
          <w:szCs w:val="22"/>
        </w:rPr>
        <w:t>Podnikali loupeživé</w:t>
      </w:r>
      <w:r>
        <w:rPr>
          <w:rFonts w:eastAsia="MS Mincho"/>
          <w:sz w:val="22"/>
          <w:szCs w:val="22"/>
        </w:rPr>
        <w:t xml:space="preserve"> </w:t>
      </w:r>
      <w:r w:rsidRPr="00682045">
        <w:rPr>
          <w:rFonts w:eastAsia="MS Mincho"/>
          <w:sz w:val="22"/>
          <w:szCs w:val="22"/>
        </w:rPr>
        <w:t>nájezdy.</w:t>
      </w:r>
      <w:r>
        <w:rPr>
          <w:rFonts w:eastAsia="MS Mincho"/>
          <w:sz w:val="22"/>
          <w:szCs w:val="22"/>
        </w:rPr>
        <w:t xml:space="preserve"> </w:t>
      </w:r>
      <w:r w:rsidRPr="00682045">
        <w:rPr>
          <w:rFonts w:eastAsia="MS Mincho"/>
          <w:sz w:val="22"/>
          <w:szCs w:val="22"/>
        </w:rPr>
        <w:t>V roce 375 vpadli do Evropy a zničili</w:t>
      </w:r>
      <w:r w:rsidR="006E1E22">
        <w:rPr>
          <w:rFonts w:eastAsia="MS Mincho"/>
          <w:sz w:val="22"/>
          <w:szCs w:val="22"/>
        </w:rPr>
        <w:t xml:space="preserve"> </w:t>
      </w:r>
      <w:r w:rsidR="006E1E22" w:rsidRPr="006E1E22">
        <w:rPr>
          <w:rFonts w:eastAsia="MS Mincho"/>
          <w:b/>
          <w:color w:val="FF0000"/>
          <w:sz w:val="22"/>
          <w:szCs w:val="22"/>
        </w:rPr>
        <w:t>říši Ostrogótů</w:t>
      </w:r>
      <w:r w:rsidR="006E1E22">
        <w:rPr>
          <w:rFonts w:eastAsia="MS Mincho"/>
          <w:sz w:val="22"/>
          <w:szCs w:val="22"/>
        </w:rPr>
        <w:t>.</w:t>
      </w:r>
      <w:r>
        <w:rPr>
          <w:rFonts w:eastAsia="MS Mincho"/>
          <w:sz w:val="22"/>
          <w:szCs w:val="22"/>
        </w:rPr>
        <w:t xml:space="preserve">  </w:t>
      </w:r>
      <w:r w:rsidRPr="00682045">
        <w:rPr>
          <w:rFonts w:eastAsia="MS Mincho"/>
          <w:sz w:val="22"/>
          <w:szCs w:val="22"/>
        </w:rPr>
        <w:t>Usadili se v</w:t>
      </w:r>
      <w:r w:rsidR="006E1E22">
        <w:rPr>
          <w:rFonts w:eastAsia="MS Mincho"/>
          <w:sz w:val="22"/>
          <w:szCs w:val="22"/>
        </w:rPr>
        <w:t> </w:t>
      </w:r>
      <w:r w:rsidR="006E1E22" w:rsidRPr="006E1E22">
        <w:rPr>
          <w:rFonts w:eastAsia="MS Mincho"/>
          <w:b/>
          <w:color w:val="FF0000"/>
          <w:sz w:val="22"/>
          <w:szCs w:val="22"/>
        </w:rPr>
        <w:t>Uherské</w:t>
      </w:r>
      <w:r w:rsidR="006E1E22">
        <w:rPr>
          <w:rFonts w:eastAsia="MS Mincho"/>
          <w:sz w:val="22"/>
          <w:szCs w:val="22"/>
        </w:rPr>
        <w:t xml:space="preserve"> </w:t>
      </w:r>
      <w:r w:rsidRPr="00682045">
        <w:rPr>
          <w:rFonts w:eastAsia="MS Mincho"/>
          <w:sz w:val="22"/>
          <w:szCs w:val="22"/>
        </w:rPr>
        <w:t xml:space="preserve">nížině. Vytvořili hunský kmenový </w:t>
      </w:r>
      <w:r w:rsidR="006E1E22" w:rsidRPr="006E1E22">
        <w:rPr>
          <w:rFonts w:eastAsia="MS Mincho"/>
          <w:b/>
          <w:color w:val="FF0000"/>
          <w:sz w:val="22"/>
          <w:szCs w:val="22"/>
        </w:rPr>
        <w:t>svaz</w:t>
      </w:r>
      <w:r w:rsidRPr="00682045">
        <w:rPr>
          <w:rFonts w:eastAsia="MS Mincho"/>
          <w:sz w:val="22"/>
          <w:szCs w:val="22"/>
        </w:rPr>
        <w:t xml:space="preserve">. V čele Hunů stál Attila. Ohrožovali </w:t>
      </w:r>
      <w:r w:rsidR="00C6368A" w:rsidRPr="00C6368A">
        <w:rPr>
          <w:rFonts w:eastAsia="MS Mincho"/>
          <w:b/>
          <w:color w:val="FF0000"/>
          <w:sz w:val="22"/>
          <w:szCs w:val="22"/>
        </w:rPr>
        <w:t>římskou</w:t>
      </w:r>
      <w:r w:rsidRPr="00682045">
        <w:rPr>
          <w:rFonts w:eastAsia="MS Mincho"/>
          <w:sz w:val="22"/>
          <w:szCs w:val="22"/>
        </w:rPr>
        <w:t xml:space="preserve"> říši. V roce 45</w:t>
      </w:r>
      <w:r w:rsidR="00002E01">
        <w:rPr>
          <w:rFonts w:eastAsia="MS Mincho"/>
          <w:sz w:val="22"/>
          <w:szCs w:val="22"/>
        </w:rPr>
        <w:t xml:space="preserve">1 byli poraženi spojeným </w:t>
      </w:r>
      <w:proofErr w:type="gramStart"/>
      <w:r w:rsidR="00002E01">
        <w:rPr>
          <w:rFonts w:eastAsia="MS Mincho"/>
          <w:sz w:val="22"/>
          <w:szCs w:val="22"/>
        </w:rPr>
        <w:t>římsko</w:t>
      </w:r>
      <w:r w:rsidR="00C6368A">
        <w:rPr>
          <w:rFonts w:eastAsia="MS Mincho"/>
          <w:sz w:val="22"/>
          <w:szCs w:val="22"/>
        </w:rPr>
        <w:t>–</w:t>
      </w:r>
      <w:r w:rsidR="00C6368A" w:rsidRPr="00C6368A">
        <w:rPr>
          <w:rFonts w:eastAsia="MS Mincho"/>
          <w:b/>
          <w:color w:val="FF0000"/>
          <w:sz w:val="22"/>
          <w:szCs w:val="22"/>
        </w:rPr>
        <w:t>germánským</w:t>
      </w:r>
      <w:proofErr w:type="gramEnd"/>
      <w:r w:rsidR="00C6368A">
        <w:rPr>
          <w:rFonts w:eastAsia="MS Mincho"/>
          <w:color w:val="FF0000"/>
          <w:sz w:val="22"/>
          <w:szCs w:val="22"/>
        </w:rPr>
        <w:t xml:space="preserve"> </w:t>
      </w:r>
      <w:r w:rsidRPr="00682045">
        <w:rPr>
          <w:rFonts w:eastAsia="MS Mincho"/>
          <w:sz w:val="22"/>
          <w:szCs w:val="22"/>
        </w:rPr>
        <w:t>vojskem v bitvě na</w:t>
      </w:r>
      <w:r w:rsidR="00C6368A">
        <w:rPr>
          <w:rFonts w:eastAsia="MS Mincho"/>
          <w:sz w:val="22"/>
          <w:szCs w:val="22"/>
        </w:rPr>
        <w:t xml:space="preserve"> </w:t>
      </w:r>
      <w:r w:rsidR="00C6368A" w:rsidRPr="00C6368A">
        <w:rPr>
          <w:rFonts w:eastAsia="MS Mincho"/>
          <w:b/>
          <w:color w:val="FF0000"/>
          <w:sz w:val="22"/>
          <w:szCs w:val="22"/>
        </w:rPr>
        <w:t>Katalánských</w:t>
      </w:r>
      <w:r w:rsidRPr="00C6368A">
        <w:rPr>
          <w:rFonts w:eastAsia="MS Mincho"/>
          <w:color w:val="FF0000"/>
          <w:sz w:val="22"/>
          <w:szCs w:val="22"/>
        </w:rPr>
        <w:t xml:space="preserve"> </w:t>
      </w:r>
      <w:r w:rsidRPr="00682045">
        <w:rPr>
          <w:rFonts w:eastAsia="MS Mincho"/>
          <w:sz w:val="22"/>
          <w:szCs w:val="22"/>
        </w:rPr>
        <w:t>polích. Další rok Hunové vpadli do</w:t>
      </w:r>
      <w:r w:rsidR="00C6368A" w:rsidRPr="00C6368A">
        <w:rPr>
          <w:rFonts w:eastAsia="MS Mincho"/>
          <w:b/>
          <w:sz w:val="22"/>
          <w:szCs w:val="22"/>
        </w:rPr>
        <w:t xml:space="preserve"> </w:t>
      </w:r>
      <w:r w:rsidR="00C6368A" w:rsidRPr="00C6368A">
        <w:rPr>
          <w:rFonts w:eastAsia="MS Mincho"/>
          <w:b/>
          <w:color w:val="FF0000"/>
          <w:sz w:val="22"/>
          <w:szCs w:val="22"/>
        </w:rPr>
        <w:t>Itálie</w:t>
      </w:r>
      <w:r w:rsidR="00C6368A">
        <w:rPr>
          <w:rFonts w:eastAsia="MS Mincho"/>
          <w:b/>
          <w:sz w:val="22"/>
          <w:szCs w:val="22"/>
        </w:rPr>
        <w:t>.</w:t>
      </w:r>
      <w:r w:rsidRPr="00682045">
        <w:rPr>
          <w:rFonts w:eastAsia="MS Mincho"/>
          <w:sz w:val="22"/>
          <w:szCs w:val="22"/>
        </w:rPr>
        <w:t xml:space="preserve"> Po smrti</w:t>
      </w:r>
      <w:r w:rsidR="00C6368A">
        <w:rPr>
          <w:rFonts w:eastAsia="MS Mincho"/>
          <w:sz w:val="22"/>
          <w:szCs w:val="22"/>
        </w:rPr>
        <w:t xml:space="preserve"> </w:t>
      </w:r>
      <w:proofErr w:type="spellStart"/>
      <w:r w:rsidR="00C6368A" w:rsidRPr="00C6368A">
        <w:rPr>
          <w:rFonts w:eastAsia="MS Mincho"/>
          <w:b/>
          <w:color w:val="FF0000"/>
          <w:sz w:val="22"/>
          <w:szCs w:val="22"/>
        </w:rPr>
        <w:t>Atily</w:t>
      </w:r>
      <w:r w:rsidRPr="00682045">
        <w:rPr>
          <w:rFonts w:eastAsia="MS Mincho"/>
          <w:sz w:val="22"/>
          <w:szCs w:val="22"/>
        </w:rPr>
        <w:t>hunský</w:t>
      </w:r>
      <w:proofErr w:type="spellEnd"/>
      <w:r w:rsidRPr="00682045">
        <w:rPr>
          <w:rFonts w:eastAsia="MS Mincho"/>
          <w:sz w:val="22"/>
          <w:szCs w:val="22"/>
        </w:rPr>
        <w:t xml:space="preserve"> svaz zanikl.</w:t>
      </w:r>
    </w:p>
    <w:p w:rsidR="002D527B" w:rsidRDefault="002D527B" w:rsidP="002D527B">
      <w:pPr>
        <w:pStyle w:val="Prosttext"/>
        <w:rPr>
          <w:rFonts w:eastAsia="MS Mincho"/>
          <w:b/>
          <w:sz w:val="22"/>
          <w:szCs w:val="22"/>
        </w:rPr>
      </w:pPr>
    </w:p>
    <w:p w:rsidR="002D527B" w:rsidRPr="006200B2" w:rsidRDefault="002D527B" w:rsidP="002D527B">
      <w:pPr>
        <w:pStyle w:val="Prosttext"/>
        <w:rPr>
          <w:rFonts w:eastAsia="MS Mincho"/>
          <w:b/>
          <w:sz w:val="22"/>
          <w:szCs w:val="22"/>
        </w:rPr>
      </w:pPr>
      <w:r w:rsidRPr="006200B2">
        <w:rPr>
          <w:rFonts w:eastAsia="MS Mincho"/>
          <w:b/>
          <w:sz w:val="22"/>
          <w:szCs w:val="22"/>
        </w:rPr>
        <w:t>Pojmy k</w:t>
      </w:r>
      <w:r>
        <w:rPr>
          <w:rFonts w:eastAsia="MS Mincho"/>
          <w:b/>
          <w:sz w:val="22"/>
          <w:szCs w:val="22"/>
        </w:rPr>
        <w:t> </w:t>
      </w:r>
      <w:r w:rsidRPr="006200B2">
        <w:rPr>
          <w:rFonts w:eastAsia="MS Mincho"/>
          <w:b/>
          <w:sz w:val="22"/>
          <w:szCs w:val="22"/>
        </w:rPr>
        <w:t>doplnění</w:t>
      </w:r>
      <w:r>
        <w:rPr>
          <w:rFonts w:eastAsia="MS Mincho"/>
          <w:b/>
          <w:sz w:val="22"/>
          <w:szCs w:val="22"/>
        </w:rPr>
        <w:t xml:space="preserve"> do textu o Hunech: říši Ostrogótů, pastevectvím, svaz, germánským, </w:t>
      </w:r>
      <w:r w:rsidR="006E1E22">
        <w:rPr>
          <w:rFonts w:eastAsia="MS Mincho"/>
          <w:b/>
          <w:sz w:val="22"/>
          <w:szCs w:val="22"/>
        </w:rPr>
        <w:t>U</w:t>
      </w:r>
      <w:r>
        <w:rPr>
          <w:rFonts w:eastAsia="MS Mincho"/>
          <w:b/>
          <w:sz w:val="22"/>
          <w:szCs w:val="22"/>
        </w:rPr>
        <w:t xml:space="preserve">herské, římskou, Katalánských, Atily, Itálie  </w:t>
      </w:r>
    </w:p>
    <w:p w:rsidR="002D527B" w:rsidRPr="00682045" w:rsidRDefault="002D527B" w:rsidP="002D527B">
      <w:pPr>
        <w:pStyle w:val="Prosttext"/>
        <w:rPr>
          <w:rFonts w:eastAsia="MS Mincho"/>
          <w:sz w:val="22"/>
          <w:szCs w:val="22"/>
        </w:rPr>
      </w:pPr>
    </w:p>
    <w:p w:rsidR="002D527B" w:rsidRPr="00682045" w:rsidRDefault="002D527B" w:rsidP="002D527B">
      <w:pPr>
        <w:pStyle w:val="Prosttext"/>
        <w:rPr>
          <w:rFonts w:eastAsia="MS Mincho"/>
          <w:sz w:val="22"/>
          <w:szCs w:val="22"/>
        </w:rPr>
      </w:pPr>
      <w:r w:rsidRPr="00682045">
        <w:rPr>
          <w:rFonts w:eastAsia="MS Mincho"/>
          <w:sz w:val="22"/>
          <w:szCs w:val="22"/>
        </w:rPr>
        <w:t>Napiš 5 rozdílů mezi Germány a Huny</w:t>
      </w:r>
    </w:p>
    <w:p w:rsidR="002D527B" w:rsidRDefault="002D527B" w:rsidP="002D527B">
      <w:pPr>
        <w:pStyle w:val="Prosttext"/>
        <w:rPr>
          <w:rFonts w:eastAsia="MS Mincho"/>
          <w:b/>
          <w:sz w:val="22"/>
          <w:szCs w:val="22"/>
        </w:rPr>
      </w:pP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9"/>
        <w:gridCol w:w="4713"/>
      </w:tblGrid>
      <w:tr w:rsidR="00C6368A" w:rsidTr="002D527B">
        <w:trPr>
          <w:trHeight w:val="480"/>
        </w:trPr>
        <w:tc>
          <w:tcPr>
            <w:tcW w:w="5400" w:type="dxa"/>
          </w:tcPr>
          <w:p w:rsidR="002D527B" w:rsidRDefault="002D527B" w:rsidP="002D527B">
            <w:pPr>
              <w:pStyle w:val="Prosttext"/>
              <w:ind w:left="180"/>
              <w:rPr>
                <w:rFonts w:eastAsia="MS Mincho"/>
                <w:b/>
                <w:sz w:val="22"/>
                <w:szCs w:val="22"/>
              </w:rPr>
            </w:pPr>
            <w:r w:rsidRPr="0070659F">
              <w:rPr>
                <w:rFonts w:eastAsia="MS Mincho"/>
                <w:b/>
                <w:sz w:val="22"/>
                <w:szCs w:val="22"/>
              </w:rPr>
              <w:t>Germáni</w:t>
            </w:r>
          </w:p>
        </w:tc>
        <w:tc>
          <w:tcPr>
            <w:tcW w:w="5580" w:type="dxa"/>
          </w:tcPr>
          <w:p w:rsidR="002D527B" w:rsidRDefault="002D527B" w:rsidP="002D527B">
            <w:pPr>
              <w:pStyle w:val="Prosttext"/>
              <w:ind w:left="530"/>
              <w:rPr>
                <w:rFonts w:eastAsia="MS Mincho"/>
                <w:b/>
                <w:sz w:val="22"/>
                <w:szCs w:val="22"/>
              </w:rPr>
            </w:pPr>
            <w:r>
              <w:rPr>
                <w:rFonts w:eastAsia="MS Mincho"/>
                <w:b/>
                <w:sz w:val="22"/>
                <w:szCs w:val="22"/>
              </w:rPr>
              <w:t>Hunové</w:t>
            </w:r>
          </w:p>
        </w:tc>
      </w:tr>
      <w:tr w:rsidR="00C6368A" w:rsidTr="002D527B">
        <w:trPr>
          <w:trHeight w:val="3125"/>
        </w:trPr>
        <w:tc>
          <w:tcPr>
            <w:tcW w:w="5400" w:type="dxa"/>
          </w:tcPr>
          <w:p w:rsidR="002D527B" w:rsidRDefault="00C6368A" w:rsidP="00C6368A">
            <w:pPr>
              <w:pStyle w:val="Prosttext"/>
              <w:ind w:left="180"/>
              <w:rPr>
                <w:rFonts w:eastAsia="MS Mincho"/>
                <w:b/>
                <w:sz w:val="22"/>
                <w:szCs w:val="22"/>
              </w:rPr>
            </w:pPr>
            <w:r>
              <w:rPr>
                <w:rFonts w:eastAsia="MS Mincho"/>
                <w:b/>
                <w:sz w:val="22"/>
                <w:szCs w:val="22"/>
              </w:rPr>
              <w:t>Germáni byli usedlí zemědělci.</w:t>
            </w:r>
          </w:p>
          <w:p w:rsidR="00207E93" w:rsidRDefault="00207E93" w:rsidP="00C6368A">
            <w:pPr>
              <w:pStyle w:val="Prosttext"/>
              <w:ind w:left="180"/>
              <w:rPr>
                <w:rFonts w:eastAsia="MS Mincho"/>
                <w:b/>
                <w:sz w:val="22"/>
                <w:szCs w:val="22"/>
              </w:rPr>
            </w:pPr>
          </w:p>
          <w:p w:rsidR="00C6368A" w:rsidRDefault="00C6368A" w:rsidP="00C6368A">
            <w:pPr>
              <w:pStyle w:val="Prosttext"/>
              <w:ind w:left="180"/>
              <w:rPr>
                <w:rFonts w:eastAsia="MS Mincho"/>
                <w:b/>
                <w:sz w:val="22"/>
                <w:szCs w:val="22"/>
              </w:rPr>
            </w:pPr>
            <w:r>
              <w:rPr>
                <w:rFonts w:eastAsia="MS Mincho"/>
                <w:b/>
                <w:sz w:val="22"/>
                <w:szCs w:val="22"/>
              </w:rPr>
              <w:t>Germáni žili původně v severní Evropě.</w:t>
            </w:r>
          </w:p>
          <w:p w:rsidR="00207E93" w:rsidRDefault="00207E93" w:rsidP="00C6368A">
            <w:pPr>
              <w:pStyle w:val="Prosttext"/>
              <w:ind w:left="180"/>
              <w:rPr>
                <w:rFonts w:eastAsia="MS Mincho"/>
                <w:b/>
                <w:sz w:val="22"/>
                <w:szCs w:val="22"/>
              </w:rPr>
            </w:pPr>
          </w:p>
          <w:p w:rsidR="00C6368A" w:rsidRDefault="00C6368A" w:rsidP="00C6368A">
            <w:pPr>
              <w:pStyle w:val="Prosttext"/>
              <w:ind w:left="180"/>
              <w:rPr>
                <w:rFonts w:eastAsia="MS Mincho"/>
                <w:b/>
                <w:sz w:val="22"/>
                <w:szCs w:val="22"/>
              </w:rPr>
            </w:pPr>
            <w:r>
              <w:rPr>
                <w:rFonts w:eastAsia="MS Mincho"/>
                <w:b/>
                <w:sz w:val="22"/>
                <w:szCs w:val="22"/>
              </w:rPr>
              <w:t>Germáni ovládli západní Evropu.</w:t>
            </w:r>
          </w:p>
          <w:p w:rsidR="00207E93" w:rsidRDefault="00207E93" w:rsidP="00C6368A">
            <w:pPr>
              <w:pStyle w:val="Prosttext"/>
              <w:ind w:left="180"/>
              <w:rPr>
                <w:rFonts w:eastAsia="MS Mincho"/>
                <w:b/>
                <w:sz w:val="22"/>
                <w:szCs w:val="22"/>
              </w:rPr>
            </w:pPr>
          </w:p>
          <w:p w:rsidR="00C6368A" w:rsidRDefault="00C6368A" w:rsidP="00C6368A">
            <w:pPr>
              <w:pStyle w:val="Prosttext"/>
              <w:ind w:left="180"/>
              <w:rPr>
                <w:rFonts w:eastAsia="MS Mincho"/>
                <w:b/>
                <w:sz w:val="22"/>
                <w:szCs w:val="22"/>
              </w:rPr>
            </w:pPr>
            <w:r>
              <w:rPr>
                <w:rFonts w:eastAsia="MS Mincho"/>
                <w:b/>
                <w:sz w:val="22"/>
                <w:szCs w:val="22"/>
              </w:rPr>
              <w:t>Germáni ohrožovali Evropu od 1. stol. př. n. l.</w:t>
            </w:r>
          </w:p>
          <w:p w:rsidR="00207E93" w:rsidRDefault="00207E93" w:rsidP="00C6368A">
            <w:pPr>
              <w:pStyle w:val="Prosttext"/>
              <w:ind w:left="180"/>
              <w:rPr>
                <w:rFonts w:eastAsia="MS Mincho"/>
                <w:b/>
                <w:sz w:val="22"/>
                <w:szCs w:val="22"/>
              </w:rPr>
            </w:pPr>
          </w:p>
          <w:p w:rsidR="00C6368A" w:rsidRDefault="00C6368A" w:rsidP="00C6368A">
            <w:pPr>
              <w:pStyle w:val="Prosttext"/>
              <w:ind w:left="180"/>
              <w:rPr>
                <w:rFonts w:eastAsia="MS Mincho"/>
                <w:b/>
                <w:sz w:val="22"/>
                <w:szCs w:val="22"/>
              </w:rPr>
            </w:pPr>
            <w:r>
              <w:rPr>
                <w:rFonts w:eastAsia="MS Mincho"/>
                <w:b/>
                <w:sz w:val="22"/>
                <w:szCs w:val="22"/>
              </w:rPr>
              <w:t>Germáni porazili Římskou říši.</w:t>
            </w:r>
          </w:p>
          <w:p w:rsidR="00C6368A" w:rsidRDefault="00C6368A" w:rsidP="00C6368A">
            <w:pPr>
              <w:pStyle w:val="Prosttext"/>
              <w:ind w:left="180"/>
              <w:rPr>
                <w:rFonts w:eastAsia="MS Mincho"/>
                <w:b/>
                <w:sz w:val="22"/>
                <w:szCs w:val="22"/>
              </w:rPr>
            </w:pPr>
          </w:p>
          <w:p w:rsidR="00C6368A" w:rsidRPr="0070659F" w:rsidRDefault="00C6368A" w:rsidP="00C6368A">
            <w:pPr>
              <w:pStyle w:val="Prosttext"/>
              <w:ind w:left="180"/>
              <w:rPr>
                <w:rFonts w:eastAsia="MS Mincho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27B" w:rsidRDefault="00C6368A" w:rsidP="00C6368A">
            <w:pPr>
              <w:pStyle w:val="Prosttext"/>
              <w:rPr>
                <w:rFonts w:eastAsia="MS Mincho"/>
                <w:b/>
                <w:sz w:val="22"/>
                <w:szCs w:val="22"/>
              </w:rPr>
            </w:pPr>
            <w:r>
              <w:rPr>
                <w:rFonts w:eastAsia="MS Mincho"/>
                <w:b/>
                <w:sz w:val="22"/>
                <w:szCs w:val="22"/>
              </w:rPr>
              <w:t>Hunové byli kočovníci.</w:t>
            </w:r>
          </w:p>
          <w:p w:rsidR="00207E93" w:rsidRDefault="00207E93" w:rsidP="00C6368A">
            <w:pPr>
              <w:pStyle w:val="Prosttext"/>
              <w:rPr>
                <w:rFonts w:eastAsia="MS Mincho"/>
                <w:b/>
                <w:sz w:val="22"/>
                <w:szCs w:val="22"/>
              </w:rPr>
            </w:pPr>
          </w:p>
          <w:p w:rsidR="00C6368A" w:rsidRDefault="00C6368A" w:rsidP="00C6368A">
            <w:pPr>
              <w:pStyle w:val="Prosttext"/>
              <w:rPr>
                <w:rFonts w:eastAsia="MS Mincho"/>
                <w:b/>
                <w:sz w:val="22"/>
                <w:szCs w:val="22"/>
              </w:rPr>
            </w:pPr>
            <w:r>
              <w:rPr>
                <w:rFonts w:eastAsia="MS Mincho"/>
                <w:b/>
                <w:sz w:val="22"/>
                <w:szCs w:val="22"/>
              </w:rPr>
              <w:t>Hunové žili původně v Asii.</w:t>
            </w:r>
          </w:p>
          <w:p w:rsidR="00C6368A" w:rsidRDefault="00C6368A" w:rsidP="00C6368A">
            <w:pPr>
              <w:pStyle w:val="Prosttext"/>
              <w:rPr>
                <w:rFonts w:eastAsia="MS Mincho"/>
                <w:b/>
                <w:sz w:val="22"/>
                <w:szCs w:val="22"/>
              </w:rPr>
            </w:pPr>
          </w:p>
          <w:p w:rsidR="00207E93" w:rsidRDefault="00207E93" w:rsidP="00C6368A">
            <w:pPr>
              <w:pStyle w:val="Prosttext"/>
              <w:rPr>
                <w:rFonts w:eastAsia="MS Mincho"/>
                <w:b/>
                <w:sz w:val="22"/>
                <w:szCs w:val="22"/>
              </w:rPr>
            </w:pPr>
          </w:p>
          <w:p w:rsidR="00C6368A" w:rsidRDefault="00C6368A" w:rsidP="00C6368A">
            <w:pPr>
              <w:pStyle w:val="Prosttext"/>
              <w:rPr>
                <w:rFonts w:eastAsia="MS Mincho"/>
                <w:b/>
                <w:sz w:val="22"/>
                <w:szCs w:val="22"/>
              </w:rPr>
            </w:pPr>
            <w:r>
              <w:rPr>
                <w:rFonts w:eastAsia="MS Mincho"/>
                <w:b/>
                <w:sz w:val="22"/>
                <w:szCs w:val="22"/>
              </w:rPr>
              <w:t>Hunové ovládli východní Evropu.</w:t>
            </w:r>
          </w:p>
          <w:p w:rsidR="00207E93" w:rsidRDefault="00207E93" w:rsidP="00C6368A">
            <w:pPr>
              <w:pStyle w:val="Prosttext"/>
              <w:rPr>
                <w:rFonts w:eastAsia="MS Mincho"/>
                <w:b/>
                <w:sz w:val="22"/>
                <w:szCs w:val="22"/>
              </w:rPr>
            </w:pPr>
          </w:p>
          <w:p w:rsidR="00C6368A" w:rsidRDefault="00C6368A" w:rsidP="00C6368A">
            <w:pPr>
              <w:pStyle w:val="Prosttext"/>
              <w:rPr>
                <w:rFonts w:eastAsia="MS Mincho"/>
                <w:b/>
                <w:sz w:val="22"/>
                <w:szCs w:val="22"/>
              </w:rPr>
            </w:pPr>
            <w:r>
              <w:rPr>
                <w:rFonts w:eastAsia="MS Mincho"/>
                <w:b/>
                <w:sz w:val="22"/>
                <w:szCs w:val="22"/>
              </w:rPr>
              <w:t>Hunové ohrožovali Evropu od roku 375 n. l.</w:t>
            </w:r>
          </w:p>
          <w:p w:rsidR="00207E93" w:rsidRDefault="00207E93" w:rsidP="00C6368A">
            <w:pPr>
              <w:pStyle w:val="Prosttext"/>
              <w:rPr>
                <w:rFonts w:eastAsia="MS Mincho"/>
                <w:b/>
                <w:sz w:val="22"/>
                <w:szCs w:val="22"/>
              </w:rPr>
            </w:pPr>
          </w:p>
          <w:p w:rsidR="00C6368A" w:rsidRDefault="00207E93" w:rsidP="00C6368A">
            <w:pPr>
              <w:pStyle w:val="Prosttext"/>
              <w:rPr>
                <w:rFonts w:eastAsia="MS Mincho"/>
                <w:b/>
                <w:sz w:val="22"/>
                <w:szCs w:val="22"/>
              </w:rPr>
            </w:pPr>
            <w:r>
              <w:rPr>
                <w:rFonts w:eastAsia="MS Mincho"/>
                <w:b/>
                <w:sz w:val="22"/>
                <w:szCs w:val="22"/>
              </w:rPr>
              <w:t>Hunové neporazili Římskou říši.</w:t>
            </w:r>
          </w:p>
        </w:tc>
      </w:tr>
    </w:tbl>
    <w:p w:rsidR="002D527B" w:rsidRDefault="002D527B" w:rsidP="002D527B">
      <w:pPr>
        <w:rPr>
          <w:sz w:val="23"/>
          <w:szCs w:val="23"/>
        </w:rPr>
      </w:pPr>
    </w:p>
    <w:p w:rsidR="002D527B" w:rsidRDefault="002D527B" w:rsidP="002D527B">
      <w:pPr>
        <w:rPr>
          <w:sz w:val="23"/>
          <w:szCs w:val="23"/>
        </w:rPr>
      </w:pPr>
      <w:r>
        <w:rPr>
          <w:sz w:val="23"/>
          <w:szCs w:val="23"/>
        </w:rPr>
        <w:t>Přesmyčky ti napoví</w:t>
      </w:r>
      <w:r w:rsidR="00C6368A">
        <w:rPr>
          <w:sz w:val="23"/>
          <w:szCs w:val="23"/>
        </w:rPr>
        <w:t xml:space="preserve">, </w:t>
      </w:r>
      <w:r>
        <w:rPr>
          <w:sz w:val="23"/>
          <w:szCs w:val="23"/>
        </w:rPr>
        <w:t>jak říkáme této pohnuté době.</w:t>
      </w:r>
    </w:p>
    <w:p w:rsidR="002D527B" w:rsidRDefault="002D527B" w:rsidP="002D527B">
      <w:pPr>
        <w:rPr>
          <w:sz w:val="23"/>
          <w:szCs w:val="23"/>
        </w:rPr>
      </w:pPr>
      <w:r>
        <w:rPr>
          <w:sz w:val="23"/>
          <w:szCs w:val="23"/>
        </w:rPr>
        <w:t xml:space="preserve">Období, kdy nastal zvýšený pohyb Germánských kmenů pod náporem Hunů a kdy do střední a jižní Evropy přišli Slované a v kolem roku 550 také Avaři nazýváme </w:t>
      </w:r>
      <w:r w:rsidR="00207E93">
        <w:rPr>
          <w:color w:val="FF0000"/>
          <w:sz w:val="23"/>
          <w:szCs w:val="23"/>
        </w:rPr>
        <w:t>DOBA</w:t>
      </w:r>
      <w:r>
        <w:rPr>
          <w:sz w:val="23"/>
          <w:szCs w:val="23"/>
        </w:rPr>
        <w:t xml:space="preserve"> (BODA) </w:t>
      </w:r>
      <w:r w:rsidR="00207E93">
        <w:rPr>
          <w:color w:val="FF0000"/>
          <w:sz w:val="23"/>
          <w:szCs w:val="23"/>
        </w:rPr>
        <w:t xml:space="preserve">STĚHOVÁNÍ </w:t>
      </w:r>
      <w:r>
        <w:rPr>
          <w:sz w:val="23"/>
          <w:szCs w:val="23"/>
        </w:rPr>
        <w:t xml:space="preserve">(SÁHTOVĚNÍ) </w:t>
      </w:r>
      <w:r w:rsidR="00207E93">
        <w:rPr>
          <w:color w:val="FF0000"/>
          <w:sz w:val="23"/>
          <w:szCs w:val="23"/>
        </w:rPr>
        <w:t xml:space="preserve">NÁRODŮ </w:t>
      </w:r>
      <w:r>
        <w:rPr>
          <w:sz w:val="23"/>
          <w:szCs w:val="23"/>
        </w:rPr>
        <w:t>(ORNŮDÁ)</w:t>
      </w:r>
    </w:p>
    <w:p w:rsidR="002D527B" w:rsidRPr="0070659F" w:rsidRDefault="002D527B" w:rsidP="002D527B">
      <w:pPr>
        <w:pStyle w:val="Nadpis2"/>
        <w:rPr>
          <w:rFonts w:ascii="Times New Roman" w:hAnsi="Times New Roman" w:cs="Times New Roman"/>
          <w:i w:val="0"/>
          <w:sz w:val="24"/>
          <w:szCs w:val="24"/>
          <w:u w:val="single"/>
        </w:rPr>
      </w:pPr>
      <w:r w:rsidRPr="0070659F">
        <w:rPr>
          <w:rFonts w:ascii="Times New Roman" w:hAnsi="Times New Roman" w:cs="Times New Roman"/>
          <w:i w:val="0"/>
          <w:sz w:val="24"/>
          <w:szCs w:val="24"/>
          <w:u w:val="single"/>
        </w:rPr>
        <w:lastRenderedPageBreak/>
        <w:t>Rozdělení a zánik říše západořímské</w:t>
      </w:r>
    </w:p>
    <w:p w:rsidR="002D527B" w:rsidRPr="006200B2" w:rsidRDefault="002D527B" w:rsidP="002D527B">
      <w:pPr>
        <w:rPr>
          <w:sz w:val="24"/>
          <w:szCs w:val="24"/>
        </w:rPr>
      </w:pPr>
      <w:r w:rsidRPr="006200B2">
        <w:rPr>
          <w:sz w:val="24"/>
          <w:szCs w:val="24"/>
        </w:rPr>
        <w:t xml:space="preserve">Krize římské říše se nadále prohlubovala. Císař Konstantin vydal zákon zakazující kolónům utíkat z pronajaté půdy. V roce 313 vydal dekret, kterým </w:t>
      </w:r>
      <w:proofErr w:type="gramStart"/>
      <w:r w:rsidRPr="006200B2">
        <w:rPr>
          <w:sz w:val="24"/>
          <w:szCs w:val="24"/>
        </w:rPr>
        <w:t>určil  křesťanství</w:t>
      </w:r>
      <w:proofErr w:type="gramEnd"/>
      <w:r w:rsidRPr="006200B2">
        <w:rPr>
          <w:sz w:val="24"/>
          <w:szCs w:val="24"/>
        </w:rPr>
        <w:t xml:space="preserve"> za státní náboženství. Nechal vybudovat nové sídelní město Konstantinopol.  V západní části říše vznikala nezávislá panství velkostatkářů, kteří si určovali vlastní zákony. Velká říše se obtížně spravovala z jednoho místa.</w:t>
      </w:r>
      <w:r>
        <w:rPr>
          <w:sz w:val="24"/>
          <w:szCs w:val="24"/>
        </w:rPr>
        <w:t xml:space="preserve"> </w:t>
      </w:r>
      <w:r w:rsidRPr="006200B2">
        <w:rPr>
          <w:sz w:val="24"/>
          <w:szCs w:val="24"/>
        </w:rPr>
        <w:t>V roce 395 se říše rozdělila na VÝCHODOŘÍMSKOU A ZÁPADOŘÍMSKOU.</w:t>
      </w:r>
    </w:p>
    <w:p w:rsidR="002D527B" w:rsidRPr="006200B2" w:rsidRDefault="002D527B" w:rsidP="002D527B">
      <w:pPr>
        <w:rPr>
          <w:sz w:val="24"/>
          <w:szCs w:val="24"/>
        </w:rPr>
      </w:pPr>
      <w:r w:rsidRPr="006200B2">
        <w:rPr>
          <w:sz w:val="24"/>
          <w:szCs w:val="24"/>
        </w:rPr>
        <w:t xml:space="preserve">Římská říše procházela velkou krizí. Císař přesídlil do města Ravenna. </w:t>
      </w:r>
      <w:proofErr w:type="gramStart"/>
      <w:r w:rsidRPr="006200B2">
        <w:rPr>
          <w:sz w:val="24"/>
          <w:szCs w:val="24"/>
        </w:rPr>
        <w:t>Germáni  útočili</w:t>
      </w:r>
      <w:proofErr w:type="gramEnd"/>
      <w:r w:rsidRPr="006200B2">
        <w:rPr>
          <w:sz w:val="24"/>
          <w:szCs w:val="24"/>
        </w:rPr>
        <w:t xml:space="preserve"> na severní hranice. V ROCE 476 DOBYLI ŘÍM. Sesadili posledního císaře Romula Augusta a Západořímská říše zanikla. Spolu s ní skončilo také období starověku</w:t>
      </w:r>
      <w:r w:rsidR="00D31276">
        <w:rPr>
          <w:sz w:val="24"/>
          <w:szCs w:val="24"/>
        </w:rPr>
        <w:t>.</w:t>
      </w:r>
    </w:p>
    <w:p w:rsidR="002D527B" w:rsidRPr="006200B2" w:rsidRDefault="002D527B" w:rsidP="002D527B">
      <w:pPr>
        <w:rPr>
          <w:sz w:val="24"/>
          <w:szCs w:val="24"/>
        </w:rPr>
      </w:pPr>
      <w:r w:rsidRPr="006200B2">
        <w:rPr>
          <w:sz w:val="24"/>
          <w:szCs w:val="24"/>
        </w:rPr>
        <w:t>Na východě ří</w:t>
      </w:r>
      <w:r>
        <w:rPr>
          <w:sz w:val="24"/>
          <w:szCs w:val="24"/>
        </w:rPr>
        <w:t>še žilo převážně řecké, nebo řec</w:t>
      </w:r>
      <w:r w:rsidRPr="006200B2">
        <w:rPr>
          <w:sz w:val="24"/>
          <w:szCs w:val="24"/>
        </w:rPr>
        <w:t>ky mluvící obyvatelstvo proto se řečtina stala jazykem východní části říše. Na západě říše stále přetrvávala latina, která po pádu západořímské říše ovlivnila germánské jazyky a pomohla ke vzniku tzv. skupiny románských jazyků.</w:t>
      </w:r>
    </w:p>
    <w:p w:rsidR="002D527B" w:rsidRDefault="002D527B" w:rsidP="002D527B">
      <w:pPr>
        <w:rPr>
          <w:b/>
          <w:sz w:val="16"/>
          <w:szCs w:val="16"/>
        </w:rPr>
      </w:pPr>
    </w:p>
    <w:p w:rsidR="00D31276" w:rsidRPr="003E1D83" w:rsidRDefault="00D31276" w:rsidP="00D3127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Zjisti z textu, c</w:t>
      </w:r>
      <w:r w:rsidRPr="003E1D83">
        <w:rPr>
          <w:b/>
          <w:bCs/>
          <w:sz w:val="24"/>
          <w:szCs w:val="24"/>
        </w:rPr>
        <w:t>o se stalo v</w:t>
      </w:r>
      <w:r>
        <w:rPr>
          <w:b/>
          <w:bCs/>
          <w:sz w:val="24"/>
          <w:szCs w:val="24"/>
        </w:rPr>
        <w:t> roce:</w:t>
      </w:r>
    </w:p>
    <w:p w:rsidR="00D31276" w:rsidRDefault="00D31276" w:rsidP="00D31276">
      <w:pPr>
        <w:rPr>
          <w:color w:val="FF0000"/>
          <w:sz w:val="24"/>
          <w:szCs w:val="24"/>
        </w:rPr>
      </w:pPr>
      <w:r>
        <w:rPr>
          <w:sz w:val="24"/>
          <w:szCs w:val="24"/>
        </w:rPr>
        <w:t>313</w:t>
      </w:r>
      <w:r w:rsidRPr="00D31276">
        <w:rPr>
          <w:sz w:val="24"/>
          <w:szCs w:val="24"/>
        </w:rPr>
        <w:t xml:space="preserve"> </w:t>
      </w:r>
      <w:r w:rsidRPr="00D31276">
        <w:rPr>
          <w:color w:val="FF0000"/>
          <w:sz w:val="24"/>
          <w:szCs w:val="24"/>
        </w:rPr>
        <w:t xml:space="preserve">Císař Konstantin vydal dekret, kterým </w:t>
      </w:r>
      <w:proofErr w:type="gramStart"/>
      <w:r w:rsidRPr="00D31276">
        <w:rPr>
          <w:color w:val="FF0000"/>
          <w:sz w:val="24"/>
          <w:szCs w:val="24"/>
        </w:rPr>
        <w:t>určil  křesťanství</w:t>
      </w:r>
      <w:proofErr w:type="gramEnd"/>
      <w:r w:rsidRPr="00D31276">
        <w:rPr>
          <w:color w:val="FF0000"/>
          <w:sz w:val="24"/>
          <w:szCs w:val="24"/>
        </w:rPr>
        <w:t xml:space="preserve"> za státní náboženství. </w:t>
      </w:r>
    </w:p>
    <w:p w:rsidR="00D31276" w:rsidRPr="006200B2" w:rsidRDefault="00D31276" w:rsidP="00D31276">
      <w:pPr>
        <w:rPr>
          <w:sz w:val="24"/>
          <w:szCs w:val="24"/>
        </w:rPr>
      </w:pPr>
      <w:r w:rsidRPr="00D31276">
        <w:rPr>
          <w:sz w:val="24"/>
          <w:szCs w:val="24"/>
        </w:rPr>
        <w:t xml:space="preserve">395 </w:t>
      </w:r>
      <w:r w:rsidRPr="00D31276">
        <w:rPr>
          <w:color w:val="FF0000"/>
          <w:sz w:val="24"/>
          <w:szCs w:val="24"/>
        </w:rPr>
        <w:t>Říše se rozdělila na VÝCHODOŘÍMSKOU A ZÁPADOŘÍMSKOU.</w:t>
      </w:r>
    </w:p>
    <w:p w:rsidR="00D31276" w:rsidRPr="006200B2" w:rsidRDefault="00D31276" w:rsidP="00D31276">
      <w:pPr>
        <w:rPr>
          <w:sz w:val="24"/>
          <w:szCs w:val="24"/>
        </w:rPr>
      </w:pPr>
      <w:r>
        <w:rPr>
          <w:sz w:val="24"/>
          <w:szCs w:val="24"/>
        </w:rPr>
        <w:t xml:space="preserve">476 </w:t>
      </w:r>
      <w:r w:rsidRPr="00D31276">
        <w:rPr>
          <w:color w:val="FF0000"/>
          <w:sz w:val="24"/>
          <w:szCs w:val="24"/>
        </w:rPr>
        <w:t>Západořímská říše zanikla. Spolu s ní skončilo také období starověku.</w:t>
      </w:r>
    </w:p>
    <w:p w:rsidR="00D31276" w:rsidRPr="00A937A4" w:rsidRDefault="00D31276" w:rsidP="002D527B">
      <w:pPr>
        <w:rPr>
          <w:b/>
          <w:sz w:val="16"/>
          <w:szCs w:val="16"/>
        </w:rPr>
      </w:pPr>
    </w:p>
    <w:p w:rsidR="002D527B" w:rsidRPr="006200B2" w:rsidRDefault="002D527B" w:rsidP="002D527B">
      <w:pPr>
        <w:rPr>
          <w:sz w:val="24"/>
          <w:szCs w:val="24"/>
        </w:rPr>
      </w:pPr>
      <w:r w:rsidRPr="006200B2">
        <w:rPr>
          <w:b/>
          <w:sz w:val="24"/>
          <w:szCs w:val="24"/>
        </w:rPr>
        <w:t>Východořímská říše</w:t>
      </w:r>
      <w:r w:rsidRPr="006200B2">
        <w:rPr>
          <w:sz w:val="24"/>
          <w:szCs w:val="24"/>
        </w:rPr>
        <w:t xml:space="preserve"> – sídelní město </w:t>
      </w:r>
      <w:r w:rsidR="00207E93" w:rsidRPr="00207E93">
        <w:rPr>
          <w:color w:val="FF0000"/>
          <w:sz w:val="24"/>
          <w:szCs w:val="24"/>
        </w:rPr>
        <w:t>Konstantinopol</w:t>
      </w:r>
      <w:r w:rsidRPr="006200B2">
        <w:rPr>
          <w:sz w:val="24"/>
          <w:szCs w:val="24"/>
        </w:rPr>
        <w:t xml:space="preserve"> jazyk - </w:t>
      </w:r>
      <w:r w:rsidR="00207E93" w:rsidRPr="00207E93">
        <w:rPr>
          <w:color w:val="FF0000"/>
          <w:sz w:val="24"/>
          <w:szCs w:val="24"/>
        </w:rPr>
        <w:t>ŘEČTINA</w:t>
      </w:r>
    </w:p>
    <w:p w:rsidR="002D527B" w:rsidRPr="00207E93" w:rsidRDefault="002D527B" w:rsidP="002D527B">
      <w:pPr>
        <w:rPr>
          <w:color w:val="FF0000"/>
          <w:sz w:val="24"/>
          <w:szCs w:val="24"/>
        </w:rPr>
      </w:pPr>
      <w:r w:rsidRPr="006200B2">
        <w:rPr>
          <w:b/>
          <w:sz w:val="24"/>
          <w:szCs w:val="24"/>
        </w:rPr>
        <w:t>Západořímská říše</w:t>
      </w:r>
      <w:r w:rsidR="00207E93">
        <w:rPr>
          <w:sz w:val="24"/>
          <w:szCs w:val="24"/>
        </w:rPr>
        <w:t xml:space="preserve"> – sídelní město  </w:t>
      </w:r>
      <w:r w:rsidR="00207E93" w:rsidRPr="00207E93">
        <w:rPr>
          <w:sz w:val="24"/>
          <w:szCs w:val="24"/>
        </w:rPr>
        <w:t xml:space="preserve"> </w:t>
      </w:r>
      <w:proofErr w:type="spellStart"/>
      <w:r w:rsidR="00207E93" w:rsidRPr="00207E93">
        <w:rPr>
          <w:color w:val="FF0000"/>
          <w:sz w:val="24"/>
          <w:szCs w:val="24"/>
        </w:rPr>
        <w:t>Řřím</w:t>
      </w:r>
      <w:proofErr w:type="spellEnd"/>
      <w:r w:rsidR="00207E93">
        <w:rPr>
          <w:sz w:val="24"/>
          <w:szCs w:val="24"/>
        </w:rPr>
        <w:t xml:space="preserve"> </w:t>
      </w:r>
      <w:r w:rsidR="00207E93">
        <w:rPr>
          <w:sz w:val="24"/>
          <w:szCs w:val="24"/>
        </w:rPr>
        <w:tab/>
      </w:r>
      <w:r w:rsidR="00207E93">
        <w:rPr>
          <w:sz w:val="24"/>
          <w:szCs w:val="24"/>
        </w:rPr>
        <w:tab/>
        <w:t xml:space="preserve">  </w:t>
      </w:r>
      <w:r w:rsidRPr="006200B2">
        <w:rPr>
          <w:sz w:val="24"/>
          <w:szCs w:val="24"/>
        </w:rPr>
        <w:t xml:space="preserve"> jazyk - </w:t>
      </w:r>
      <w:r w:rsidR="00207E93" w:rsidRPr="00207E93">
        <w:rPr>
          <w:color w:val="FF0000"/>
          <w:sz w:val="24"/>
          <w:szCs w:val="24"/>
        </w:rPr>
        <w:t>LATINA</w:t>
      </w:r>
    </w:p>
    <w:p w:rsidR="002D527B" w:rsidRPr="006200B2" w:rsidRDefault="002D527B" w:rsidP="002D527B">
      <w:pPr>
        <w:rPr>
          <w:sz w:val="24"/>
          <w:szCs w:val="24"/>
        </w:rPr>
      </w:pPr>
      <w:r w:rsidRPr="006200B2">
        <w:rPr>
          <w:sz w:val="24"/>
          <w:szCs w:val="24"/>
        </w:rPr>
        <w:t xml:space="preserve">Pád západořímské říše považujeme za konec </w:t>
      </w:r>
      <w:r w:rsidR="00207E93" w:rsidRPr="00207E93">
        <w:rPr>
          <w:color w:val="FF0000"/>
          <w:sz w:val="24"/>
          <w:szCs w:val="24"/>
        </w:rPr>
        <w:t>starověku</w:t>
      </w:r>
    </w:p>
    <w:p w:rsidR="002D527B" w:rsidRDefault="002D527B" w:rsidP="002D527B">
      <w:pPr>
        <w:rPr>
          <w:sz w:val="23"/>
          <w:szCs w:val="23"/>
        </w:rPr>
      </w:pPr>
      <w:r w:rsidRPr="006200B2">
        <w:rPr>
          <w:sz w:val="24"/>
          <w:szCs w:val="24"/>
        </w:rPr>
        <w:t>Vyjmenuj nějaké rétorománské jazyky</w:t>
      </w:r>
      <w:r w:rsidR="00207E93">
        <w:rPr>
          <w:sz w:val="24"/>
          <w:szCs w:val="24"/>
        </w:rPr>
        <w:t xml:space="preserve"> </w:t>
      </w:r>
      <w:r w:rsidR="00207E93" w:rsidRPr="00207E93">
        <w:rPr>
          <w:color w:val="FF0000"/>
          <w:sz w:val="24"/>
          <w:szCs w:val="24"/>
        </w:rPr>
        <w:t>Italština, Portugalština, Španělština</w:t>
      </w:r>
    </w:p>
    <w:p w:rsidR="005020D8" w:rsidRDefault="005020D8" w:rsidP="002D527B">
      <w:pPr>
        <w:rPr>
          <w:b/>
          <w:sz w:val="24"/>
          <w:szCs w:val="24"/>
        </w:rPr>
      </w:pPr>
    </w:p>
    <w:p w:rsidR="002D527B" w:rsidRPr="00636AC1" w:rsidRDefault="002D527B" w:rsidP="002D527B">
      <w:pPr>
        <w:rPr>
          <w:b/>
          <w:sz w:val="24"/>
          <w:szCs w:val="24"/>
        </w:rPr>
      </w:pPr>
      <w:r w:rsidRPr="00636AC1">
        <w:rPr>
          <w:b/>
          <w:sz w:val="24"/>
          <w:szCs w:val="24"/>
        </w:rPr>
        <w:t>Doplň do textu vhodná slovesa:</w:t>
      </w:r>
    </w:p>
    <w:p w:rsidR="002D527B" w:rsidRDefault="002D527B" w:rsidP="002D527B">
      <w:pPr>
        <w:rPr>
          <w:sz w:val="28"/>
          <w:szCs w:val="28"/>
        </w:rPr>
      </w:pPr>
      <w:r w:rsidRPr="00A937A4">
        <w:rPr>
          <w:sz w:val="28"/>
          <w:szCs w:val="28"/>
        </w:rPr>
        <w:t xml:space="preserve">Krizi římské říše se </w:t>
      </w:r>
      <w:r w:rsidR="005020D8" w:rsidRPr="005020D8">
        <w:rPr>
          <w:color w:val="FF0000"/>
          <w:sz w:val="28"/>
          <w:szCs w:val="28"/>
        </w:rPr>
        <w:t>pokoušel</w:t>
      </w:r>
      <w:r w:rsidRPr="005020D8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z</w:t>
      </w:r>
      <w:r w:rsidRPr="00A937A4">
        <w:rPr>
          <w:sz w:val="28"/>
          <w:szCs w:val="28"/>
        </w:rPr>
        <w:t xml:space="preserve">abrzdit císař Konstantin. </w:t>
      </w:r>
      <w:r>
        <w:rPr>
          <w:sz w:val="28"/>
          <w:szCs w:val="28"/>
        </w:rPr>
        <w:t xml:space="preserve"> </w:t>
      </w:r>
      <w:r w:rsidR="005020D8" w:rsidRPr="005020D8">
        <w:rPr>
          <w:color w:val="FF0000"/>
          <w:sz w:val="28"/>
          <w:szCs w:val="28"/>
        </w:rPr>
        <w:t>Zakázal</w:t>
      </w:r>
      <w:r w:rsidR="005020D8">
        <w:rPr>
          <w:sz w:val="28"/>
          <w:szCs w:val="28"/>
        </w:rPr>
        <w:t xml:space="preserve"> </w:t>
      </w:r>
      <w:r w:rsidRPr="00A937A4">
        <w:rPr>
          <w:sz w:val="28"/>
          <w:szCs w:val="28"/>
        </w:rPr>
        <w:t xml:space="preserve">kolónům utíkat z půdy. </w:t>
      </w:r>
      <w:r>
        <w:rPr>
          <w:sz w:val="28"/>
          <w:szCs w:val="28"/>
        </w:rPr>
        <w:t xml:space="preserve"> </w:t>
      </w:r>
      <w:proofErr w:type="gramStart"/>
      <w:r w:rsidR="005020D8">
        <w:rPr>
          <w:color w:val="FF0000"/>
          <w:sz w:val="28"/>
          <w:szCs w:val="28"/>
        </w:rPr>
        <w:t>P</w:t>
      </w:r>
      <w:r w:rsidR="005020D8" w:rsidRPr="005020D8">
        <w:rPr>
          <w:color w:val="FF0000"/>
          <w:sz w:val="28"/>
          <w:szCs w:val="28"/>
        </w:rPr>
        <w:t xml:space="preserve">rohlásil </w:t>
      </w:r>
      <w:r w:rsidR="005020D8">
        <w:rPr>
          <w:sz w:val="28"/>
          <w:szCs w:val="28"/>
        </w:rPr>
        <w:t xml:space="preserve"> </w:t>
      </w:r>
      <w:r w:rsidRPr="00A937A4">
        <w:rPr>
          <w:sz w:val="28"/>
          <w:szCs w:val="28"/>
        </w:rPr>
        <w:t>křesťanství</w:t>
      </w:r>
      <w:proofErr w:type="gramEnd"/>
      <w:r w:rsidRPr="00A937A4">
        <w:rPr>
          <w:sz w:val="28"/>
          <w:szCs w:val="28"/>
        </w:rPr>
        <w:t xml:space="preserve"> za státní náboženství</w:t>
      </w:r>
      <w:r>
        <w:rPr>
          <w:sz w:val="28"/>
          <w:szCs w:val="28"/>
        </w:rPr>
        <w:t xml:space="preserve">. </w:t>
      </w:r>
      <w:r w:rsidR="005020D8" w:rsidRPr="005020D8">
        <w:rPr>
          <w:color w:val="FF0000"/>
          <w:sz w:val="28"/>
          <w:szCs w:val="28"/>
        </w:rPr>
        <w:t>Vybudoval</w:t>
      </w:r>
      <w:r w:rsidR="005020D8">
        <w:rPr>
          <w:sz w:val="28"/>
          <w:szCs w:val="28"/>
        </w:rPr>
        <w:t xml:space="preserve"> </w:t>
      </w:r>
      <w:r>
        <w:rPr>
          <w:sz w:val="28"/>
          <w:szCs w:val="28"/>
        </w:rPr>
        <w:t>Konstantinopol.</w:t>
      </w:r>
    </w:p>
    <w:p w:rsidR="002D527B" w:rsidRDefault="002D527B" w:rsidP="002D527B">
      <w:pPr>
        <w:rPr>
          <w:sz w:val="28"/>
          <w:szCs w:val="28"/>
        </w:rPr>
      </w:pPr>
      <w:r>
        <w:rPr>
          <w:sz w:val="28"/>
          <w:szCs w:val="28"/>
        </w:rPr>
        <w:t xml:space="preserve">Římská říše </w:t>
      </w:r>
      <w:proofErr w:type="gramStart"/>
      <w:r>
        <w:rPr>
          <w:sz w:val="28"/>
          <w:szCs w:val="28"/>
        </w:rPr>
        <w:t xml:space="preserve">se </w:t>
      </w:r>
      <w:r w:rsidR="005020D8" w:rsidRPr="005020D8">
        <w:rPr>
          <w:sz w:val="24"/>
          <w:szCs w:val="24"/>
        </w:rPr>
        <w:t xml:space="preserve"> </w:t>
      </w:r>
      <w:r w:rsidR="005020D8" w:rsidRPr="005020D8">
        <w:rPr>
          <w:color w:val="FF0000"/>
          <w:sz w:val="28"/>
          <w:szCs w:val="28"/>
        </w:rPr>
        <w:t>rozdělila</w:t>
      </w:r>
      <w:proofErr w:type="gramEnd"/>
      <w:r w:rsidR="005020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 roce 395 na západořímskou a východořímskou  část. Císař západní části </w:t>
      </w:r>
      <w:r w:rsidR="005020D8" w:rsidRPr="005020D8">
        <w:rPr>
          <w:color w:val="FF0000"/>
          <w:sz w:val="28"/>
          <w:szCs w:val="28"/>
        </w:rPr>
        <w:t>přesídlil</w:t>
      </w:r>
      <w:r>
        <w:rPr>
          <w:sz w:val="28"/>
          <w:szCs w:val="28"/>
        </w:rPr>
        <w:t xml:space="preserve"> do města Ravenna. </w:t>
      </w:r>
      <w:r w:rsidR="005020D8">
        <w:rPr>
          <w:sz w:val="28"/>
          <w:szCs w:val="28"/>
        </w:rPr>
        <w:t xml:space="preserve"> </w:t>
      </w:r>
      <w:r w:rsidR="005020D8">
        <w:rPr>
          <w:color w:val="FF0000"/>
          <w:sz w:val="28"/>
          <w:szCs w:val="28"/>
        </w:rPr>
        <w:t>S</w:t>
      </w:r>
      <w:r w:rsidR="005020D8" w:rsidRPr="005020D8">
        <w:rPr>
          <w:color w:val="FF0000"/>
          <w:sz w:val="28"/>
          <w:szCs w:val="28"/>
        </w:rPr>
        <w:t>ílily</w:t>
      </w:r>
      <w:r w:rsidR="005020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útoky Germánů na západní část římské říše. Nakonec v roce 476 </w:t>
      </w:r>
      <w:r w:rsidR="005020D8" w:rsidRPr="005020D8">
        <w:rPr>
          <w:color w:val="FF0000"/>
          <w:sz w:val="28"/>
          <w:szCs w:val="28"/>
        </w:rPr>
        <w:t>dobyli</w:t>
      </w:r>
      <w:r w:rsidRPr="005020D8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Germáni samotný Řím. Západořímská říše </w:t>
      </w:r>
      <w:r w:rsidR="005020D8" w:rsidRPr="005020D8">
        <w:rPr>
          <w:color w:val="FF0000"/>
          <w:sz w:val="28"/>
          <w:szCs w:val="28"/>
        </w:rPr>
        <w:t>zanikla</w:t>
      </w:r>
      <w:r w:rsidR="00D31276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Spolu s ní </w:t>
      </w:r>
      <w:r w:rsidR="005020D8" w:rsidRPr="005020D8">
        <w:rPr>
          <w:color w:val="FF0000"/>
          <w:sz w:val="28"/>
          <w:szCs w:val="28"/>
        </w:rPr>
        <w:t>skončilo</w:t>
      </w:r>
      <w:r>
        <w:rPr>
          <w:sz w:val="28"/>
          <w:szCs w:val="28"/>
        </w:rPr>
        <w:t xml:space="preserve"> období starověku. </w:t>
      </w:r>
    </w:p>
    <w:p w:rsidR="002D527B" w:rsidRDefault="002D527B" w:rsidP="002D527B">
      <w:pPr>
        <w:rPr>
          <w:b/>
          <w:sz w:val="24"/>
          <w:szCs w:val="24"/>
        </w:rPr>
      </w:pPr>
    </w:p>
    <w:p w:rsidR="002D527B" w:rsidRDefault="002D527B" w:rsidP="002D527B">
      <w:pPr>
        <w:rPr>
          <w:b/>
          <w:sz w:val="24"/>
          <w:szCs w:val="24"/>
        </w:rPr>
      </w:pPr>
      <w:r w:rsidRPr="00636AC1">
        <w:rPr>
          <w:b/>
          <w:sz w:val="24"/>
          <w:szCs w:val="24"/>
        </w:rPr>
        <w:t>Nápověda, pozor některá slovesa nelze použít</w:t>
      </w:r>
      <w:r>
        <w:rPr>
          <w:b/>
          <w:sz w:val="24"/>
          <w:szCs w:val="24"/>
        </w:rPr>
        <w:t xml:space="preserve"> </w:t>
      </w:r>
      <w:r w:rsidRPr="00636AC1">
        <w:rPr>
          <w:b/>
          <w:sz w:val="24"/>
          <w:szCs w:val="24"/>
        </w:rPr>
        <w:t>(zbydou).</w:t>
      </w:r>
    </w:p>
    <w:p w:rsidR="002D527B" w:rsidRPr="00636AC1" w:rsidRDefault="002D527B" w:rsidP="002D527B">
      <w:pPr>
        <w:rPr>
          <w:sz w:val="24"/>
          <w:szCs w:val="24"/>
        </w:rPr>
      </w:pPr>
      <w:r>
        <w:rPr>
          <w:sz w:val="24"/>
          <w:szCs w:val="24"/>
        </w:rPr>
        <w:t>n</w:t>
      </w:r>
      <w:r w:rsidRPr="00636AC1">
        <w:rPr>
          <w:sz w:val="24"/>
          <w:szCs w:val="24"/>
        </w:rPr>
        <w:t>echal, zastavil,</w:t>
      </w:r>
      <w:r>
        <w:rPr>
          <w:sz w:val="24"/>
          <w:szCs w:val="24"/>
        </w:rPr>
        <w:t xml:space="preserve"> skončilo,</w:t>
      </w:r>
      <w:r w:rsidRPr="00636AC1">
        <w:rPr>
          <w:sz w:val="24"/>
          <w:szCs w:val="24"/>
        </w:rPr>
        <w:t xml:space="preserve"> pokoušel</w:t>
      </w:r>
      <w:r>
        <w:rPr>
          <w:sz w:val="24"/>
          <w:szCs w:val="24"/>
        </w:rPr>
        <w:t>, prohlásil, zakázal, postavil, vybudoval, zničila, rozdělila, zanikla, přesídlil, odešel, dob</w:t>
      </w:r>
      <w:r w:rsidR="005020D8">
        <w:rPr>
          <w:sz w:val="24"/>
          <w:szCs w:val="24"/>
        </w:rPr>
        <w:t>y</w:t>
      </w:r>
      <w:r>
        <w:rPr>
          <w:sz w:val="24"/>
          <w:szCs w:val="24"/>
        </w:rPr>
        <w:t>l</w:t>
      </w:r>
      <w:r w:rsidR="005020D8">
        <w:rPr>
          <w:sz w:val="24"/>
          <w:szCs w:val="24"/>
        </w:rPr>
        <w:t>i</w:t>
      </w:r>
      <w:r>
        <w:rPr>
          <w:sz w:val="24"/>
          <w:szCs w:val="24"/>
        </w:rPr>
        <w:t>, sílily</w:t>
      </w:r>
    </w:p>
    <w:p w:rsidR="002D527B" w:rsidRDefault="002D527B" w:rsidP="002D527B">
      <w:pPr>
        <w:rPr>
          <w:sz w:val="24"/>
          <w:szCs w:val="24"/>
        </w:rPr>
      </w:pPr>
    </w:p>
    <w:p w:rsidR="00D31276" w:rsidRDefault="00D31276" w:rsidP="00D31276">
      <w:pPr>
        <w:rPr>
          <w:b/>
          <w:bCs/>
          <w:sz w:val="24"/>
          <w:szCs w:val="24"/>
        </w:rPr>
      </w:pPr>
      <w:r w:rsidRPr="00E56BDD">
        <w:rPr>
          <w:b/>
          <w:bCs/>
          <w:sz w:val="24"/>
          <w:szCs w:val="24"/>
        </w:rPr>
        <w:t>Vytvoř</w:t>
      </w:r>
      <w:r>
        <w:rPr>
          <w:b/>
          <w:bCs/>
          <w:sz w:val="24"/>
          <w:szCs w:val="24"/>
        </w:rPr>
        <w:t xml:space="preserve"> myší</w:t>
      </w:r>
      <w:r w:rsidRPr="00E56BDD">
        <w:rPr>
          <w:b/>
          <w:bCs/>
          <w:sz w:val="24"/>
          <w:szCs w:val="24"/>
        </w:rPr>
        <w:t xml:space="preserve"> z pojmů v rámečcích příslušné dvojice</w:t>
      </w:r>
      <w:r>
        <w:rPr>
          <w:b/>
          <w:bCs/>
          <w:sz w:val="24"/>
          <w:szCs w:val="24"/>
        </w:rPr>
        <w:t>:</w:t>
      </w: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1203960</wp:posOffset>
            </wp:positionV>
            <wp:extent cx="1457325" cy="676275"/>
            <wp:effectExtent l="0" t="0" r="9525" b="9525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1203960</wp:posOffset>
            </wp:positionV>
            <wp:extent cx="1466850" cy="714375"/>
            <wp:effectExtent l="0" t="0" r="0" b="9525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403860</wp:posOffset>
            </wp:positionV>
            <wp:extent cx="1200150" cy="676275"/>
            <wp:effectExtent l="0" t="0" r="0" b="9525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403860</wp:posOffset>
            </wp:positionV>
            <wp:extent cx="1390650" cy="714375"/>
            <wp:effectExtent l="0" t="0" r="0" b="9525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</w:rPr>
        <w:t xml:space="preserve">    </w:t>
      </w:r>
    </w:p>
    <w:p w:rsidR="00D31276" w:rsidRDefault="008C27B1" w:rsidP="00D31276">
      <w:r>
        <w:rPr>
          <w:noProof/>
        </w:rPr>
        <w:pict>
          <v:line id="Přímá spojnice 22" o:spid="_x0000_s1028" style="position:absolute;z-index:251682816;visibility:visible" from="211.15pt,.9pt" to="211.15pt,1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" strokecolor="#4579b8 [3044]"/>
        </w:pict>
      </w:r>
    </w:p>
    <w:p w:rsidR="002D527B" w:rsidRDefault="00D31276" w:rsidP="002D527B"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911225</wp:posOffset>
            </wp:positionV>
            <wp:extent cx="1381125" cy="685800"/>
            <wp:effectExtent l="0" t="0" r="9525" b="0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1609725</wp:posOffset>
            </wp:positionH>
            <wp:positionV relativeFrom="paragraph">
              <wp:posOffset>92075</wp:posOffset>
            </wp:positionV>
            <wp:extent cx="1143000" cy="704850"/>
            <wp:effectExtent l="0" t="0" r="0" b="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901700</wp:posOffset>
            </wp:positionV>
            <wp:extent cx="1257300" cy="685800"/>
            <wp:effectExtent l="0" t="0" r="0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82550</wp:posOffset>
            </wp:positionV>
            <wp:extent cx="1495425" cy="685800"/>
            <wp:effectExtent l="0" t="0" r="9525" b="0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D527B" w:rsidRDefault="002D527B"/>
    <w:sectPr w:rsidR="002D527B" w:rsidSect="008C2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61ED"/>
    <w:rsid w:val="00002E01"/>
    <w:rsid w:val="00207E93"/>
    <w:rsid w:val="002D527B"/>
    <w:rsid w:val="0030238C"/>
    <w:rsid w:val="003871DC"/>
    <w:rsid w:val="005020D8"/>
    <w:rsid w:val="00583548"/>
    <w:rsid w:val="00593704"/>
    <w:rsid w:val="006200B2"/>
    <w:rsid w:val="00636AC1"/>
    <w:rsid w:val="006A594C"/>
    <w:rsid w:val="006C6CE2"/>
    <w:rsid w:val="006E1E22"/>
    <w:rsid w:val="008A2B80"/>
    <w:rsid w:val="008C27B1"/>
    <w:rsid w:val="00A961ED"/>
    <w:rsid w:val="00C6368A"/>
    <w:rsid w:val="00D31276"/>
    <w:rsid w:val="00F10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3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0238C"/>
    <w:pPr>
      <w:keepNext/>
      <w:outlineLvl w:val="0"/>
    </w:pPr>
    <w:rPr>
      <w:sz w:val="52"/>
    </w:rPr>
  </w:style>
  <w:style w:type="paragraph" w:styleId="Nadpis2">
    <w:name w:val="heading 2"/>
    <w:basedOn w:val="Normln"/>
    <w:next w:val="Normln"/>
    <w:link w:val="Nadpis2Char"/>
    <w:qFormat/>
    <w:rsid w:val="0030238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0238C"/>
    <w:rPr>
      <w:rFonts w:ascii="Times New Roman" w:eastAsia="Times New Roman" w:hAnsi="Times New Roman" w:cs="Times New Roman"/>
      <w:sz w:val="5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30238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Prosttext">
    <w:name w:val="Plain Text"/>
    <w:basedOn w:val="Normln"/>
    <w:link w:val="ProsttextChar"/>
    <w:rsid w:val="0030238C"/>
    <w:rPr>
      <w:rFonts w:ascii="Courier New" w:hAnsi="Courier New"/>
    </w:rPr>
  </w:style>
  <w:style w:type="character" w:customStyle="1" w:styleId="ProsttextChar">
    <w:name w:val="Prostý text Char"/>
    <w:basedOn w:val="Standardnpsmoodstavce"/>
    <w:link w:val="Prosttext"/>
    <w:rsid w:val="0030238C"/>
    <w:rPr>
      <w:rFonts w:ascii="Courier New" w:eastAsia="Times New Roman" w:hAnsi="Courier New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23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238C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238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0238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3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0238C"/>
    <w:pPr>
      <w:keepNext/>
      <w:outlineLvl w:val="0"/>
    </w:pPr>
    <w:rPr>
      <w:sz w:val="52"/>
    </w:rPr>
  </w:style>
  <w:style w:type="paragraph" w:styleId="Nadpis2">
    <w:name w:val="heading 2"/>
    <w:basedOn w:val="Normln"/>
    <w:next w:val="Normln"/>
    <w:link w:val="Nadpis2Char"/>
    <w:qFormat/>
    <w:rsid w:val="0030238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0238C"/>
    <w:rPr>
      <w:rFonts w:ascii="Times New Roman" w:eastAsia="Times New Roman" w:hAnsi="Times New Roman" w:cs="Times New Roman"/>
      <w:sz w:val="5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30238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Prosttext">
    <w:name w:val="Plain Text"/>
    <w:basedOn w:val="Normln"/>
    <w:link w:val="ProsttextChar"/>
    <w:rsid w:val="0030238C"/>
    <w:rPr>
      <w:rFonts w:ascii="Courier New" w:hAnsi="Courier New"/>
    </w:rPr>
  </w:style>
  <w:style w:type="character" w:customStyle="1" w:styleId="ProsttextChar">
    <w:name w:val="Prostý text Char"/>
    <w:basedOn w:val="Standardnpsmoodstavce"/>
    <w:link w:val="Prosttext"/>
    <w:rsid w:val="0030238C"/>
    <w:rPr>
      <w:rFonts w:ascii="Courier New" w:eastAsia="Times New Roman" w:hAnsi="Courier New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23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238C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238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0238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diagramColors" Target="diagrams/colors1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image" Target="media/image2.png"/><Relationship Id="rId5" Type="http://schemas.openxmlformats.org/officeDocument/2006/relationships/diagramLayout" Target="diagrams/layout1.xml"/><Relationship Id="rId15" Type="http://schemas.openxmlformats.org/officeDocument/2006/relationships/image" Target="media/image6.png"/><Relationship Id="rId10" Type="http://schemas.openxmlformats.org/officeDocument/2006/relationships/hyperlink" Target="http://cs.wikipedia.org/wiki/Germ%C3%A1ni" TargetMode="External"/><Relationship Id="rId19" Type="http://schemas.openxmlformats.org/officeDocument/2006/relationships/hyperlink" Target="http://cs.wikipedia.org/wiki/Germ%C3%A1ni" TargetMode="External"/><Relationship Id="rId4" Type="http://schemas.openxmlformats.org/officeDocument/2006/relationships/diagramData" Target="diagrams/data1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VY_32_INOVACE_03_Pravěk a Starověk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Vývoj společnosti v pravěku a starověku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F0A2A0C-AE1B-469B-9037-5FC888106A2E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4E718F7-D183-43C1-8191-94DB859AEA9D}" type="presOf" srcId="{B651F6E3-6281-48DB-9319-2AEAFDAE7572}" destId="{6BB5E863-4638-4E1D-BFDE-399D028AC4ED}" srcOrd="1" destOrd="0" presId="urn:microsoft.com/office/officeart/2005/8/layout/target3"/>
    <dgm:cxn modelId="{EA235D50-A347-4918-BDE0-28641BE75075}" type="presOf" srcId="{D1D4F407-5343-4D3F-B5B9-D407B03CAEB4}" destId="{D005CE8C-CC26-4C3E-AC11-E15060ECD759}" srcOrd="0" destOrd="0" presId="urn:microsoft.com/office/officeart/2005/8/layout/target3"/>
    <dgm:cxn modelId="{228C3997-3CE7-4FCF-A866-FE628D0054F9}" type="presOf" srcId="{B651F6E3-6281-48DB-9319-2AEAFDAE7572}" destId="{619D679B-A015-4ECF-8348-D1034C574F40}" srcOrd="0" destOrd="0" presId="urn:microsoft.com/office/officeart/2005/8/layout/target3"/>
    <dgm:cxn modelId="{9CE694DE-ACB9-4230-874D-78B3239C76AA}" type="presOf" srcId="{D1B46980-6531-4606-95E6-44980827E919}" destId="{2BE915AB-18AA-4053-B92C-3BFC9ED204BB}" srcOrd="1" destOrd="0" presId="urn:microsoft.com/office/officeart/2005/8/layout/target3"/>
    <dgm:cxn modelId="{BF8579A2-EBC0-4F97-8EDB-7B8DF9AC8143}" type="presOf" srcId="{D8197B8C-B260-4A16-BDF4-0947B075E274}" destId="{5A5FFA88-C948-4069-8E93-59FA12366E83}" srcOrd="1" destOrd="0" presId="urn:microsoft.com/office/officeart/2005/8/layout/target3"/>
    <dgm:cxn modelId="{96148D6F-08C9-49B4-B716-7F6478ECBD16}" type="presOf" srcId="{4C35D32F-0EAB-4CD7-82EE-45574DC2A586}" destId="{890E4F0B-2866-4A3F-A3C7-2A14B1797930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3B0E2B9F-33F8-45FA-9B57-9FC05AFBE5E0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A4D6ACC-0320-4835-A3FB-DF6BA3AE763A}" type="presOf" srcId="{D8197B8C-B260-4A16-BDF4-0947B075E274}" destId="{25B08C86-7E15-44DC-BE7F-FFB55DD49D12}" srcOrd="0" destOrd="0" presId="urn:microsoft.com/office/officeart/2005/8/layout/target3"/>
    <dgm:cxn modelId="{FA37B769-9507-4A63-9661-CD2AC72DDB79}" type="presOf" srcId="{757F3AB3-0718-4624-B441-E567A8F0AB56}" destId="{333A1088-737F-45CB-B68E-254E46348037}" srcOrd="0" destOrd="0" presId="urn:microsoft.com/office/officeart/2005/8/layout/target3"/>
    <dgm:cxn modelId="{EE5E9A5C-FADC-414B-91D2-0C1447B4B7DD}" type="presOf" srcId="{D1D4F407-5343-4D3F-B5B9-D407B03CAEB4}" destId="{AED2198E-93D5-4001-81B4-73124B309672}" srcOrd="1" destOrd="0" presId="urn:microsoft.com/office/officeart/2005/8/layout/target3"/>
    <dgm:cxn modelId="{849C33C9-388D-42E8-91E8-C17B58CCBF20}" type="presParOf" srcId="{333A1088-737F-45CB-B68E-254E46348037}" destId="{F5ABB229-8D3B-4694-996A-96F23CF14429}" srcOrd="0" destOrd="0" presId="urn:microsoft.com/office/officeart/2005/8/layout/target3"/>
    <dgm:cxn modelId="{099CC584-DFFB-4ACE-82E4-2D9531421198}" type="presParOf" srcId="{333A1088-737F-45CB-B68E-254E46348037}" destId="{F41139FD-01EE-4571-8B17-4FB00FC51163}" srcOrd="1" destOrd="0" presId="urn:microsoft.com/office/officeart/2005/8/layout/target3"/>
    <dgm:cxn modelId="{0348B23F-4851-4AAF-82B1-352CD723C8B0}" type="presParOf" srcId="{333A1088-737F-45CB-B68E-254E46348037}" destId="{D005CE8C-CC26-4C3E-AC11-E15060ECD759}" srcOrd="2" destOrd="0" presId="urn:microsoft.com/office/officeart/2005/8/layout/target3"/>
    <dgm:cxn modelId="{F5F8D483-2F51-47D5-8667-44A80D67B29E}" type="presParOf" srcId="{333A1088-737F-45CB-B68E-254E46348037}" destId="{2C702D82-9B77-49B7-9568-BB8EB47C3372}" srcOrd="3" destOrd="0" presId="urn:microsoft.com/office/officeart/2005/8/layout/target3"/>
    <dgm:cxn modelId="{F125D5F5-38E4-485E-9060-D70AC2521612}" type="presParOf" srcId="{333A1088-737F-45CB-B68E-254E46348037}" destId="{A52A0455-90FF-4808-ABD0-F02540D31D5A}" srcOrd="4" destOrd="0" presId="urn:microsoft.com/office/officeart/2005/8/layout/target3"/>
    <dgm:cxn modelId="{A9080B49-9FCF-4BD3-A062-7365DB1BD1EE}" type="presParOf" srcId="{333A1088-737F-45CB-B68E-254E46348037}" destId="{6140AFEC-043D-4C43-A2F9-D0F5331DF3A3}" srcOrd="5" destOrd="0" presId="urn:microsoft.com/office/officeart/2005/8/layout/target3"/>
    <dgm:cxn modelId="{4709DD86-3BF9-4352-AADB-68A5EDD10A53}" type="presParOf" srcId="{333A1088-737F-45CB-B68E-254E46348037}" destId="{9358AC05-5D7D-4327-9F80-1AD486AEA664}" srcOrd="6" destOrd="0" presId="urn:microsoft.com/office/officeart/2005/8/layout/target3"/>
    <dgm:cxn modelId="{2AB5A558-A4AA-4890-801C-079AC9AE5B49}" type="presParOf" srcId="{333A1088-737F-45CB-B68E-254E46348037}" destId="{313FC574-E1CD-4FB4-B054-0B805CE0447D}" srcOrd="7" destOrd="0" presId="urn:microsoft.com/office/officeart/2005/8/layout/target3"/>
    <dgm:cxn modelId="{E4F3C4D3-3E50-4B76-8E43-AB7F8343F20F}" type="presParOf" srcId="{333A1088-737F-45CB-B68E-254E46348037}" destId="{619D679B-A015-4ECF-8348-D1034C574F40}" srcOrd="8" destOrd="0" presId="urn:microsoft.com/office/officeart/2005/8/layout/target3"/>
    <dgm:cxn modelId="{3B8C4668-F2A0-43B9-BDDF-0B0C457ADC6F}" type="presParOf" srcId="{333A1088-737F-45CB-B68E-254E46348037}" destId="{322283A8-4A27-4CDA-BAE3-F381106A9174}" srcOrd="9" destOrd="0" presId="urn:microsoft.com/office/officeart/2005/8/layout/target3"/>
    <dgm:cxn modelId="{ACC1A89B-4D28-4285-BEC7-7894DD508FE6}" type="presParOf" srcId="{333A1088-737F-45CB-B68E-254E46348037}" destId="{FFC9F71D-1B4F-4AD9-A4A6-86ADEFC8AF5C}" srcOrd="10" destOrd="0" presId="urn:microsoft.com/office/officeart/2005/8/layout/target3"/>
    <dgm:cxn modelId="{033A0296-E1F1-4E7E-8E62-3B53836A8AB3}" type="presParOf" srcId="{333A1088-737F-45CB-B68E-254E46348037}" destId="{25B08C86-7E15-44DC-BE7F-FFB55DD49D12}" srcOrd="11" destOrd="0" presId="urn:microsoft.com/office/officeart/2005/8/layout/target3"/>
    <dgm:cxn modelId="{277308B5-4B16-4646-8BE2-15277D9DA22A}" type="presParOf" srcId="{333A1088-737F-45CB-B68E-254E46348037}" destId="{76644BE8-9D7C-4C09-B250-3D10AF48CBB7}" srcOrd="12" destOrd="0" presId="urn:microsoft.com/office/officeart/2005/8/layout/target3"/>
    <dgm:cxn modelId="{CD4FCDC3-4813-470F-A225-0C85E0DF56CC}" type="presParOf" srcId="{333A1088-737F-45CB-B68E-254E46348037}" destId="{EE85B701-7295-41C0-BA7A-34D3756A2AE6}" srcOrd="13" destOrd="0" presId="urn:microsoft.com/office/officeart/2005/8/layout/target3"/>
    <dgm:cxn modelId="{F9D89E62-C4CD-4BEC-828B-A132DF6727F4}" type="presParOf" srcId="{333A1088-737F-45CB-B68E-254E46348037}" destId="{8BEBB6EC-1DAA-4CAC-8A25-BC0FCBD5DBD5}" srcOrd="14" destOrd="0" presId="urn:microsoft.com/office/officeart/2005/8/layout/target3"/>
    <dgm:cxn modelId="{538EC913-25A6-41C1-8631-B7E7AC46716F}" type="presParOf" srcId="{333A1088-737F-45CB-B68E-254E46348037}" destId="{AED2198E-93D5-4001-81B4-73124B309672}" srcOrd="15" destOrd="0" presId="urn:microsoft.com/office/officeart/2005/8/layout/target3"/>
    <dgm:cxn modelId="{3CE06632-DE18-4010-9CC0-17693FC5D8F9}" type="presParOf" srcId="{333A1088-737F-45CB-B68E-254E46348037}" destId="{2BE915AB-18AA-4053-B92C-3BFC9ED204BB}" srcOrd="16" destOrd="0" presId="urn:microsoft.com/office/officeart/2005/8/layout/target3"/>
    <dgm:cxn modelId="{D298E8B7-A109-498C-8544-4850736FD778}" type="presParOf" srcId="{333A1088-737F-45CB-B68E-254E46348037}" destId="{6BB5E863-4638-4E1D-BFDE-399D028AC4ED}" srcOrd="17" destOrd="0" presId="urn:microsoft.com/office/officeart/2005/8/layout/target3"/>
    <dgm:cxn modelId="{02FD789F-DC93-4E77-8315-FBD43CE88158}" type="presParOf" srcId="{333A1088-737F-45CB-B68E-254E46348037}" destId="{5A5FFA88-C948-4069-8E93-59FA12366E83}" srcOrd="18" destOrd="0" presId="urn:microsoft.com/office/officeart/2005/8/layout/target3"/>
    <dgm:cxn modelId="{96F80393-593A-4A2D-A659-F5241668990B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5950" cy="188595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0657" y="0"/>
          <a:ext cx="5048250" cy="18859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30657" y="0"/>
        <a:ext cx="5048250" cy="301751"/>
      </dsp:txXfrm>
    </dsp:sp>
    <dsp:sp modelId="{A52A0455-90FF-4808-ABD0-F02540D31D5A}">
      <dsp:nvSpPr>
        <dsp:cNvPr id="0" name=""/>
        <dsp:cNvSpPr/>
      </dsp:nvSpPr>
      <dsp:spPr>
        <a:xfrm>
          <a:off x="213221" y="319824"/>
          <a:ext cx="1489900" cy="148990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2975" y="301751"/>
          <a:ext cx="5048250" cy="14899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42975" y="301751"/>
        <a:ext cx="5048250" cy="301752"/>
      </dsp:txXfrm>
    </dsp:sp>
    <dsp:sp modelId="{313FC574-E1CD-4FB4-B054-0B805CE0447D}">
      <dsp:nvSpPr>
        <dsp:cNvPr id="0" name=""/>
        <dsp:cNvSpPr/>
      </dsp:nvSpPr>
      <dsp:spPr>
        <a:xfrm>
          <a:off x="396049" y="603503"/>
          <a:ext cx="1093851" cy="109385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2975" y="603503"/>
          <a:ext cx="5048250" cy="10938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VY_32_INOVACE_03_Pravěk a Starověk</a:t>
          </a:r>
          <a:endParaRPr lang="cs-CZ" sz="2000" kern="1200" dirty="0"/>
        </a:p>
      </dsp:txBody>
      <dsp:txXfrm>
        <a:off x="942975" y="603503"/>
        <a:ext cx="5048250" cy="301752"/>
      </dsp:txXfrm>
    </dsp:sp>
    <dsp:sp modelId="{FFC9F71D-1B4F-4AD9-A4A6-86ADEFC8AF5C}">
      <dsp:nvSpPr>
        <dsp:cNvPr id="0" name=""/>
        <dsp:cNvSpPr/>
      </dsp:nvSpPr>
      <dsp:spPr>
        <a:xfrm>
          <a:off x="594074" y="905256"/>
          <a:ext cx="697801" cy="69780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2975" y="905256"/>
          <a:ext cx="5048250" cy="69780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Vývoj společnosti v pravěku a starověku </a:t>
          </a:r>
          <a:endParaRPr lang="cs-CZ" sz="2000" kern="1200" dirty="0"/>
        </a:p>
      </dsp:txBody>
      <dsp:txXfrm>
        <a:off x="942975" y="905256"/>
        <a:ext cx="5048250" cy="301751"/>
      </dsp:txXfrm>
    </dsp:sp>
    <dsp:sp modelId="{EE85B701-7295-41C0-BA7A-34D3756A2AE6}">
      <dsp:nvSpPr>
        <dsp:cNvPr id="0" name=""/>
        <dsp:cNvSpPr/>
      </dsp:nvSpPr>
      <dsp:spPr>
        <a:xfrm>
          <a:off x="792099" y="1207008"/>
          <a:ext cx="301752" cy="30175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2975" y="1207008"/>
          <a:ext cx="5048250" cy="30175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42975" y="1207008"/>
        <a:ext cx="5048250" cy="3017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1300</Words>
  <Characters>7671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U1</cp:lastModifiedBy>
  <cp:revision>2</cp:revision>
  <dcterms:created xsi:type="dcterms:W3CDTF">2012-06-21T19:06:00Z</dcterms:created>
  <dcterms:modified xsi:type="dcterms:W3CDTF">2012-06-21T19:06:00Z</dcterms:modified>
</cp:coreProperties>
</file>