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CED" w:rsidRDefault="00491CED" w:rsidP="00491CED">
      <w:r>
        <w:rPr>
          <w:noProof/>
          <w:lang w:eastAsia="cs-CZ"/>
        </w:rPr>
        <w:drawing>
          <wp:inline distT="0" distB="0" distL="0" distR="0">
            <wp:extent cx="5010150" cy="1209675"/>
            <wp:effectExtent l="0" t="0" r="0" b="9525"/>
            <wp:docPr id="1" name="Obrázek 1" descr="Popis: C:\Users\user\Desktop\logo_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Users\user\Desktop\logo_EU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1CED" w:rsidRDefault="00491CED" w:rsidP="00491CED">
      <w:pPr>
        <w:rPr>
          <w:b/>
          <w:bCs/>
          <w:sz w:val="72"/>
          <w:szCs w:val="72"/>
        </w:rPr>
      </w:pPr>
      <w:r>
        <w:rPr>
          <w:b/>
          <w:bCs/>
        </w:rPr>
        <w:t xml:space="preserve">                         </w:t>
      </w:r>
      <w:r>
        <w:rPr>
          <w:b/>
          <w:bCs/>
          <w:sz w:val="72"/>
          <w:szCs w:val="72"/>
        </w:rPr>
        <w:t>Matematika hrou</w:t>
      </w:r>
    </w:p>
    <w:p w:rsidR="00491CED" w:rsidRDefault="00491CED" w:rsidP="00491CED">
      <w:pPr>
        <w:tabs>
          <w:tab w:val="center" w:pos="4536"/>
        </w:tabs>
      </w:pPr>
      <w:r>
        <w:rPr>
          <w:i/>
        </w:rPr>
        <w:t xml:space="preserve">                                                         </w:t>
      </w:r>
      <w:r>
        <w:rPr>
          <w:b/>
          <w:i/>
          <w:u w:val="single"/>
        </w:rPr>
        <w:t xml:space="preserve">Autor: Ivana Češková </w:t>
      </w:r>
    </w:p>
    <w:p w:rsidR="00491CED" w:rsidRDefault="00491CED" w:rsidP="00491CED">
      <w:pPr>
        <w:tabs>
          <w:tab w:val="center" w:pos="4536"/>
        </w:tabs>
      </w:pPr>
      <w:r>
        <w:t xml:space="preserve">                              Vytvořeno v rámci v projektu „EU peníze školám“ </w:t>
      </w:r>
    </w:p>
    <w:p w:rsidR="00491CED" w:rsidRDefault="00491CED" w:rsidP="00491CED">
      <w:r>
        <w:rPr>
          <w:b/>
          <w:bCs/>
        </w:rPr>
        <w:t>OP VK oblast podpory 1.4 s názvem Zlepšení podmínek pro vzdělávání na základních školách</w:t>
      </w:r>
    </w:p>
    <w:p w:rsidR="00491CED" w:rsidRDefault="00491CED"/>
    <w:p w:rsidR="00491CED" w:rsidRPr="005B23EB" w:rsidRDefault="00491CED">
      <w:pPr>
        <w:rPr>
          <w:sz w:val="40"/>
          <w:szCs w:val="40"/>
        </w:rPr>
      </w:pPr>
      <w:r w:rsidRPr="005B23EB">
        <w:rPr>
          <w:i/>
          <w:sz w:val="40"/>
          <w:szCs w:val="40"/>
          <w:u w:val="single"/>
        </w:rPr>
        <w:t xml:space="preserve">Matematika hrou </w:t>
      </w:r>
      <w:proofErr w:type="gramStart"/>
      <w:r w:rsidRPr="005B23EB">
        <w:rPr>
          <w:i/>
          <w:sz w:val="40"/>
          <w:szCs w:val="40"/>
          <w:u w:val="single"/>
        </w:rPr>
        <w:t>č.9</w:t>
      </w:r>
      <w:r w:rsidR="000C6243">
        <w:rPr>
          <w:i/>
          <w:sz w:val="40"/>
          <w:szCs w:val="40"/>
          <w:u w:val="single"/>
        </w:rPr>
        <w:t xml:space="preserve"> </w:t>
      </w:r>
      <w:r w:rsidRPr="005B23EB">
        <w:rPr>
          <w:i/>
          <w:sz w:val="40"/>
          <w:szCs w:val="40"/>
          <w:u w:val="single"/>
        </w:rPr>
        <w:t>-</w:t>
      </w:r>
      <w:r w:rsidR="000C6243">
        <w:rPr>
          <w:i/>
          <w:sz w:val="40"/>
          <w:szCs w:val="40"/>
          <w:u w:val="single"/>
        </w:rPr>
        <w:t xml:space="preserve"> </w:t>
      </w:r>
      <w:r w:rsidRPr="005B23EB">
        <w:rPr>
          <w:i/>
          <w:sz w:val="40"/>
          <w:szCs w:val="40"/>
          <w:u w:val="single"/>
        </w:rPr>
        <w:t>Magický</w:t>
      </w:r>
      <w:proofErr w:type="gramEnd"/>
      <w:r w:rsidRPr="005B23EB">
        <w:rPr>
          <w:i/>
          <w:sz w:val="40"/>
          <w:szCs w:val="40"/>
          <w:u w:val="single"/>
        </w:rPr>
        <w:t xml:space="preserve"> čtverec</w:t>
      </w:r>
      <w:r w:rsidR="000C6243">
        <w:rPr>
          <w:i/>
          <w:sz w:val="40"/>
          <w:szCs w:val="40"/>
          <w:u w:val="single"/>
        </w:rPr>
        <w:t xml:space="preserve"> </w:t>
      </w:r>
      <w:r w:rsidRPr="005B23EB">
        <w:rPr>
          <w:i/>
          <w:sz w:val="40"/>
          <w:szCs w:val="40"/>
          <w:u w:val="single"/>
        </w:rPr>
        <w:t>-</w:t>
      </w:r>
      <w:r w:rsidR="000C6243">
        <w:rPr>
          <w:i/>
          <w:sz w:val="40"/>
          <w:szCs w:val="40"/>
          <w:u w:val="single"/>
        </w:rPr>
        <w:t xml:space="preserve"> </w:t>
      </w:r>
      <w:r w:rsidRPr="005B23EB">
        <w:rPr>
          <w:i/>
          <w:sz w:val="40"/>
          <w:szCs w:val="40"/>
          <w:u w:val="single"/>
        </w:rPr>
        <w:t>vlastnosti čísel</w:t>
      </w:r>
    </w:p>
    <w:p w:rsidR="00491CED" w:rsidRDefault="00491CED"/>
    <w:p w:rsidR="000C6243" w:rsidRDefault="000C6243"/>
    <w:p w:rsidR="000C6243" w:rsidRDefault="000C6243"/>
    <w:p w:rsidR="00491CED" w:rsidRPr="005B23EB" w:rsidRDefault="00491CED" w:rsidP="00491CE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5B23EB">
        <w:rPr>
          <w:sz w:val="32"/>
          <w:szCs w:val="32"/>
        </w:rPr>
        <w:t>Čísla 1, 2, 3, 4, 5, 6, 7, 8, 9 rozmístěte tak, aby jejich součet byl ve všech směrech stejný.</w:t>
      </w:r>
    </w:p>
    <w:tbl>
      <w:tblPr>
        <w:tblStyle w:val="Mkatabulky"/>
        <w:tblpPr w:leftFromText="141" w:rightFromText="141" w:vertAnchor="page" w:horzAnchor="margin" w:tblpXSpec="center" w:tblpY="11356"/>
        <w:tblW w:w="0" w:type="auto"/>
        <w:tblLook w:val="04A0" w:firstRow="1" w:lastRow="0" w:firstColumn="1" w:lastColumn="0" w:noHBand="0" w:noVBand="1"/>
      </w:tblPr>
      <w:tblGrid>
        <w:gridCol w:w="865"/>
        <w:gridCol w:w="865"/>
        <w:gridCol w:w="865"/>
      </w:tblGrid>
      <w:tr w:rsidR="00491CED" w:rsidTr="000C6243">
        <w:trPr>
          <w:trHeight w:val="849"/>
        </w:trPr>
        <w:tc>
          <w:tcPr>
            <w:tcW w:w="865" w:type="dxa"/>
          </w:tcPr>
          <w:p w:rsidR="00491CED" w:rsidRDefault="00491CED" w:rsidP="000C6243"/>
        </w:tc>
        <w:tc>
          <w:tcPr>
            <w:tcW w:w="865" w:type="dxa"/>
          </w:tcPr>
          <w:p w:rsidR="00491CED" w:rsidRDefault="00491CED" w:rsidP="000C6243"/>
        </w:tc>
        <w:tc>
          <w:tcPr>
            <w:tcW w:w="865" w:type="dxa"/>
          </w:tcPr>
          <w:p w:rsidR="00491CED" w:rsidRDefault="00491CED" w:rsidP="000C6243"/>
        </w:tc>
      </w:tr>
      <w:tr w:rsidR="00491CED" w:rsidTr="000C6243">
        <w:trPr>
          <w:trHeight w:val="802"/>
        </w:trPr>
        <w:tc>
          <w:tcPr>
            <w:tcW w:w="865" w:type="dxa"/>
          </w:tcPr>
          <w:p w:rsidR="00491CED" w:rsidRDefault="00491CED" w:rsidP="000C6243"/>
        </w:tc>
        <w:tc>
          <w:tcPr>
            <w:tcW w:w="865" w:type="dxa"/>
          </w:tcPr>
          <w:p w:rsidR="00491CED" w:rsidRDefault="00491CED" w:rsidP="000C6243"/>
        </w:tc>
        <w:tc>
          <w:tcPr>
            <w:tcW w:w="865" w:type="dxa"/>
          </w:tcPr>
          <w:p w:rsidR="00491CED" w:rsidRDefault="00491CED" w:rsidP="000C6243"/>
        </w:tc>
      </w:tr>
      <w:tr w:rsidR="00491CED" w:rsidTr="000C6243">
        <w:trPr>
          <w:trHeight w:val="844"/>
        </w:trPr>
        <w:tc>
          <w:tcPr>
            <w:tcW w:w="865" w:type="dxa"/>
          </w:tcPr>
          <w:p w:rsidR="00491CED" w:rsidRDefault="00491CED" w:rsidP="000C6243"/>
        </w:tc>
        <w:tc>
          <w:tcPr>
            <w:tcW w:w="865" w:type="dxa"/>
          </w:tcPr>
          <w:p w:rsidR="00491CED" w:rsidRDefault="00491CED" w:rsidP="000C6243"/>
        </w:tc>
        <w:tc>
          <w:tcPr>
            <w:tcW w:w="865" w:type="dxa"/>
          </w:tcPr>
          <w:p w:rsidR="00491CED" w:rsidRDefault="00491CED" w:rsidP="000C6243"/>
        </w:tc>
      </w:tr>
    </w:tbl>
    <w:p w:rsidR="00491CED" w:rsidRDefault="00491CED" w:rsidP="00491CED"/>
    <w:p w:rsidR="005B23EB" w:rsidRDefault="005B23EB" w:rsidP="00491CED"/>
    <w:p w:rsidR="005B23EB" w:rsidRDefault="005B23EB" w:rsidP="00491CED"/>
    <w:p w:rsidR="005B23EB" w:rsidRDefault="005B23EB" w:rsidP="00491CED"/>
    <w:p w:rsidR="005B23EB" w:rsidRDefault="005B23EB" w:rsidP="00491CED"/>
    <w:p w:rsidR="005B23EB" w:rsidRDefault="005B23EB" w:rsidP="00491CED"/>
    <w:p w:rsidR="005B23EB" w:rsidRDefault="005B23EB" w:rsidP="00491CED"/>
    <w:p w:rsidR="005B23EB" w:rsidRDefault="005B23EB" w:rsidP="00491CED"/>
    <w:p w:rsidR="005B23EB" w:rsidRDefault="005B23EB" w:rsidP="00491CED"/>
    <w:p w:rsidR="005B23EB" w:rsidRDefault="005B23EB" w:rsidP="00491CED"/>
    <w:p w:rsidR="005B23EB" w:rsidRDefault="005B23EB" w:rsidP="005B23EB">
      <w:pPr>
        <w:jc w:val="center"/>
        <w:rPr>
          <w:b/>
          <w:sz w:val="48"/>
          <w:szCs w:val="48"/>
          <w:u w:val="single"/>
        </w:rPr>
      </w:pPr>
      <w:r w:rsidRPr="005B23EB">
        <w:rPr>
          <w:b/>
          <w:sz w:val="48"/>
          <w:szCs w:val="48"/>
          <w:u w:val="single"/>
        </w:rPr>
        <w:lastRenderedPageBreak/>
        <w:t>Řešení</w:t>
      </w:r>
    </w:p>
    <w:tbl>
      <w:tblPr>
        <w:tblStyle w:val="Mkatabulky"/>
        <w:tblpPr w:leftFromText="141" w:rightFromText="141" w:vertAnchor="page" w:horzAnchor="margin" w:tblpXSpec="center" w:tblpY="2821"/>
        <w:tblW w:w="0" w:type="auto"/>
        <w:tblLook w:val="04A0" w:firstRow="1" w:lastRow="0" w:firstColumn="1" w:lastColumn="0" w:noHBand="0" w:noVBand="1"/>
      </w:tblPr>
      <w:tblGrid>
        <w:gridCol w:w="802"/>
        <w:gridCol w:w="802"/>
        <w:gridCol w:w="802"/>
      </w:tblGrid>
      <w:tr w:rsidR="005B23EB" w:rsidTr="000C6243">
        <w:trPr>
          <w:trHeight w:val="704"/>
        </w:trPr>
        <w:tc>
          <w:tcPr>
            <w:tcW w:w="802" w:type="dxa"/>
          </w:tcPr>
          <w:p w:rsidR="005B23EB" w:rsidRPr="005B23EB" w:rsidRDefault="005B23EB" w:rsidP="000C6243">
            <w:pPr>
              <w:jc w:val="center"/>
              <w:rPr>
                <w:b/>
                <w:sz w:val="48"/>
                <w:szCs w:val="48"/>
              </w:rPr>
            </w:pPr>
            <w:r w:rsidRPr="005B23EB">
              <w:rPr>
                <w:b/>
                <w:sz w:val="48"/>
                <w:szCs w:val="48"/>
              </w:rPr>
              <w:t>2</w:t>
            </w:r>
          </w:p>
        </w:tc>
        <w:tc>
          <w:tcPr>
            <w:tcW w:w="802" w:type="dxa"/>
          </w:tcPr>
          <w:p w:rsidR="005B23EB" w:rsidRPr="005B23EB" w:rsidRDefault="005B23EB" w:rsidP="000C6243">
            <w:pPr>
              <w:jc w:val="center"/>
              <w:rPr>
                <w:b/>
                <w:sz w:val="48"/>
                <w:szCs w:val="48"/>
              </w:rPr>
            </w:pPr>
            <w:r w:rsidRPr="005B23EB">
              <w:rPr>
                <w:b/>
                <w:sz w:val="48"/>
                <w:szCs w:val="48"/>
              </w:rPr>
              <w:t>9</w:t>
            </w:r>
          </w:p>
        </w:tc>
        <w:tc>
          <w:tcPr>
            <w:tcW w:w="802" w:type="dxa"/>
          </w:tcPr>
          <w:p w:rsidR="005B23EB" w:rsidRPr="005B23EB" w:rsidRDefault="005B23EB" w:rsidP="000C6243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4</w:t>
            </w:r>
          </w:p>
        </w:tc>
      </w:tr>
      <w:tr w:rsidR="005B23EB" w:rsidTr="000C6243">
        <w:trPr>
          <w:trHeight w:val="723"/>
        </w:trPr>
        <w:tc>
          <w:tcPr>
            <w:tcW w:w="802" w:type="dxa"/>
          </w:tcPr>
          <w:p w:rsidR="005B23EB" w:rsidRPr="005B23EB" w:rsidRDefault="005B23EB" w:rsidP="000C6243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7</w:t>
            </w:r>
          </w:p>
        </w:tc>
        <w:tc>
          <w:tcPr>
            <w:tcW w:w="802" w:type="dxa"/>
          </w:tcPr>
          <w:p w:rsidR="005B23EB" w:rsidRPr="005B23EB" w:rsidRDefault="005B23EB" w:rsidP="000C6243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5</w:t>
            </w:r>
          </w:p>
        </w:tc>
        <w:tc>
          <w:tcPr>
            <w:tcW w:w="802" w:type="dxa"/>
          </w:tcPr>
          <w:p w:rsidR="005B23EB" w:rsidRPr="005B23EB" w:rsidRDefault="005B23EB" w:rsidP="000C6243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3</w:t>
            </w:r>
          </w:p>
        </w:tc>
      </w:tr>
      <w:tr w:rsidR="005B23EB" w:rsidTr="000C6243">
        <w:trPr>
          <w:trHeight w:val="741"/>
        </w:trPr>
        <w:tc>
          <w:tcPr>
            <w:tcW w:w="802" w:type="dxa"/>
          </w:tcPr>
          <w:p w:rsidR="005B23EB" w:rsidRPr="005B23EB" w:rsidRDefault="005B23EB" w:rsidP="000C6243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6</w:t>
            </w:r>
          </w:p>
        </w:tc>
        <w:tc>
          <w:tcPr>
            <w:tcW w:w="802" w:type="dxa"/>
          </w:tcPr>
          <w:p w:rsidR="005B23EB" w:rsidRPr="005B23EB" w:rsidRDefault="005B23EB" w:rsidP="000C6243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</w:t>
            </w:r>
          </w:p>
        </w:tc>
        <w:tc>
          <w:tcPr>
            <w:tcW w:w="802" w:type="dxa"/>
          </w:tcPr>
          <w:p w:rsidR="005B23EB" w:rsidRPr="005B23EB" w:rsidRDefault="005B23EB" w:rsidP="000C6243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8</w:t>
            </w:r>
          </w:p>
        </w:tc>
      </w:tr>
    </w:tbl>
    <w:p w:rsidR="005B23EB" w:rsidRPr="005B23EB" w:rsidRDefault="005B23EB" w:rsidP="005B23EB">
      <w:pPr>
        <w:jc w:val="center"/>
        <w:rPr>
          <w:b/>
          <w:sz w:val="48"/>
          <w:szCs w:val="48"/>
          <w:u w:val="single"/>
        </w:rPr>
      </w:pPr>
    </w:p>
    <w:p w:rsidR="005B23EB" w:rsidRDefault="005B23EB" w:rsidP="00491CED"/>
    <w:p w:rsidR="005B23EB" w:rsidRDefault="005B23EB" w:rsidP="00491CED"/>
    <w:p w:rsidR="005B23EB" w:rsidRDefault="005B23EB" w:rsidP="00491CED"/>
    <w:p w:rsidR="005B23EB" w:rsidRDefault="005B23EB" w:rsidP="00491CED"/>
    <w:p w:rsidR="005B23EB" w:rsidRDefault="005B23EB" w:rsidP="00491CED"/>
    <w:p w:rsidR="000C6243" w:rsidRDefault="000C6243" w:rsidP="00491CED"/>
    <w:p w:rsidR="005B23EB" w:rsidRDefault="005B23EB" w:rsidP="00491CED">
      <w:pPr>
        <w:rPr>
          <w:sz w:val="36"/>
          <w:szCs w:val="36"/>
        </w:rPr>
      </w:pPr>
      <w:r>
        <w:rPr>
          <w:sz w:val="36"/>
          <w:szCs w:val="36"/>
        </w:rPr>
        <w:t>Součet čísel ve všech směrech (i na úhlopříčkách) je 15.</w:t>
      </w:r>
    </w:p>
    <w:p w:rsidR="00C14565" w:rsidRDefault="00C14565" w:rsidP="00491CED">
      <w:pPr>
        <w:rPr>
          <w:sz w:val="36"/>
          <w:szCs w:val="36"/>
        </w:rPr>
      </w:pPr>
    </w:p>
    <w:p w:rsidR="00C14565" w:rsidRDefault="00C14565" w:rsidP="00491CED">
      <w:pPr>
        <w:rPr>
          <w:sz w:val="36"/>
          <w:szCs w:val="36"/>
        </w:rPr>
      </w:pPr>
    </w:p>
    <w:p w:rsidR="00C14565" w:rsidRDefault="00C14565" w:rsidP="00491CED">
      <w:pPr>
        <w:rPr>
          <w:sz w:val="36"/>
          <w:szCs w:val="36"/>
        </w:rPr>
      </w:pPr>
    </w:p>
    <w:p w:rsidR="00C14565" w:rsidRDefault="00C14565" w:rsidP="00C14565">
      <w:pPr>
        <w:rPr>
          <w:color w:val="C00000"/>
          <w:sz w:val="40"/>
          <w:szCs w:val="40"/>
        </w:rPr>
      </w:pPr>
      <w:r>
        <w:rPr>
          <w:color w:val="C00000"/>
          <w:sz w:val="40"/>
          <w:szCs w:val="40"/>
        </w:rPr>
        <w:t>Literatura:</w:t>
      </w:r>
    </w:p>
    <w:p w:rsidR="00C14565" w:rsidRPr="00B22782" w:rsidRDefault="00C14565" w:rsidP="00C14565">
      <w:pPr>
        <w:tabs>
          <w:tab w:val="left" w:pos="3420"/>
        </w:tabs>
        <w:rPr>
          <w:color w:val="C00000"/>
          <w:sz w:val="36"/>
          <w:szCs w:val="36"/>
        </w:rPr>
      </w:pPr>
      <w:r w:rsidRPr="00B22782">
        <w:rPr>
          <w:color w:val="C00000"/>
          <w:sz w:val="36"/>
          <w:szCs w:val="36"/>
        </w:rPr>
        <w:t xml:space="preserve">Metodický návod k práci zájmových matematických </w:t>
      </w:r>
      <w:proofErr w:type="gramStart"/>
      <w:r w:rsidRPr="00B22782">
        <w:rPr>
          <w:color w:val="C00000"/>
          <w:sz w:val="36"/>
          <w:szCs w:val="36"/>
        </w:rPr>
        <w:t>kroužků.Praha</w:t>
      </w:r>
      <w:proofErr w:type="gramEnd"/>
      <w:r w:rsidRPr="00B22782">
        <w:rPr>
          <w:color w:val="C00000"/>
          <w:sz w:val="36"/>
          <w:szCs w:val="36"/>
        </w:rPr>
        <w:t>.1980</w:t>
      </w:r>
    </w:p>
    <w:p w:rsidR="00C14565" w:rsidRPr="005B23EB" w:rsidRDefault="00C14565" w:rsidP="00491CED">
      <w:pPr>
        <w:rPr>
          <w:sz w:val="36"/>
          <w:szCs w:val="36"/>
        </w:rPr>
      </w:pPr>
      <w:bookmarkStart w:id="0" w:name="_GoBack"/>
      <w:bookmarkEnd w:id="0"/>
    </w:p>
    <w:sectPr w:rsidR="00C14565" w:rsidRPr="005B23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A429E1"/>
    <w:multiLevelType w:val="hybridMultilevel"/>
    <w:tmpl w:val="3C52A7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CED"/>
    <w:rsid w:val="000C6243"/>
    <w:rsid w:val="00491CED"/>
    <w:rsid w:val="005B23EB"/>
    <w:rsid w:val="00C14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91CE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91C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1CE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91CED"/>
    <w:pPr>
      <w:ind w:left="720"/>
      <w:contextualSpacing/>
    </w:pPr>
  </w:style>
  <w:style w:type="table" w:styleId="Mkatabulky">
    <w:name w:val="Table Grid"/>
    <w:basedOn w:val="Normlntabulka"/>
    <w:uiPriority w:val="59"/>
    <w:rsid w:val="00491C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91CE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91C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1CE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91CED"/>
    <w:pPr>
      <w:ind w:left="720"/>
      <w:contextualSpacing/>
    </w:pPr>
  </w:style>
  <w:style w:type="table" w:styleId="Mkatabulky">
    <w:name w:val="Table Grid"/>
    <w:basedOn w:val="Normlntabulka"/>
    <w:uiPriority w:val="59"/>
    <w:rsid w:val="00491C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8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93</Words>
  <Characters>550</Characters>
  <Application>Microsoft Office Word</Application>
  <DocSecurity>0</DocSecurity>
  <Lines>4</Lines>
  <Paragraphs>1</Paragraphs>
  <ScaleCrop>false</ScaleCrop>
  <Company>HP</Company>
  <LinksUpToDate>false</LinksUpToDate>
  <CharactersWithSpaces>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2011-01-04T19:36:00Z</dcterms:created>
  <dcterms:modified xsi:type="dcterms:W3CDTF">2011-02-24T20:25:00Z</dcterms:modified>
</cp:coreProperties>
</file>