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916" w:rsidRDefault="00425916" w:rsidP="0042591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0D5B90" w:rsidRPr="005D0B34" w:rsidRDefault="000D5B90" w:rsidP="000D5B90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0">
            <wp:simplePos x="0" y="0"/>
            <wp:positionH relativeFrom="column">
              <wp:posOffset>6261100</wp:posOffset>
            </wp:positionH>
            <wp:positionV relativeFrom="line">
              <wp:posOffset>-34290</wp:posOffset>
            </wp:positionV>
            <wp:extent cx="516255" cy="673735"/>
            <wp:effectExtent l="19050" t="0" r="0" b="0"/>
            <wp:wrapSquare wrapText="bothSides"/>
            <wp:docPr id="4" name="Obrázek 1" descr="Popis: logo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67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0D5B90" w:rsidRDefault="000D5B90" w:rsidP="000D5B90">
      <w:pPr>
        <w:pStyle w:val="Normlnweb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6014720</wp:posOffset>
            </wp:positionH>
            <wp:positionV relativeFrom="paragraph">
              <wp:posOffset>238760</wp:posOffset>
            </wp:positionV>
            <wp:extent cx="920750" cy="3641090"/>
            <wp:effectExtent l="19050" t="0" r="0" b="0"/>
            <wp:wrapSquare wrapText="largest"/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0" cy="36410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01043">
        <w:rPr>
          <w:b/>
          <w:bCs/>
          <w:sz w:val="28"/>
          <w:szCs w:val="28"/>
        </w:rPr>
        <w:t xml:space="preserve">Název školy: </w:t>
      </w:r>
      <w:r w:rsidRPr="00501043">
        <w:rPr>
          <w:b/>
          <w:bCs/>
          <w:i/>
          <w:iCs/>
          <w:sz w:val="28"/>
          <w:szCs w:val="28"/>
        </w:rPr>
        <w:t>ZŠ Klášterec nad Ohří, Krátká 676</w:t>
      </w:r>
      <w:r w:rsidRPr="00501043">
        <w:rPr>
          <w:b/>
          <w:bCs/>
          <w:i/>
          <w:iCs/>
          <w:sz w:val="28"/>
          <w:szCs w:val="28"/>
        </w:rPr>
        <w:br/>
      </w:r>
      <w:r w:rsidRPr="00501043">
        <w:rPr>
          <w:b/>
          <w:bCs/>
          <w:sz w:val="28"/>
          <w:szCs w:val="28"/>
        </w:rPr>
        <w:t>Autor: Mgr. Hnilička Jiří</w:t>
      </w:r>
      <w:r w:rsidRPr="00501043">
        <w:rPr>
          <w:b/>
          <w:bCs/>
          <w:sz w:val="28"/>
          <w:szCs w:val="28"/>
        </w:rPr>
        <w:br/>
        <w:t xml:space="preserve">Název materiálu: </w:t>
      </w:r>
      <w:r w:rsidRPr="00501043">
        <w:rPr>
          <w:b/>
          <w:bCs/>
          <w:i/>
          <w:iCs/>
          <w:sz w:val="28"/>
          <w:szCs w:val="28"/>
        </w:rPr>
        <w:t>VY_32_INOVACE_0</w:t>
      </w:r>
      <w:r w:rsidR="00521D48">
        <w:rPr>
          <w:b/>
          <w:bCs/>
          <w:i/>
          <w:iCs/>
          <w:sz w:val="28"/>
          <w:szCs w:val="28"/>
        </w:rPr>
        <w:t>2</w:t>
      </w:r>
      <w:r w:rsidRPr="00501043">
        <w:rPr>
          <w:b/>
          <w:bCs/>
          <w:i/>
          <w:iCs/>
          <w:sz w:val="28"/>
          <w:szCs w:val="28"/>
        </w:rPr>
        <w:t xml:space="preserve">_17_ </w:t>
      </w:r>
      <w:r>
        <w:rPr>
          <w:b/>
          <w:bCs/>
          <w:i/>
          <w:iCs/>
          <w:sz w:val="28"/>
          <w:szCs w:val="28"/>
        </w:rPr>
        <w:t>Hobit</w:t>
      </w:r>
      <w:r w:rsidRPr="00501043">
        <w:rPr>
          <w:b/>
          <w:bCs/>
          <w:i/>
          <w:iCs/>
          <w:sz w:val="28"/>
          <w:szCs w:val="28"/>
        </w:rPr>
        <w:br/>
      </w:r>
      <w:r w:rsidRPr="00501043">
        <w:rPr>
          <w:b/>
          <w:bCs/>
          <w:sz w:val="28"/>
          <w:szCs w:val="28"/>
        </w:rPr>
        <w:t>Číslo projektu: CZ.1.07/1.4.00/21.1115</w:t>
      </w:r>
    </w:p>
    <w:p w:rsidR="000D5B90" w:rsidRPr="00501043" w:rsidRDefault="000D5B90" w:rsidP="000D5B90">
      <w:pPr>
        <w:spacing w:line="360" w:lineRule="auto"/>
        <w:rPr>
          <w:sz w:val="24"/>
          <w:szCs w:val="24"/>
        </w:rPr>
      </w:pPr>
      <w:r>
        <w:rPr>
          <w:b/>
          <w:bCs/>
          <w:sz w:val="28"/>
          <w:szCs w:val="28"/>
        </w:rPr>
        <w:t xml:space="preserve"> A</w:t>
      </w:r>
      <w:r w:rsidRPr="0096102F">
        <w:rPr>
          <w:b/>
          <w:bCs/>
          <w:sz w:val="28"/>
          <w:szCs w:val="28"/>
        </w:rPr>
        <w:t xml:space="preserve">notace: </w:t>
      </w:r>
      <w:r>
        <w:rPr>
          <w:b/>
          <w:bCs/>
          <w:sz w:val="28"/>
          <w:szCs w:val="28"/>
        </w:rPr>
        <w:t xml:space="preserve"> </w:t>
      </w:r>
      <w:r w:rsidRPr="00501043">
        <w:rPr>
          <w:bCs/>
          <w:sz w:val="24"/>
          <w:szCs w:val="24"/>
        </w:rPr>
        <w:t xml:space="preserve">Pracovní list je zaměřen na </w:t>
      </w:r>
      <w:r w:rsidRPr="00501043">
        <w:rPr>
          <w:sz w:val="24"/>
          <w:szCs w:val="24"/>
        </w:rPr>
        <w:t xml:space="preserve">porozumění textu, vyhledávání informací a reprodukci textu. </w:t>
      </w:r>
    </w:p>
    <w:p w:rsidR="000D5B90" w:rsidRDefault="000D5B90" w:rsidP="000D5B90">
      <w:pPr>
        <w:pStyle w:val="Normlnweb"/>
        <w:rPr>
          <w:b/>
          <w:bCs/>
          <w:sz w:val="28"/>
          <w:szCs w:val="28"/>
        </w:rPr>
      </w:pPr>
    </w:p>
    <w:p w:rsidR="000D5B90" w:rsidRDefault="000D5B90" w:rsidP="000D5B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Všechny pracovní listy slouží žákům </w:t>
      </w:r>
      <w:r>
        <w:rPr>
          <w:rFonts w:cs="Times New Roman"/>
          <w:szCs w:val="24"/>
        </w:rPr>
        <w:t>k procvičování čtení s porozuměním</w:t>
      </w:r>
      <w:r>
        <w:rPr>
          <w:rFonts w:ascii="Times New Roman" w:hAnsi="Times New Roman" w:cs="Times New Roman"/>
          <w:sz w:val="24"/>
          <w:szCs w:val="24"/>
        </w:rPr>
        <w:t>. Pracovní listy lze použít dvěma způsoby. První je tištěná podoba rozdaná žákům, kdy žáci samostatně vyřeší úlohy a poté je společně zkontrolují.</w:t>
      </w:r>
      <w:r>
        <w:rPr>
          <w:rFonts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Druhá možnost je společná práce na interaktivní tabuli.</w:t>
      </w:r>
    </w:p>
    <w:p w:rsidR="000D5B90" w:rsidRDefault="000D5B90" w:rsidP="000D5B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Čas vymezený na práci s pracovním listem je 10 – 20 minut i s kontrolou. Některé pracovní listy nebo jejich části lze použít například jako test.</w:t>
      </w:r>
    </w:p>
    <w:p w:rsidR="000D5B90" w:rsidRDefault="000D5B90" w:rsidP="0042591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0D5B90" w:rsidRDefault="000D5B90" w:rsidP="0042591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0D5B90" w:rsidRDefault="000D5B90" w:rsidP="0042591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0D5B90" w:rsidRDefault="000D5B90" w:rsidP="0042591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0D5B90" w:rsidRDefault="000D5B90" w:rsidP="0042591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0D5B90" w:rsidRDefault="000D5B90" w:rsidP="0042591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0D5B90" w:rsidRDefault="000D5B90" w:rsidP="0042591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0D5B90" w:rsidRDefault="000D5B90" w:rsidP="0042591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0D5B90" w:rsidRDefault="000D5B90" w:rsidP="0042591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0D5B90" w:rsidRDefault="000D5B90" w:rsidP="0042591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>
        <w:rPr>
          <w:b/>
        </w:rPr>
        <w:t xml:space="preserve"> </w:t>
      </w:r>
    </w:p>
    <w:p w:rsidR="000D5B90" w:rsidRDefault="000D5B90" w:rsidP="0042591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0D5B90" w:rsidRDefault="000D5B90" w:rsidP="0042591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0D5B90" w:rsidRDefault="000D5B90" w:rsidP="0042591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0D5B90" w:rsidRDefault="000D5B90" w:rsidP="0042591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0D5B90" w:rsidRDefault="000D5B90" w:rsidP="0042591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0D5B90" w:rsidRDefault="000D5B90" w:rsidP="0042591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0D5B90" w:rsidRDefault="000D5B90" w:rsidP="0042591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0D5B90" w:rsidRDefault="000D5B90" w:rsidP="0042591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0D5B90" w:rsidRDefault="000D5B90" w:rsidP="0042591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0D5B90" w:rsidRDefault="000D5B90" w:rsidP="0042591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0D5B90" w:rsidRDefault="000D5B90" w:rsidP="0042591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0D5B90" w:rsidRDefault="000D5B90" w:rsidP="0042591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0D5B90" w:rsidRDefault="000D5B90" w:rsidP="0042591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0D5B90" w:rsidRDefault="000D5B90" w:rsidP="0042591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0D5B90" w:rsidRDefault="000D5B90" w:rsidP="0042591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0D5B90" w:rsidRDefault="000D5B90" w:rsidP="0042591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0D5B90" w:rsidRDefault="000D5B90" w:rsidP="0042591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0D5B90" w:rsidRDefault="000D5B90" w:rsidP="0042591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0D5B90" w:rsidRDefault="000D5B90" w:rsidP="0042591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0D5B90" w:rsidRDefault="000D5B90" w:rsidP="0042591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0D5B90" w:rsidRDefault="000D5B90" w:rsidP="0042591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0D5B90" w:rsidRDefault="000D5B90" w:rsidP="0042591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0D5B90" w:rsidRDefault="000D5B90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b/>
        </w:rPr>
        <w:lastRenderedPageBreak/>
        <w:t>Hobit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Náš hobit byl velice zámožný hobit a jmenoval se Pytlík. Pytlíkové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žili v okolí Kopce od nepaměti a obyvatelé je pokládali </w:t>
      </w:r>
      <w:proofErr w:type="gramStart"/>
      <w:r>
        <w:rPr>
          <w:rFonts w:ascii="TimesNewRoman" w:hAnsi="TimesNewRoman" w:cs="TimesNewRoman"/>
          <w:sz w:val="24"/>
          <w:szCs w:val="24"/>
        </w:rPr>
        <w:t>za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velmi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vážené, nejenom proto, že byli většinou bohatí, nýbrž také proto, že se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nikdy nezaplétali do žádných dobrodružství a nikdy neudělali nic neočekávaného: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mohli jste předem říci, co takový Pytlík na jakoukoli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otázku odpoví, a ani jste se nemuseli namáhat a ptát se ho. Náš příběh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vypráví o tom, jak se jeden z Pytlíků do dobrodružství přece jen zapletl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a shledal, že dělá a říká věci naprosto neočekávané. Přišel tak možná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o vážnost u svých sousedů, ale získal - inu, jestli něco získal, uvidíte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nakonec sami.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Matka tohohle našeho hobita - ale co je to vlastně hobit? Zdá se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mi</w:t>
      </w:r>
      <w:proofErr w:type="gramEnd"/>
      <w:r>
        <w:rPr>
          <w:rFonts w:ascii="TimesNewRoman" w:hAnsi="TimesNewRoman" w:cs="TimesNewRoman"/>
          <w:sz w:val="24"/>
          <w:szCs w:val="24"/>
        </w:rPr>
        <w:t>, že dneska je třeba hobity poněkud popsat, neboť jsou už vzácní a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plaše se straní Velkých lidí, jak říkají nám. Jsou to (nebo bývali) malí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lidičkové, dosahující asi tak polovičky našeho vzrůstu a menší než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bradatí trpaslíci. Hobitové žádné vousy nemají. Je na nich pramálo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kouzelného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nebo vůbec nic, leda to obyčejné a všední umění, se </w:t>
      </w:r>
      <w:proofErr w:type="gramStart"/>
      <w:r>
        <w:rPr>
          <w:rFonts w:ascii="TimesNewRoman" w:hAnsi="TimesNewRoman" w:cs="TimesNewRoman"/>
          <w:sz w:val="24"/>
          <w:szCs w:val="24"/>
        </w:rPr>
        <w:t>kterým</w:t>
      </w:r>
      <w:proofErr w:type="gramEnd"/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dokážou rychle a tiše zmizet, když se hřmotné blíží taková velká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neohrabaná osoba jako vy a já a dupe přitom jako stádo slonů, takže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nás hobiti slyší na míli daleko. Mají sklon k obtloustlým bříškům;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oblékají se do pestrých barev (hlavně do zelené a žluté); nenosí žádnou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obuv, poněvadž jim na chodidlech od přírody roste hustá a hřejivá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hnědá srst, podobná jejich srsti na hlavách (jenže na hlavách je kudrnatá);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mají dlouhé, obratné hnědé prsty na rukou, dobromyslné obličeje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a smějí se hlubokým hlaholivým smíchem (zvlášť po obědě, který si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dopřávají dvakrát denně, když se jim to podaří). Teď víte dost, abychom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mohli pokračovat. Jak už jsem se chystal povědět, matka našeho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hobita - jeho plné jméno znělo </w:t>
      </w:r>
      <w:proofErr w:type="spellStart"/>
      <w:r>
        <w:rPr>
          <w:rFonts w:ascii="TimesNewRoman" w:hAnsi="TimesNewRoman" w:cs="TimesNewRoman"/>
          <w:sz w:val="24"/>
          <w:szCs w:val="24"/>
        </w:rPr>
        <w:t>Bilbo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Pytlík - byla bájeslovná Beladona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proofErr w:type="spellStart"/>
      <w:r>
        <w:rPr>
          <w:rFonts w:ascii="TimesNewRoman" w:hAnsi="TimesNewRoman" w:cs="TimesNewRoman"/>
          <w:sz w:val="24"/>
          <w:szCs w:val="24"/>
        </w:rPr>
        <w:t>Bralová</w:t>
      </w:r>
      <w:proofErr w:type="spellEnd"/>
      <w:r>
        <w:rPr>
          <w:rFonts w:ascii="TimesNewRoman" w:hAnsi="TimesNewRoman" w:cs="TimesNewRoman"/>
          <w:sz w:val="24"/>
          <w:szCs w:val="24"/>
        </w:rPr>
        <w:t>, jedna ze tří pozoruhodných dcer starého Brala, hlavy hobitů,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kteří žili za Vodou, to je za říčkou, jež obtékala úpatí Kopce.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Často se říkávalo (v jiných rodinách), že kdysi dávno se jeden z </w:t>
      </w:r>
      <w:proofErr w:type="spellStart"/>
      <w:r>
        <w:rPr>
          <w:rFonts w:ascii="TimesNewRoman" w:hAnsi="TimesNewRoman" w:cs="TimesNewRoman"/>
          <w:sz w:val="24"/>
          <w:szCs w:val="24"/>
        </w:rPr>
        <w:t>Bralových</w:t>
      </w:r>
      <w:proofErr w:type="spellEnd"/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předků určitě oženil s nějakou vílou. Byl to samozřejmé nesmysl,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ale rozhodně na nich pořád ještě zbylo něco ne docela </w:t>
      </w:r>
      <w:proofErr w:type="spellStart"/>
      <w:r>
        <w:rPr>
          <w:rFonts w:ascii="TimesNewRoman" w:hAnsi="TimesNewRoman" w:cs="TimesNewRoman"/>
          <w:sz w:val="24"/>
          <w:szCs w:val="24"/>
        </w:rPr>
        <w:t>hobitího</w:t>
      </w:r>
      <w:proofErr w:type="spellEnd"/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a čas od času se příslušníci rodu </w:t>
      </w:r>
      <w:proofErr w:type="spellStart"/>
      <w:r>
        <w:rPr>
          <w:rFonts w:ascii="TimesNewRoman" w:hAnsi="TimesNewRoman" w:cs="TimesNewRoman"/>
          <w:sz w:val="24"/>
          <w:szCs w:val="24"/>
        </w:rPr>
        <w:t>Bralových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pouštěli do všelijakých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dobrodružství. Diskrétně mizeli a rodina to vždycky ututlala, ale zůstalo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skutečností, že </w:t>
      </w:r>
      <w:proofErr w:type="spellStart"/>
      <w:r>
        <w:rPr>
          <w:rFonts w:ascii="TimesNewRoman" w:hAnsi="TimesNewRoman" w:cs="TimesNewRoman"/>
          <w:sz w:val="24"/>
          <w:szCs w:val="24"/>
        </w:rPr>
        <w:t>Bralové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nebyli tak vážení jako Pytlíkové, ačkoli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byli nepochybně bohatší.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Ne že by se Beladona </w:t>
      </w:r>
      <w:proofErr w:type="spellStart"/>
      <w:r>
        <w:rPr>
          <w:rFonts w:ascii="TimesNewRoman" w:hAnsi="TimesNewRoman" w:cs="TimesNewRoman"/>
          <w:sz w:val="24"/>
          <w:szCs w:val="24"/>
        </w:rPr>
        <w:t>Bralová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pouštěla do nějakých dobrodružství,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jakmile se jednou provdala za pana </w:t>
      </w:r>
      <w:proofErr w:type="spellStart"/>
      <w:r>
        <w:rPr>
          <w:rFonts w:ascii="TimesNewRoman" w:hAnsi="TimesNewRoman" w:cs="TimesNewRoman"/>
          <w:sz w:val="24"/>
          <w:szCs w:val="24"/>
        </w:rPr>
        <w:t>Bunga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Pytlíka. </w:t>
      </w:r>
      <w:proofErr w:type="spellStart"/>
      <w:r>
        <w:rPr>
          <w:rFonts w:ascii="TimesNewRoman" w:hAnsi="TimesNewRoman" w:cs="TimesNewRoman"/>
          <w:sz w:val="24"/>
          <w:szCs w:val="24"/>
        </w:rPr>
        <w:t>Bungo</w:t>
      </w:r>
      <w:proofErr w:type="spellEnd"/>
      <w:r>
        <w:rPr>
          <w:rFonts w:ascii="TimesNewRoman" w:hAnsi="TimesNewRoman" w:cs="TimesNewRoman"/>
          <w:sz w:val="24"/>
          <w:szCs w:val="24"/>
        </w:rPr>
        <w:t>, otec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Bilba, pro ni zbudoval (částečně za její peníze) tu nejluxusnější </w:t>
      </w:r>
      <w:proofErr w:type="spellStart"/>
      <w:r>
        <w:rPr>
          <w:rFonts w:ascii="TimesNewRoman" w:hAnsi="TimesNewRoman" w:cs="TimesNewRoman"/>
          <w:sz w:val="24"/>
          <w:szCs w:val="24"/>
        </w:rPr>
        <w:t>hobití</w:t>
      </w:r>
      <w:proofErr w:type="spellEnd"/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noru, jaká se dala najít pod Kopcem, za Kopcem i za Vodou, a tam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bydleli až do konce svých dnů. Ale přesto je pravděpodobné, že </w:t>
      </w:r>
      <w:proofErr w:type="spellStart"/>
      <w:r>
        <w:rPr>
          <w:rFonts w:ascii="TimesNewRoman" w:hAnsi="TimesNewRoman" w:cs="TimesNewRoman"/>
          <w:sz w:val="24"/>
          <w:szCs w:val="24"/>
        </w:rPr>
        <w:t>Bilbo</w:t>
      </w:r>
      <w:proofErr w:type="spellEnd"/>
      <w:r>
        <w:rPr>
          <w:rFonts w:ascii="TimesNewRoman" w:hAnsi="TimesNewRoman" w:cs="TimesNewRoman"/>
          <w:sz w:val="24"/>
          <w:szCs w:val="24"/>
        </w:rPr>
        <w:t>,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její jediný syn, třebaže svým zevnějškem i jednáním jako by z oka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vypadl svému solidnímu a pohodlnému otci, zdědil v povaze po </w:t>
      </w:r>
      <w:proofErr w:type="spellStart"/>
      <w:r>
        <w:rPr>
          <w:rFonts w:ascii="TimesNewRoman" w:hAnsi="TimesNewRoman" w:cs="TimesNewRoman"/>
          <w:sz w:val="24"/>
          <w:szCs w:val="24"/>
        </w:rPr>
        <w:t>bralovských</w:t>
      </w:r>
      <w:proofErr w:type="spellEnd"/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předcích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něco trošku divného, co jenom čekalo na příležitost,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aby se projevilo. Taková příležitost nikdy nenastala, dokud </w:t>
      </w:r>
      <w:proofErr w:type="spellStart"/>
      <w:r>
        <w:rPr>
          <w:rFonts w:ascii="TimesNewRoman" w:hAnsi="TimesNewRoman" w:cs="TimesNewRoman"/>
          <w:sz w:val="24"/>
          <w:szCs w:val="24"/>
        </w:rPr>
        <w:t>Bilbo</w:t>
      </w:r>
      <w:proofErr w:type="spellEnd"/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Pytlík nedospěl přibližně do svých padesáti let, kdy bydlel v té krásné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proofErr w:type="spellStart"/>
      <w:r>
        <w:rPr>
          <w:rFonts w:ascii="TimesNewRoman" w:hAnsi="TimesNewRoman" w:cs="TimesNewRoman"/>
          <w:sz w:val="24"/>
          <w:szCs w:val="24"/>
        </w:rPr>
        <w:t>hobití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noře, zbudované jeho otcem, kterou jsem vám právě popsal, a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dokud se tu neusadil tak pevně, že s ním zdánlivě nemohlo nic pohnout.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Kdysi dávno, jednoho jitra v tišině světa, v němž bylo méně hluku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a více zeleně, kdy hobitové byli ještě početní a prospívali, stál </w:t>
      </w:r>
      <w:proofErr w:type="spellStart"/>
      <w:r>
        <w:rPr>
          <w:rFonts w:ascii="TimesNewRoman" w:hAnsi="TimesNewRoman" w:cs="TimesNewRoman"/>
          <w:sz w:val="24"/>
          <w:szCs w:val="24"/>
        </w:rPr>
        <w:t>Bilbo</w:t>
      </w:r>
      <w:proofErr w:type="spellEnd"/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Pytlík po snídani ve svých dveřích a kouřil z </w:t>
      </w:r>
      <w:proofErr w:type="spellStart"/>
      <w:r>
        <w:rPr>
          <w:rFonts w:ascii="TimesNewRoman" w:hAnsi="TimesNewRoman" w:cs="TimesNewRoman"/>
          <w:sz w:val="24"/>
          <w:szCs w:val="24"/>
        </w:rPr>
        <w:t>dlouhatánské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dřevěné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fajfky, která mu sahala skoro až k srstnatým prstům na nohou (pečlivě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vykartáčovaných), když tu se jakousi zvláštní náhodou stalo, že šel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kolem </w:t>
      </w:r>
      <w:proofErr w:type="spellStart"/>
      <w:r>
        <w:rPr>
          <w:rFonts w:ascii="TimesNewRoman" w:hAnsi="TimesNewRoman" w:cs="TimesNewRoman"/>
          <w:sz w:val="24"/>
          <w:szCs w:val="24"/>
        </w:rPr>
        <w:t>Gandalf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. </w:t>
      </w:r>
      <w:proofErr w:type="spellStart"/>
      <w:r>
        <w:rPr>
          <w:rFonts w:ascii="TimesNewRoman" w:hAnsi="TimesNewRoman" w:cs="TimesNewRoman"/>
          <w:sz w:val="24"/>
          <w:szCs w:val="24"/>
        </w:rPr>
        <w:t>Gandalf</w:t>
      </w:r>
      <w:proofErr w:type="spellEnd"/>
      <w:r>
        <w:rPr>
          <w:rFonts w:ascii="TimesNewRoman" w:hAnsi="TimesNewRoman" w:cs="TimesNewRoman"/>
          <w:sz w:val="24"/>
          <w:szCs w:val="24"/>
        </w:rPr>
        <w:t>! Kdybyste o něm slyšeli jenom čtvrtinu z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lastRenderedPageBreak/>
        <w:t>toho, co jsem slyšel já, - a já slyšel jenom zlomeček z toho, co je o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něm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k slyšení, - byli byste připraveni na jakoukoli pozoruhodnou historku.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Dobrodružné historky se kolem něho přímo rojily, kam jen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vkročil, a to tím nejpodivuhodnějším způsobem. Touhle cestou </w:t>
      </w:r>
      <w:proofErr w:type="gramStart"/>
      <w:r>
        <w:rPr>
          <w:rFonts w:ascii="TimesNewRoman" w:hAnsi="TimesNewRoman" w:cs="TimesNewRoman"/>
          <w:sz w:val="24"/>
          <w:szCs w:val="24"/>
        </w:rPr>
        <w:t>pod</w:t>
      </w:r>
      <w:proofErr w:type="gramEnd"/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Kopec už dlouhá léta nezabloudil, vlastně už od smrti svého přítele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Brala, a hobiti už skoro zapomněli, jak vůbec vypadá. Byl totiž pryč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za Kopcem a za Vodou ve svých vlastních záležitostech už od té doby,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co byli všichni ještě malí </w:t>
      </w:r>
      <w:proofErr w:type="spellStart"/>
      <w:r>
        <w:rPr>
          <w:rFonts w:ascii="TimesNewRoman" w:hAnsi="TimesNewRoman" w:cs="TimesNewRoman"/>
          <w:sz w:val="24"/>
          <w:szCs w:val="24"/>
        </w:rPr>
        <w:t>hobítkové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a </w:t>
      </w:r>
      <w:proofErr w:type="spellStart"/>
      <w:r>
        <w:rPr>
          <w:rFonts w:ascii="TimesNewRoman" w:hAnsi="TimesNewRoman" w:cs="TimesNewRoman"/>
          <w:sz w:val="24"/>
          <w:szCs w:val="24"/>
        </w:rPr>
        <w:t>hobítčičky</w:t>
      </w:r>
      <w:proofErr w:type="spellEnd"/>
      <w:r>
        <w:rPr>
          <w:rFonts w:ascii="TimesNewRoman" w:hAnsi="TimesNewRoman" w:cs="TimesNewRoman"/>
          <w:sz w:val="24"/>
          <w:szCs w:val="24"/>
        </w:rPr>
        <w:t>.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Toho jitra nic netušící </w:t>
      </w:r>
      <w:proofErr w:type="spellStart"/>
      <w:r>
        <w:rPr>
          <w:rFonts w:ascii="TimesNewRoman" w:hAnsi="TimesNewRoman" w:cs="TimesNewRoman"/>
          <w:sz w:val="24"/>
          <w:szCs w:val="24"/>
        </w:rPr>
        <w:t>Bilbo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uviděl před sebou jenom nějakého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starce s holí. Stařec měl vysoký špičatý modrý klobouk, dlouhý šedivý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plášť, stříbrnou šálu, přes kterou mu až pod pás splýval bílý plnovous,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a obrovské černé boty.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„Dobré jitro!“ pozdravil </w:t>
      </w:r>
      <w:proofErr w:type="spellStart"/>
      <w:r>
        <w:rPr>
          <w:rFonts w:ascii="TimesNewRoman" w:hAnsi="TimesNewRoman" w:cs="TimesNewRoman"/>
          <w:sz w:val="24"/>
          <w:szCs w:val="24"/>
        </w:rPr>
        <w:t>Bilbo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a také to tak myslel. Svítilo slunce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a tráva se svěže zelenala. Ale </w:t>
      </w:r>
      <w:proofErr w:type="spellStart"/>
      <w:r>
        <w:rPr>
          <w:rFonts w:ascii="TimesNewRoman" w:hAnsi="TimesNewRoman" w:cs="TimesNewRoman"/>
          <w:sz w:val="24"/>
          <w:szCs w:val="24"/>
        </w:rPr>
        <w:t>Gandalf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se na něj podíval zpod huňatého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obočí, které mu trčelo ještě dál než stinná střecha klobouku.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„Jak to myslíte?“ zeptal se. „Přejete mi tím dobré jitro, nebo máte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na zřeteli, že dnešní jitro je dobré, ať už já o to stojím nebo ne, či že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se dnes ráno cítíte dobře sám, anebo že je jitro jako stvořené, aby byl</w:t>
      </w:r>
    </w:p>
    <w:p w:rsidR="00327716" w:rsidRDefault="00327716" w:rsidP="00425916">
      <w:pPr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člověk dobrý?“„Všechno najednou,“ odpověděl </w:t>
      </w:r>
      <w:proofErr w:type="spellStart"/>
      <w:r>
        <w:rPr>
          <w:rFonts w:ascii="TimesNewRoman" w:hAnsi="TimesNewRoman" w:cs="TimesNewRoman"/>
          <w:sz w:val="24"/>
          <w:szCs w:val="24"/>
        </w:rPr>
        <w:t>Bilbo</w:t>
      </w:r>
      <w:proofErr w:type="spellEnd"/>
      <w:r>
        <w:rPr>
          <w:rFonts w:ascii="TimesNewRoman" w:hAnsi="TimesNewRoman" w:cs="TimesNewRoman"/>
          <w:sz w:val="24"/>
          <w:szCs w:val="24"/>
        </w:rPr>
        <w:t>. „A navíc ještě, že je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krásné ráno na vykouření fajfky pod širým nebem. Jestli máte fajfku s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sebou, posaďte se a nacpěte si ode mne! Není naspěch, máme </w:t>
      </w:r>
      <w:proofErr w:type="gramStart"/>
      <w:r>
        <w:rPr>
          <w:rFonts w:ascii="TimesNewRoman" w:hAnsi="TimesNewRoman" w:cs="TimesNewRoman"/>
          <w:sz w:val="24"/>
          <w:szCs w:val="24"/>
        </w:rPr>
        <w:t>před</w:t>
      </w:r>
      <w:proofErr w:type="gramEnd"/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sebou celý den!“ Nato si </w:t>
      </w:r>
      <w:proofErr w:type="spellStart"/>
      <w:r>
        <w:rPr>
          <w:rFonts w:ascii="TimesNewRoman" w:hAnsi="TimesNewRoman" w:cs="TimesNewRoman"/>
          <w:sz w:val="24"/>
          <w:szCs w:val="24"/>
        </w:rPr>
        <w:t>Bilbo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sedl na lavičku před svými dveřmi, dal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si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nohu přes nohu a vyfoukl krásný kroužek šedivého dýmu, který se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neporušený vznesl do vzduchu a odletěl přes Kopec.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„Výborně!“ pochválil ho </w:t>
      </w:r>
      <w:proofErr w:type="spellStart"/>
      <w:r>
        <w:rPr>
          <w:rFonts w:ascii="TimesNewRoman" w:hAnsi="TimesNewRoman" w:cs="TimesNewRoman"/>
          <w:sz w:val="24"/>
          <w:szCs w:val="24"/>
        </w:rPr>
        <w:t>Gandalf</w:t>
      </w:r>
      <w:proofErr w:type="spellEnd"/>
      <w:r>
        <w:rPr>
          <w:rFonts w:ascii="TimesNewRoman" w:hAnsi="TimesNewRoman" w:cs="TimesNewRoman"/>
          <w:sz w:val="24"/>
          <w:szCs w:val="24"/>
        </w:rPr>
        <w:t>. „Jenomže já dnes ráno na vyfukování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kroužků nemám čas. Hledám někoho, kdo by se zúčastnil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jistého dobrodružství, které chystám, a někoho najít je hrozně těžké.“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„To bych taky řekl - v tomhle kraji! Jsme tady obyčejní pokojní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lidičkové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a na žádná dobrodružství nemáme ani </w:t>
      </w:r>
      <w:proofErr w:type="gramStart"/>
      <w:r>
        <w:rPr>
          <w:rFonts w:ascii="TimesNewRoman" w:hAnsi="TimesNewRoman" w:cs="TimesNewRoman"/>
          <w:sz w:val="24"/>
          <w:szCs w:val="24"/>
        </w:rPr>
        <w:t>pomyšlení.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Je s nimi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jen protivný rozruch a nepohodlí! Zdržují jednoho od oběda! Nedovedu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proofErr w:type="gramStart"/>
      <w:r>
        <w:rPr>
          <w:rFonts w:ascii="TimesNewRoman" w:hAnsi="TimesNewRoman" w:cs="TimesNewRoman"/>
          <w:sz w:val="24"/>
          <w:szCs w:val="24"/>
        </w:rPr>
        <w:t>si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představit, co na nich kdo vidí,“ řekl náš pan Pytlík, strčil si palec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za kšandu a vyfoukl ještě větší kroužek kouře. Pak si vytáhl </w:t>
      </w:r>
      <w:proofErr w:type="gramStart"/>
      <w:r>
        <w:rPr>
          <w:rFonts w:ascii="TimesNewRoman" w:hAnsi="TimesNewRoman" w:cs="TimesNewRoman"/>
          <w:sz w:val="24"/>
          <w:szCs w:val="24"/>
        </w:rPr>
        <w:t>ze</w:t>
      </w:r>
      <w:proofErr w:type="gramEnd"/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schránky ranní poštu, pustil se do čtení a tvářil se, že si už starce nevšímá.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Rozhodl se, že to pro něho není žádný pořádný společník, a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přál si, aby šel po svých. Jenomže stařec se k odchodu neměl. Zůstal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stát opřený o hůl a zíral na hobita beze slova, až to Bilba přivedlo úplně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do rozpaků, a dokonce ho to trochu dopálilo.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„</w:t>
      </w:r>
      <w:proofErr w:type="spellStart"/>
      <w:r>
        <w:rPr>
          <w:rFonts w:ascii="TimesNewRoman" w:hAnsi="TimesNewRoman" w:cs="TimesNewRoman"/>
          <w:sz w:val="24"/>
          <w:szCs w:val="24"/>
        </w:rPr>
        <w:t>Dobrýtro</w:t>
      </w:r>
      <w:proofErr w:type="spellEnd"/>
      <w:r>
        <w:rPr>
          <w:rFonts w:ascii="TimesNewRoman" w:hAnsi="TimesNewRoman" w:cs="TimesNewRoman"/>
          <w:sz w:val="24"/>
          <w:szCs w:val="24"/>
        </w:rPr>
        <w:t>!“ vyhrkl konečně. „O žádná dobrodružství tady nestojíme,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pěkně děkujeme! Zkuste to za Kopcem nebo za Vodou.“ A doufal,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že tím skončil.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„K čemu všemu vám to </w:t>
      </w:r>
      <w:proofErr w:type="spellStart"/>
      <w:r>
        <w:rPr>
          <w:rFonts w:ascii="TimesNewRoman,Italic" w:hAnsi="TimesNewRoman,Italic" w:cs="TimesNewRoman,Italic"/>
          <w:i/>
          <w:iCs/>
          <w:sz w:val="24"/>
          <w:szCs w:val="24"/>
        </w:rPr>
        <w:t>dobrýtro</w:t>
      </w:r>
      <w:proofErr w:type="spellEnd"/>
      <w:r>
        <w:rPr>
          <w:rFonts w:ascii="TimesNewRoman,Italic" w:hAnsi="TimesNewRoman,Italic" w:cs="TimesNewRoman,Italic"/>
          <w:i/>
          <w:iCs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neslouží!“ poznamenal </w:t>
      </w:r>
      <w:proofErr w:type="spellStart"/>
      <w:r>
        <w:rPr>
          <w:rFonts w:ascii="TimesNewRoman" w:hAnsi="TimesNewRoman" w:cs="TimesNewRoman"/>
          <w:sz w:val="24"/>
          <w:szCs w:val="24"/>
        </w:rPr>
        <w:t>Gandalf</w:t>
      </w:r>
      <w:proofErr w:type="spellEnd"/>
      <w:r>
        <w:rPr>
          <w:rFonts w:ascii="TimesNewRoman" w:hAnsi="TimesNewRoman" w:cs="TimesNewRoman"/>
          <w:sz w:val="24"/>
          <w:szCs w:val="24"/>
        </w:rPr>
        <w:t>.</w:t>
      </w:r>
    </w:p>
    <w:p w:rsidR="00327716" w:rsidRDefault="00327716" w:rsidP="0042591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„Teď chcete říct, že byste se mě rád zbavil a že </w:t>
      </w:r>
      <w:proofErr w:type="spellStart"/>
      <w:r>
        <w:rPr>
          <w:rFonts w:ascii="TimesNewRoman" w:hAnsi="TimesNewRoman" w:cs="TimesNewRoman"/>
          <w:sz w:val="24"/>
          <w:szCs w:val="24"/>
        </w:rPr>
        <w:t>dobrýtro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nebude</w:t>
      </w:r>
    </w:p>
    <w:p w:rsidR="00327716" w:rsidRDefault="00327716" w:rsidP="00425916">
      <w:pPr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dobré, dokud nezmizím.“</w:t>
      </w:r>
    </w:p>
    <w:p w:rsidR="00327716" w:rsidRDefault="00327716" w:rsidP="00425916">
      <w:pPr>
        <w:jc w:val="both"/>
        <w:rPr>
          <w:rFonts w:ascii="TimesNewRoman" w:hAnsi="TimesNewRoman" w:cs="TimesNewRoman"/>
          <w:sz w:val="24"/>
          <w:szCs w:val="24"/>
        </w:rPr>
      </w:pPr>
    </w:p>
    <w:p w:rsidR="00327716" w:rsidRDefault="00327716" w:rsidP="00425916">
      <w:pPr>
        <w:jc w:val="both"/>
        <w:rPr>
          <w:rFonts w:ascii="TimesNewRoman" w:hAnsi="TimesNewRoman" w:cs="TimesNewRoman"/>
          <w:sz w:val="24"/>
          <w:szCs w:val="24"/>
        </w:rPr>
      </w:pPr>
    </w:p>
    <w:p w:rsidR="00327716" w:rsidRDefault="00327716" w:rsidP="00425916">
      <w:pPr>
        <w:jc w:val="both"/>
        <w:rPr>
          <w:rFonts w:ascii="TimesNewRoman" w:hAnsi="TimesNewRoman" w:cs="TimesNewRoman"/>
          <w:sz w:val="24"/>
          <w:szCs w:val="24"/>
        </w:rPr>
      </w:pPr>
    </w:p>
    <w:p w:rsidR="000D5B90" w:rsidRDefault="000D5B90" w:rsidP="00425916">
      <w:pPr>
        <w:jc w:val="both"/>
      </w:pPr>
    </w:p>
    <w:p w:rsidR="000D5B90" w:rsidRDefault="000D5B90" w:rsidP="00425916">
      <w:pPr>
        <w:jc w:val="both"/>
      </w:pPr>
    </w:p>
    <w:p w:rsidR="000D5B90" w:rsidRDefault="000D5B90" w:rsidP="00425916">
      <w:pPr>
        <w:jc w:val="both"/>
      </w:pPr>
    </w:p>
    <w:p w:rsidR="00425916" w:rsidRDefault="00425916" w:rsidP="00425916">
      <w:pPr>
        <w:jc w:val="both"/>
      </w:pPr>
      <w:r>
        <w:lastRenderedPageBreak/>
        <w:t>Pracovní list – Hobit</w:t>
      </w:r>
      <w:r w:rsidR="00494F90">
        <w:t xml:space="preserve"> (vycházejte pouze z informací uvedených v textu).</w:t>
      </w:r>
    </w:p>
    <w:p w:rsidR="00425916" w:rsidRDefault="00425916" w:rsidP="00425916">
      <w:pPr>
        <w:jc w:val="both"/>
      </w:pPr>
    </w:p>
    <w:p w:rsidR="00425916" w:rsidRDefault="001A6216" w:rsidP="00425916">
      <w:pPr>
        <w:pStyle w:val="Odstavecseseznamem"/>
        <w:numPr>
          <w:ilvl w:val="0"/>
          <w:numId w:val="1"/>
        </w:numPr>
      </w:pPr>
      <w:r>
        <w:t>Jak se jmenoval hlavní hrdina ukázky?</w:t>
      </w:r>
    </w:p>
    <w:p w:rsidR="00425916" w:rsidRDefault="00425916" w:rsidP="00425916">
      <w:pPr>
        <w:jc w:val="both"/>
      </w:pPr>
    </w:p>
    <w:p w:rsidR="001A6216" w:rsidRDefault="001A6216" w:rsidP="00425916">
      <w:pPr>
        <w:pStyle w:val="Odstavecseseznamem"/>
        <w:numPr>
          <w:ilvl w:val="0"/>
          <w:numId w:val="1"/>
        </w:numPr>
      </w:pPr>
      <w:r>
        <w:t>Co není pro hobity charakteristické?</w:t>
      </w:r>
    </w:p>
    <w:p w:rsidR="001A6216" w:rsidRDefault="001A6216" w:rsidP="001A6216">
      <w:pPr>
        <w:pStyle w:val="Odstavecseseznamem"/>
      </w:pPr>
    </w:p>
    <w:p w:rsidR="001A6216" w:rsidRDefault="001A6216" w:rsidP="001A6216">
      <w:pPr>
        <w:pStyle w:val="Odstavecseseznamem"/>
        <w:ind w:left="814" w:firstLine="0"/>
      </w:pPr>
      <w:r>
        <w:t>a) chuť k jídlu</w:t>
      </w:r>
    </w:p>
    <w:p w:rsidR="001A6216" w:rsidRDefault="001A6216" w:rsidP="001A6216">
      <w:pPr>
        <w:pStyle w:val="Odstavecseseznamem"/>
        <w:ind w:left="814" w:firstLine="0"/>
      </w:pPr>
      <w:r>
        <w:t>b) zbabělost</w:t>
      </w:r>
    </w:p>
    <w:p w:rsidR="001A6216" w:rsidRDefault="001A6216" w:rsidP="001A6216">
      <w:pPr>
        <w:pStyle w:val="Odstavecseseznamem"/>
        <w:ind w:left="814" w:firstLine="0"/>
      </w:pPr>
      <w:r>
        <w:t>c)</w:t>
      </w:r>
      <w:r w:rsidR="00494F90">
        <w:t xml:space="preserve"> předví</w:t>
      </w:r>
      <w:r>
        <w:t>datelnost</w:t>
      </w:r>
    </w:p>
    <w:p w:rsidR="001A6216" w:rsidRDefault="001A6216" w:rsidP="001A6216">
      <w:pPr>
        <w:pStyle w:val="Odstavecseseznamem"/>
        <w:ind w:left="814" w:firstLine="0"/>
      </w:pPr>
      <w:r>
        <w:t>d) pohodlnost</w:t>
      </w:r>
    </w:p>
    <w:p w:rsidR="001A6216" w:rsidRDefault="001A6216" w:rsidP="001A6216">
      <w:pPr>
        <w:pStyle w:val="Odstavecseseznamem"/>
        <w:ind w:left="814" w:firstLine="0"/>
      </w:pPr>
    </w:p>
    <w:p w:rsidR="001A6216" w:rsidRDefault="001A6216" w:rsidP="001A6216">
      <w:pPr>
        <w:pStyle w:val="Odstavecseseznamem"/>
      </w:pPr>
    </w:p>
    <w:p w:rsidR="00425916" w:rsidRDefault="001A6216" w:rsidP="00425916">
      <w:pPr>
        <w:pStyle w:val="Odstavecseseznamem"/>
        <w:numPr>
          <w:ilvl w:val="0"/>
          <w:numId w:val="1"/>
        </w:numPr>
      </w:pPr>
      <w:r>
        <w:t>K čemu všemu slouží věta:</w:t>
      </w:r>
      <w:r w:rsidR="005F23AD">
        <w:t xml:space="preserve"> </w:t>
      </w:r>
      <w:r>
        <w:t>“</w:t>
      </w:r>
      <w:proofErr w:type="spellStart"/>
      <w:r>
        <w:t>Dobrýtro</w:t>
      </w:r>
      <w:proofErr w:type="spellEnd"/>
      <w:r>
        <w:t>.“ („Dobré jitro.“)</w:t>
      </w:r>
    </w:p>
    <w:p w:rsidR="001A6216" w:rsidRDefault="001A6216" w:rsidP="005F23AD">
      <w:pPr>
        <w:pStyle w:val="Odstavecseseznamem"/>
        <w:spacing w:line="276" w:lineRule="auto"/>
        <w:ind w:left="814" w:firstLine="0"/>
      </w:pPr>
      <w:r>
        <w:t>a)</w:t>
      </w:r>
      <w:r w:rsidR="000D5B90">
        <w:t xml:space="preserve"> </w:t>
      </w:r>
    </w:p>
    <w:p w:rsidR="000D5B90" w:rsidRDefault="001A6216" w:rsidP="005F23AD">
      <w:pPr>
        <w:pStyle w:val="Odstavecseseznamem"/>
        <w:spacing w:line="276" w:lineRule="auto"/>
        <w:ind w:left="814" w:firstLine="0"/>
      </w:pPr>
      <w:r>
        <w:t>b)</w:t>
      </w:r>
      <w:r w:rsidR="000D5B90">
        <w:t xml:space="preserve"> </w:t>
      </w:r>
    </w:p>
    <w:p w:rsidR="001A6216" w:rsidRDefault="001A6216" w:rsidP="005F23AD">
      <w:pPr>
        <w:pStyle w:val="Odstavecseseznamem"/>
        <w:spacing w:line="276" w:lineRule="auto"/>
        <w:ind w:left="814" w:firstLine="0"/>
      </w:pPr>
      <w:r>
        <w:t>c)</w:t>
      </w:r>
      <w:r w:rsidR="000D5B90">
        <w:t xml:space="preserve"> </w:t>
      </w:r>
    </w:p>
    <w:p w:rsidR="001A6216" w:rsidRDefault="001A6216" w:rsidP="005F23AD">
      <w:pPr>
        <w:pStyle w:val="Odstavecseseznamem"/>
        <w:spacing w:line="276" w:lineRule="auto"/>
        <w:ind w:left="814" w:firstLine="0"/>
      </w:pPr>
      <w:r>
        <w:t>d)</w:t>
      </w:r>
    </w:p>
    <w:p w:rsidR="005F23AD" w:rsidRDefault="005F23AD" w:rsidP="005F23AD">
      <w:pPr>
        <w:pStyle w:val="Odstavecseseznamem"/>
        <w:spacing w:line="276" w:lineRule="auto"/>
        <w:ind w:left="814" w:firstLine="0"/>
      </w:pPr>
    </w:p>
    <w:p w:rsidR="00425916" w:rsidRDefault="00425916" w:rsidP="00425916">
      <w:pPr>
        <w:pStyle w:val="Odstavecseseznamem"/>
        <w:ind w:left="814" w:firstLine="0"/>
      </w:pPr>
    </w:p>
    <w:p w:rsidR="00425916" w:rsidRDefault="00425916" w:rsidP="00425916">
      <w:pPr>
        <w:pStyle w:val="Odstavecseseznamem"/>
        <w:ind w:left="814" w:firstLine="0"/>
      </w:pPr>
    </w:p>
    <w:p w:rsidR="00425916" w:rsidRDefault="005F23AD" w:rsidP="00425916">
      <w:pPr>
        <w:pStyle w:val="Odstavecseseznamem"/>
        <w:numPr>
          <w:ilvl w:val="0"/>
          <w:numId w:val="1"/>
        </w:numPr>
      </w:pPr>
      <w:proofErr w:type="spellStart"/>
      <w:proofErr w:type="gramStart"/>
      <w:r>
        <w:t>Gandalf</w:t>
      </w:r>
      <w:proofErr w:type="spellEnd"/>
      <w:r>
        <w:t xml:space="preserve"> </w:t>
      </w:r>
      <w:r w:rsidR="00494F90">
        <w:t xml:space="preserve"> byl</w:t>
      </w:r>
      <w:proofErr w:type="gramEnd"/>
      <w:r w:rsidR="00494F90">
        <w:t>:</w:t>
      </w:r>
    </w:p>
    <w:p w:rsidR="00494F90" w:rsidRDefault="00494F90" w:rsidP="00494F90">
      <w:pPr>
        <w:pStyle w:val="Odstavecseseznamem"/>
        <w:numPr>
          <w:ilvl w:val="0"/>
          <w:numId w:val="5"/>
        </w:numPr>
      </w:pPr>
      <w:r>
        <w:t>Stařec s holí a stříbrnou šálou.</w:t>
      </w:r>
    </w:p>
    <w:p w:rsidR="00494F90" w:rsidRDefault="00494F90" w:rsidP="00494F90">
      <w:pPr>
        <w:pStyle w:val="Odstavecseseznamem"/>
        <w:numPr>
          <w:ilvl w:val="0"/>
          <w:numId w:val="5"/>
        </w:numPr>
      </w:pPr>
      <w:r>
        <w:t>Kouzelník.</w:t>
      </w:r>
    </w:p>
    <w:p w:rsidR="00494F90" w:rsidRDefault="00494F90" w:rsidP="00494F90">
      <w:pPr>
        <w:pStyle w:val="Odstavecseseznamem"/>
        <w:numPr>
          <w:ilvl w:val="0"/>
          <w:numId w:val="5"/>
        </w:numPr>
      </w:pPr>
      <w:r>
        <w:t>Člověk, který se ztratil.</w:t>
      </w:r>
    </w:p>
    <w:p w:rsidR="00425916" w:rsidRDefault="00425916" w:rsidP="00425916">
      <w:pPr>
        <w:jc w:val="both"/>
      </w:pPr>
    </w:p>
    <w:p w:rsidR="00425916" w:rsidRDefault="00494F90" w:rsidP="00425916">
      <w:pPr>
        <w:pStyle w:val="Odstavecseseznamem"/>
        <w:numPr>
          <w:ilvl w:val="0"/>
          <w:numId w:val="1"/>
        </w:numPr>
      </w:pPr>
      <w:r>
        <w:t>Proč hobiti nenosí boty?</w:t>
      </w:r>
    </w:p>
    <w:p w:rsidR="00425916" w:rsidRDefault="00425916" w:rsidP="00425916">
      <w:pPr>
        <w:jc w:val="both"/>
      </w:pPr>
    </w:p>
    <w:p w:rsidR="00425916" w:rsidRDefault="00494F90" w:rsidP="00494F90">
      <w:pPr>
        <w:pStyle w:val="Odstavecseseznamem"/>
        <w:numPr>
          <w:ilvl w:val="0"/>
          <w:numId w:val="1"/>
        </w:numPr>
      </w:pPr>
      <w:r>
        <w:t>Hobiti nejčastěji bydlí v:</w:t>
      </w:r>
    </w:p>
    <w:p w:rsidR="00494F90" w:rsidRDefault="00494F90" w:rsidP="00494F90">
      <w:pPr>
        <w:pStyle w:val="Odstavecseseznamem"/>
      </w:pPr>
    </w:p>
    <w:p w:rsidR="00494F90" w:rsidRDefault="00494F90" w:rsidP="00494F90">
      <w:pPr>
        <w:pStyle w:val="Odstavecseseznamem"/>
        <w:numPr>
          <w:ilvl w:val="0"/>
          <w:numId w:val="6"/>
        </w:numPr>
      </w:pPr>
      <w:proofErr w:type="gramStart"/>
      <w:r>
        <w:t>domech</w:t>
      </w:r>
      <w:proofErr w:type="gramEnd"/>
      <w:r>
        <w:t>,</w:t>
      </w:r>
    </w:p>
    <w:p w:rsidR="00494F90" w:rsidRDefault="00494F90" w:rsidP="00494F90">
      <w:pPr>
        <w:pStyle w:val="Odstavecseseznamem"/>
        <w:numPr>
          <w:ilvl w:val="0"/>
          <w:numId w:val="6"/>
        </w:numPr>
      </w:pPr>
      <w:proofErr w:type="gramStart"/>
      <w:r>
        <w:t>domech</w:t>
      </w:r>
      <w:proofErr w:type="gramEnd"/>
      <w:r>
        <w:t xml:space="preserve"> na stromech,</w:t>
      </w:r>
    </w:p>
    <w:p w:rsidR="00494F90" w:rsidRDefault="00494F90" w:rsidP="00494F90">
      <w:pPr>
        <w:pStyle w:val="Odstavecseseznamem"/>
        <w:numPr>
          <w:ilvl w:val="0"/>
          <w:numId w:val="6"/>
        </w:numPr>
      </w:pPr>
      <w:proofErr w:type="gramStart"/>
      <w:r>
        <w:t>norách</w:t>
      </w:r>
      <w:proofErr w:type="gramEnd"/>
      <w:r>
        <w:t>.</w:t>
      </w:r>
    </w:p>
    <w:p w:rsidR="00425916" w:rsidRDefault="00425916" w:rsidP="00425916">
      <w:pPr>
        <w:ind w:left="454"/>
        <w:jc w:val="both"/>
      </w:pPr>
    </w:p>
    <w:p w:rsidR="00425916" w:rsidRDefault="005B27F0" w:rsidP="00425916">
      <w:pPr>
        <w:pStyle w:val="Odstavecseseznamem"/>
        <w:numPr>
          <w:ilvl w:val="0"/>
          <w:numId w:val="1"/>
        </w:numPr>
      </w:pPr>
      <w:r>
        <w:t>Hlavní hrdina ukázky je potomkem dvou velkých rodů. Napište kterých.</w:t>
      </w:r>
    </w:p>
    <w:p w:rsidR="00425916" w:rsidRDefault="00425916" w:rsidP="00425916">
      <w:pPr>
        <w:jc w:val="both"/>
      </w:pPr>
    </w:p>
    <w:p w:rsidR="00425916" w:rsidRDefault="005B27F0" w:rsidP="00425916">
      <w:pPr>
        <w:pStyle w:val="Odstavecseseznamem"/>
        <w:numPr>
          <w:ilvl w:val="0"/>
          <w:numId w:val="1"/>
        </w:numPr>
      </w:pPr>
      <w:r>
        <w:t>Na počátku ukázky se mluví o tom, že se hlavní hrdina zapletl do dobrodružství a že možná něco získal. Pokuste se odhadnout, co mohl získat.</w:t>
      </w:r>
    </w:p>
    <w:p w:rsidR="005B27F0" w:rsidRDefault="000E2F85" w:rsidP="000E2F85">
      <w:pPr>
        <w:spacing w:line="240" w:lineRule="auto"/>
        <w:ind w:left="454"/>
        <w:rPr>
          <w:rFonts w:ascii="Times New Roman" w:eastAsia="Times New Roman" w:hAnsi="Times New Roman" w:cs="Arial"/>
          <w:sz w:val="24"/>
          <w:szCs w:val="20"/>
          <w:lang w:eastAsia="cs-CZ"/>
        </w:rPr>
      </w:pPr>
      <w:r>
        <w:rPr>
          <w:rFonts w:ascii="Times New Roman" w:eastAsia="Times New Roman" w:hAnsi="Times New Roman" w:cs="Arial"/>
          <w:sz w:val="24"/>
          <w:szCs w:val="20"/>
          <w:lang w:eastAsia="cs-CZ"/>
        </w:rPr>
        <w:t>a)</w:t>
      </w:r>
    </w:p>
    <w:p w:rsidR="000E2F85" w:rsidRDefault="000E2F85" w:rsidP="000E2F85">
      <w:pPr>
        <w:spacing w:line="240" w:lineRule="auto"/>
        <w:ind w:left="454"/>
        <w:rPr>
          <w:rFonts w:ascii="Times New Roman" w:eastAsia="Times New Roman" w:hAnsi="Times New Roman" w:cs="Arial"/>
          <w:sz w:val="24"/>
          <w:szCs w:val="20"/>
          <w:lang w:eastAsia="cs-CZ"/>
        </w:rPr>
      </w:pPr>
      <w:r>
        <w:rPr>
          <w:rFonts w:ascii="Times New Roman" w:eastAsia="Times New Roman" w:hAnsi="Times New Roman" w:cs="Arial"/>
          <w:sz w:val="24"/>
          <w:szCs w:val="20"/>
          <w:lang w:eastAsia="cs-CZ"/>
        </w:rPr>
        <w:t>b)</w:t>
      </w:r>
    </w:p>
    <w:p w:rsidR="000E2F85" w:rsidRDefault="000E2F85" w:rsidP="000E2F85">
      <w:pPr>
        <w:spacing w:line="240" w:lineRule="auto"/>
        <w:ind w:left="454"/>
      </w:pPr>
      <w:r>
        <w:rPr>
          <w:rFonts w:ascii="Times New Roman" w:eastAsia="Times New Roman" w:hAnsi="Times New Roman" w:cs="Arial"/>
          <w:sz w:val="24"/>
          <w:szCs w:val="20"/>
          <w:lang w:eastAsia="cs-CZ"/>
        </w:rPr>
        <w:t>c)</w:t>
      </w:r>
    </w:p>
    <w:p w:rsidR="00425916" w:rsidRDefault="00425916" w:rsidP="00425916">
      <w:pPr>
        <w:pStyle w:val="Odstavecseseznamem"/>
        <w:numPr>
          <w:ilvl w:val="0"/>
          <w:numId w:val="1"/>
        </w:numPr>
      </w:pPr>
      <w:r>
        <w:t xml:space="preserve">V textu se objevuje slovo </w:t>
      </w:r>
      <w:r w:rsidR="000E2F85">
        <w:rPr>
          <w:b/>
          <w:i/>
        </w:rPr>
        <w:t>diskrétně</w:t>
      </w:r>
      <w:r>
        <w:rPr>
          <w:b/>
          <w:i/>
        </w:rPr>
        <w:t xml:space="preserve"> (str. 1, řádek </w:t>
      </w:r>
      <w:r w:rsidR="000E2F85">
        <w:rPr>
          <w:b/>
          <w:i/>
        </w:rPr>
        <w:t>34)</w:t>
      </w:r>
      <w:r>
        <w:t>, pokuste se ho vysvětlit, nebo nahradit slovem stejného významu (synonymem).</w:t>
      </w:r>
    </w:p>
    <w:p w:rsidR="00425916" w:rsidRDefault="00425916" w:rsidP="00425916">
      <w:pPr>
        <w:ind w:left="454"/>
        <w:jc w:val="both"/>
      </w:pPr>
    </w:p>
    <w:p w:rsidR="00327716" w:rsidRDefault="00425916" w:rsidP="000E2F85">
      <w:pPr>
        <w:pStyle w:val="Odstavecseseznamem"/>
        <w:numPr>
          <w:ilvl w:val="0"/>
          <w:numId w:val="1"/>
        </w:numPr>
        <w:tabs>
          <w:tab w:val="left" w:pos="850"/>
        </w:tabs>
      </w:pPr>
      <w:r>
        <w:t xml:space="preserve">Nakreslete, postavu hobita (ilustraci do knihy). </w:t>
      </w:r>
    </w:p>
    <w:p w:rsidR="000D5B90" w:rsidRDefault="000D5B90" w:rsidP="000D5B90">
      <w:pPr>
        <w:pStyle w:val="Odstavecseseznamem"/>
      </w:pPr>
    </w:p>
    <w:p w:rsidR="000D5B90" w:rsidRDefault="000D5B90" w:rsidP="000D5B90">
      <w:pPr>
        <w:tabs>
          <w:tab w:val="left" w:pos="850"/>
        </w:tabs>
      </w:pPr>
    </w:p>
    <w:p w:rsidR="000D5B90" w:rsidRPr="000C45BA" w:rsidRDefault="000D5B90" w:rsidP="000D5B90">
      <w:pPr>
        <w:tabs>
          <w:tab w:val="left" w:pos="850"/>
        </w:tabs>
        <w:rPr>
          <w:rFonts w:ascii="Times New Roman" w:hAnsi="Times New Roman" w:cs="Times New Roman"/>
          <w:sz w:val="24"/>
          <w:szCs w:val="24"/>
        </w:rPr>
      </w:pPr>
      <w:r w:rsidRPr="000C45BA">
        <w:rPr>
          <w:rFonts w:ascii="Times New Roman" w:hAnsi="Times New Roman" w:cs="Times New Roman"/>
          <w:sz w:val="24"/>
          <w:szCs w:val="24"/>
        </w:rPr>
        <w:lastRenderedPageBreak/>
        <w:t>Řešení</w:t>
      </w:r>
    </w:p>
    <w:p w:rsidR="000D5B90" w:rsidRPr="000C45BA" w:rsidRDefault="000D5B90" w:rsidP="000D5B90">
      <w:pPr>
        <w:pStyle w:val="Odstavecseseznamem"/>
        <w:numPr>
          <w:ilvl w:val="0"/>
          <w:numId w:val="7"/>
        </w:numPr>
        <w:rPr>
          <w:rFonts w:cs="Times New Roman"/>
          <w:szCs w:val="24"/>
        </w:rPr>
      </w:pPr>
      <w:r w:rsidRPr="000C45BA">
        <w:rPr>
          <w:rFonts w:cs="Times New Roman"/>
          <w:szCs w:val="24"/>
        </w:rPr>
        <w:t>Jak se jmenoval hlavní hrdina ukázky?</w:t>
      </w:r>
    </w:p>
    <w:p w:rsidR="000D5B90" w:rsidRPr="000C45BA" w:rsidRDefault="000C45BA" w:rsidP="000D5B9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="000D5B90" w:rsidRPr="000C45BA">
        <w:rPr>
          <w:rFonts w:ascii="Times New Roman" w:hAnsi="Times New Roman" w:cs="Times New Roman"/>
          <w:sz w:val="24"/>
          <w:szCs w:val="24"/>
        </w:rPr>
        <w:t>Bilbo</w:t>
      </w:r>
      <w:proofErr w:type="spellEnd"/>
      <w:r w:rsidR="000D5B90" w:rsidRPr="000C45BA">
        <w:rPr>
          <w:rFonts w:ascii="Times New Roman" w:hAnsi="Times New Roman" w:cs="Times New Roman"/>
          <w:sz w:val="24"/>
          <w:szCs w:val="24"/>
        </w:rPr>
        <w:t xml:space="preserve"> Pytlík</w:t>
      </w:r>
    </w:p>
    <w:p w:rsidR="000D5B90" w:rsidRPr="000C45BA" w:rsidRDefault="000D5B90" w:rsidP="000D5B90">
      <w:pPr>
        <w:pStyle w:val="Odstavecseseznamem"/>
        <w:numPr>
          <w:ilvl w:val="0"/>
          <w:numId w:val="7"/>
        </w:numPr>
        <w:rPr>
          <w:rFonts w:cs="Times New Roman"/>
          <w:szCs w:val="24"/>
        </w:rPr>
      </w:pPr>
      <w:r w:rsidRPr="000C45BA">
        <w:rPr>
          <w:rFonts w:cs="Times New Roman"/>
          <w:szCs w:val="24"/>
        </w:rPr>
        <w:t>Co není pro hobity charakteristické?</w:t>
      </w:r>
    </w:p>
    <w:p w:rsidR="000D5B90" w:rsidRPr="000C45BA" w:rsidRDefault="000D5B90" w:rsidP="000D5B90">
      <w:pPr>
        <w:pStyle w:val="Odstavecseseznamem"/>
        <w:rPr>
          <w:rFonts w:cs="Times New Roman"/>
          <w:szCs w:val="24"/>
        </w:rPr>
      </w:pPr>
    </w:p>
    <w:p w:rsidR="000D5B90" w:rsidRPr="000C45BA" w:rsidRDefault="000D5B90" w:rsidP="000D5B90">
      <w:pPr>
        <w:pStyle w:val="Odstavecseseznamem"/>
        <w:ind w:left="814" w:firstLine="0"/>
        <w:rPr>
          <w:rFonts w:cs="Times New Roman"/>
          <w:szCs w:val="24"/>
        </w:rPr>
      </w:pPr>
      <w:r w:rsidRPr="000C45BA">
        <w:rPr>
          <w:rFonts w:cs="Times New Roman"/>
          <w:szCs w:val="24"/>
        </w:rPr>
        <w:t>a) chuť k jídlu</w:t>
      </w:r>
    </w:p>
    <w:p w:rsidR="000D5B90" w:rsidRPr="000C45BA" w:rsidRDefault="000D5B90" w:rsidP="000D5B90">
      <w:pPr>
        <w:pStyle w:val="Odstavecseseznamem"/>
        <w:ind w:left="814" w:firstLine="0"/>
        <w:rPr>
          <w:rFonts w:cs="Times New Roman"/>
          <w:color w:val="FF0000"/>
          <w:szCs w:val="24"/>
        </w:rPr>
      </w:pPr>
      <w:r w:rsidRPr="000C45BA">
        <w:rPr>
          <w:rFonts w:cs="Times New Roman"/>
          <w:color w:val="FF0000"/>
          <w:szCs w:val="24"/>
        </w:rPr>
        <w:t>b) zbabělost</w:t>
      </w:r>
    </w:p>
    <w:p w:rsidR="000D5B90" w:rsidRPr="000C45BA" w:rsidRDefault="000D5B90" w:rsidP="000D5B90">
      <w:pPr>
        <w:pStyle w:val="Odstavecseseznamem"/>
        <w:ind w:left="814" w:firstLine="0"/>
        <w:rPr>
          <w:rFonts w:cs="Times New Roman"/>
          <w:szCs w:val="24"/>
        </w:rPr>
      </w:pPr>
      <w:r w:rsidRPr="000C45BA">
        <w:rPr>
          <w:rFonts w:cs="Times New Roman"/>
          <w:szCs w:val="24"/>
        </w:rPr>
        <w:t>c) předvídatelnost</w:t>
      </w:r>
    </w:p>
    <w:p w:rsidR="000D5B90" w:rsidRPr="000C45BA" w:rsidRDefault="000D5B90" w:rsidP="000D5B90">
      <w:pPr>
        <w:pStyle w:val="Odstavecseseznamem"/>
        <w:ind w:left="814" w:firstLine="0"/>
        <w:rPr>
          <w:rFonts w:cs="Times New Roman"/>
          <w:szCs w:val="24"/>
        </w:rPr>
      </w:pPr>
      <w:r w:rsidRPr="000C45BA">
        <w:rPr>
          <w:rFonts w:cs="Times New Roman"/>
          <w:szCs w:val="24"/>
        </w:rPr>
        <w:t>d) pohodlnost</w:t>
      </w:r>
    </w:p>
    <w:p w:rsidR="000D5B90" w:rsidRPr="000C45BA" w:rsidRDefault="000D5B90" w:rsidP="000D5B90">
      <w:pPr>
        <w:pStyle w:val="Odstavecseseznamem"/>
        <w:ind w:left="814" w:firstLine="0"/>
        <w:rPr>
          <w:rFonts w:cs="Times New Roman"/>
          <w:szCs w:val="24"/>
        </w:rPr>
      </w:pPr>
    </w:p>
    <w:p w:rsidR="000D5B90" w:rsidRPr="000C45BA" w:rsidRDefault="000D5B90" w:rsidP="000D5B90">
      <w:pPr>
        <w:pStyle w:val="Odstavecseseznamem"/>
        <w:rPr>
          <w:rFonts w:cs="Times New Roman"/>
          <w:szCs w:val="24"/>
        </w:rPr>
      </w:pPr>
    </w:p>
    <w:p w:rsidR="000D5B90" w:rsidRPr="000C45BA" w:rsidRDefault="000D5B90" w:rsidP="000D5B90">
      <w:pPr>
        <w:pStyle w:val="Odstavecseseznamem"/>
        <w:numPr>
          <w:ilvl w:val="0"/>
          <w:numId w:val="7"/>
        </w:numPr>
        <w:rPr>
          <w:rFonts w:cs="Times New Roman"/>
          <w:szCs w:val="24"/>
        </w:rPr>
      </w:pPr>
      <w:r w:rsidRPr="000C45BA">
        <w:rPr>
          <w:rFonts w:cs="Times New Roman"/>
          <w:szCs w:val="24"/>
        </w:rPr>
        <w:t>K čemu všemu slouží věta: “</w:t>
      </w:r>
      <w:proofErr w:type="spellStart"/>
      <w:r w:rsidRPr="000C45BA">
        <w:rPr>
          <w:rFonts w:cs="Times New Roman"/>
          <w:szCs w:val="24"/>
        </w:rPr>
        <w:t>Dobrýtro</w:t>
      </w:r>
      <w:proofErr w:type="spellEnd"/>
      <w:r w:rsidRPr="000C45BA">
        <w:rPr>
          <w:rFonts w:cs="Times New Roman"/>
          <w:szCs w:val="24"/>
        </w:rPr>
        <w:t>.“ („Dobré jitro.“)</w:t>
      </w:r>
    </w:p>
    <w:p w:rsidR="000D5B90" w:rsidRPr="000C45BA" w:rsidRDefault="000D5B90" w:rsidP="000D5B90">
      <w:pPr>
        <w:pStyle w:val="Odstavecseseznamem"/>
        <w:spacing w:line="276" w:lineRule="auto"/>
        <w:ind w:left="814" w:firstLine="0"/>
        <w:rPr>
          <w:rFonts w:cs="Times New Roman"/>
          <w:szCs w:val="24"/>
        </w:rPr>
      </w:pPr>
      <w:r w:rsidRPr="000C45BA">
        <w:rPr>
          <w:rFonts w:cs="Times New Roman"/>
          <w:szCs w:val="24"/>
        </w:rPr>
        <w:t>a) přání</w:t>
      </w:r>
    </w:p>
    <w:p w:rsidR="000D5B90" w:rsidRPr="000C45BA" w:rsidRDefault="000D5B90" w:rsidP="000D5B90">
      <w:pPr>
        <w:pStyle w:val="Odstavecseseznamem"/>
        <w:spacing w:line="276" w:lineRule="auto"/>
        <w:ind w:left="814" w:firstLine="0"/>
        <w:rPr>
          <w:rFonts w:cs="Times New Roman"/>
          <w:szCs w:val="24"/>
        </w:rPr>
      </w:pPr>
      <w:r w:rsidRPr="000C45BA">
        <w:rPr>
          <w:rFonts w:cs="Times New Roman"/>
          <w:szCs w:val="24"/>
        </w:rPr>
        <w:t>b) konstatování</w:t>
      </w:r>
    </w:p>
    <w:p w:rsidR="000D5B90" w:rsidRPr="000C45BA" w:rsidRDefault="000D5B90" w:rsidP="000D5B90">
      <w:pPr>
        <w:pStyle w:val="Odstavecseseznamem"/>
        <w:spacing w:line="276" w:lineRule="auto"/>
        <w:ind w:left="814" w:firstLine="0"/>
        <w:rPr>
          <w:rFonts w:cs="Times New Roman"/>
          <w:szCs w:val="24"/>
        </w:rPr>
      </w:pPr>
      <w:r w:rsidRPr="000C45BA">
        <w:rPr>
          <w:rFonts w:cs="Times New Roman"/>
          <w:szCs w:val="24"/>
        </w:rPr>
        <w:t>c) cítí se dobře</w:t>
      </w:r>
    </w:p>
    <w:p w:rsidR="000D5B90" w:rsidRPr="000C45BA" w:rsidRDefault="000D5B90" w:rsidP="000D5B90">
      <w:pPr>
        <w:pStyle w:val="Odstavecseseznamem"/>
        <w:spacing w:line="276" w:lineRule="auto"/>
        <w:ind w:left="814" w:firstLine="0"/>
        <w:rPr>
          <w:rFonts w:cs="Times New Roman"/>
          <w:szCs w:val="24"/>
        </w:rPr>
      </w:pPr>
      <w:r w:rsidRPr="000C45BA">
        <w:rPr>
          <w:rFonts w:cs="Times New Roman"/>
          <w:szCs w:val="24"/>
        </w:rPr>
        <w:t>d) jitro stvořené pro to být dobrý</w:t>
      </w:r>
    </w:p>
    <w:p w:rsidR="000D5B90" w:rsidRPr="000C45BA" w:rsidRDefault="000D5B90" w:rsidP="000D5B90">
      <w:pPr>
        <w:pStyle w:val="Odstavecseseznamem"/>
        <w:spacing w:line="276" w:lineRule="auto"/>
        <w:ind w:left="814" w:firstLine="0"/>
        <w:rPr>
          <w:rFonts w:cs="Times New Roman"/>
          <w:szCs w:val="24"/>
        </w:rPr>
      </w:pPr>
    </w:p>
    <w:p w:rsidR="000D5B90" w:rsidRPr="000C45BA" w:rsidRDefault="000D5B90" w:rsidP="000D5B90">
      <w:pPr>
        <w:pStyle w:val="Odstavecseseznamem"/>
        <w:ind w:left="814" w:firstLine="0"/>
        <w:rPr>
          <w:rFonts w:cs="Times New Roman"/>
          <w:szCs w:val="24"/>
        </w:rPr>
      </w:pPr>
    </w:p>
    <w:p w:rsidR="000D5B90" w:rsidRPr="000C45BA" w:rsidRDefault="000D5B90" w:rsidP="000D5B90">
      <w:pPr>
        <w:pStyle w:val="Odstavecseseznamem"/>
        <w:ind w:left="814" w:firstLine="0"/>
        <w:rPr>
          <w:rFonts w:cs="Times New Roman"/>
          <w:szCs w:val="24"/>
        </w:rPr>
      </w:pPr>
    </w:p>
    <w:p w:rsidR="000D5B90" w:rsidRPr="000C45BA" w:rsidRDefault="000D5B90" w:rsidP="000D5B90">
      <w:pPr>
        <w:pStyle w:val="Odstavecseseznamem"/>
        <w:numPr>
          <w:ilvl w:val="0"/>
          <w:numId w:val="7"/>
        </w:numPr>
        <w:rPr>
          <w:rFonts w:cs="Times New Roman"/>
          <w:szCs w:val="24"/>
        </w:rPr>
      </w:pPr>
      <w:proofErr w:type="spellStart"/>
      <w:proofErr w:type="gramStart"/>
      <w:r w:rsidRPr="000C45BA">
        <w:rPr>
          <w:rFonts w:cs="Times New Roman"/>
          <w:szCs w:val="24"/>
        </w:rPr>
        <w:t>Gandalf</w:t>
      </w:r>
      <w:proofErr w:type="spellEnd"/>
      <w:r w:rsidRPr="000C45BA">
        <w:rPr>
          <w:rFonts w:cs="Times New Roman"/>
          <w:szCs w:val="24"/>
        </w:rPr>
        <w:t xml:space="preserve">  byl</w:t>
      </w:r>
      <w:proofErr w:type="gramEnd"/>
      <w:r w:rsidRPr="000C45BA">
        <w:rPr>
          <w:rFonts w:cs="Times New Roman"/>
          <w:szCs w:val="24"/>
        </w:rPr>
        <w:t>:</w:t>
      </w:r>
    </w:p>
    <w:p w:rsidR="000D5B90" w:rsidRPr="000C45BA" w:rsidRDefault="000D5B90" w:rsidP="000D5B90">
      <w:pPr>
        <w:pStyle w:val="Odstavecseseznamem"/>
        <w:numPr>
          <w:ilvl w:val="0"/>
          <w:numId w:val="8"/>
        </w:numPr>
        <w:rPr>
          <w:rFonts w:cs="Times New Roman"/>
          <w:szCs w:val="24"/>
        </w:rPr>
      </w:pPr>
      <w:r w:rsidRPr="000C45BA">
        <w:rPr>
          <w:rFonts w:cs="Times New Roman"/>
          <w:szCs w:val="24"/>
        </w:rPr>
        <w:t>Stařec s holí a stříbrnou šálou.</w:t>
      </w:r>
    </w:p>
    <w:p w:rsidR="000D5B90" w:rsidRPr="000C45BA" w:rsidRDefault="000D5B90" w:rsidP="000D5B90">
      <w:pPr>
        <w:pStyle w:val="Odstavecseseznamem"/>
        <w:numPr>
          <w:ilvl w:val="0"/>
          <w:numId w:val="8"/>
        </w:numPr>
        <w:rPr>
          <w:rFonts w:cs="Times New Roman"/>
          <w:color w:val="FF0000"/>
          <w:szCs w:val="24"/>
        </w:rPr>
      </w:pPr>
      <w:r w:rsidRPr="000C45BA">
        <w:rPr>
          <w:rFonts w:cs="Times New Roman"/>
          <w:color w:val="FF0000"/>
          <w:szCs w:val="24"/>
        </w:rPr>
        <w:t>Kouzelník.</w:t>
      </w:r>
    </w:p>
    <w:p w:rsidR="000D5B90" w:rsidRPr="000C45BA" w:rsidRDefault="000D5B90" w:rsidP="000D5B90">
      <w:pPr>
        <w:pStyle w:val="Odstavecseseznamem"/>
        <w:numPr>
          <w:ilvl w:val="0"/>
          <w:numId w:val="8"/>
        </w:numPr>
        <w:rPr>
          <w:rFonts w:cs="Times New Roman"/>
          <w:szCs w:val="24"/>
        </w:rPr>
      </w:pPr>
      <w:r w:rsidRPr="000C45BA">
        <w:rPr>
          <w:rFonts w:cs="Times New Roman"/>
          <w:szCs w:val="24"/>
        </w:rPr>
        <w:t>Člověk, který se ztratil.</w:t>
      </w:r>
    </w:p>
    <w:p w:rsidR="000D5B90" w:rsidRPr="000C45BA" w:rsidRDefault="000D5B90" w:rsidP="000D5B9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D5B90" w:rsidRPr="000C45BA" w:rsidRDefault="000D5B90" w:rsidP="000D5B90">
      <w:pPr>
        <w:pStyle w:val="Odstavecseseznamem"/>
        <w:numPr>
          <w:ilvl w:val="0"/>
          <w:numId w:val="7"/>
        </w:numPr>
        <w:rPr>
          <w:rFonts w:cs="Times New Roman"/>
          <w:szCs w:val="24"/>
        </w:rPr>
      </w:pPr>
      <w:r w:rsidRPr="000C45BA">
        <w:rPr>
          <w:rFonts w:cs="Times New Roman"/>
          <w:szCs w:val="24"/>
        </w:rPr>
        <w:t>Proč hobiti nenosí boty?</w:t>
      </w:r>
    </w:p>
    <w:p w:rsidR="000D5B90" w:rsidRPr="000C45BA" w:rsidRDefault="000C45BA" w:rsidP="000D5B9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0D5B90" w:rsidRPr="000C45BA">
        <w:rPr>
          <w:rFonts w:ascii="Times New Roman" w:hAnsi="Times New Roman" w:cs="Times New Roman"/>
          <w:sz w:val="24"/>
          <w:szCs w:val="24"/>
        </w:rPr>
        <w:t>Mají chlupatá chodidla.</w:t>
      </w:r>
    </w:p>
    <w:p w:rsidR="000D5B90" w:rsidRPr="000C45BA" w:rsidRDefault="000D5B90" w:rsidP="000D5B90">
      <w:pPr>
        <w:pStyle w:val="Odstavecseseznamem"/>
        <w:numPr>
          <w:ilvl w:val="0"/>
          <w:numId w:val="7"/>
        </w:numPr>
        <w:rPr>
          <w:rFonts w:cs="Times New Roman"/>
          <w:szCs w:val="24"/>
        </w:rPr>
      </w:pPr>
      <w:r w:rsidRPr="000C45BA">
        <w:rPr>
          <w:rFonts w:cs="Times New Roman"/>
          <w:szCs w:val="24"/>
        </w:rPr>
        <w:t>Hobiti nejčastěji bydlí v:</w:t>
      </w:r>
    </w:p>
    <w:p w:rsidR="000D5B90" w:rsidRPr="000C45BA" w:rsidRDefault="000D5B90" w:rsidP="000D5B90">
      <w:pPr>
        <w:pStyle w:val="Odstavecseseznamem"/>
        <w:rPr>
          <w:rFonts w:cs="Times New Roman"/>
          <w:szCs w:val="24"/>
        </w:rPr>
      </w:pPr>
    </w:p>
    <w:p w:rsidR="000D5B90" w:rsidRPr="000C45BA" w:rsidRDefault="000D5B90" w:rsidP="000D5B90">
      <w:pPr>
        <w:pStyle w:val="Odstavecseseznamem"/>
        <w:numPr>
          <w:ilvl w:val="0"/>
          <w:numId w:val="9"/>
        </w:numPr>
        <w:rPr>
          <w:rFonts w:cs="Times New Roman"/>
          <w:szCs w:val="24"/>
        </w:rPr>
      </w:pPr>
      <w:proofErr w:type="gramStart"/>
      <w:r w:rsidRPr="000C45BA">
        <w:rPr>
          <w:rFonts w:cs="Times New Roman"/>
          <w:szCs w:val="24"/>
        </w:rPr>
        <w:t>domech</w:t>
      </w:r>
      <w:proofErr w:type="gramEnd"/>
      <w:r w:rsidRPr="000C45BA">
        <w:rPr>
          <w:rFonts w:cs="Times New Roman"/>
          <w:szCs w:val="24"/>
        </w:rPr>
        <w:t>,</w:t>
      </w:r>
    </w:p>
    <w:p w:rsidR="000D5B90" w:rsidRPr="000C45BA" w:rsidRDefault="000D5B90" w:rsidP="000D5B90">
      <w:pPr>
        <w:pStyle w:val="Odstavecseseznamem"/>
        <w:numPr>
          <w:ilvl w:val="0"/>
          <w:numId w:val="9"/>
        </w:numPr>
        <w:rPr>
          <w:rFonts w:cs="Times New Roman"/>
          <w:szCs w:val="24"/>
        </w:rPr>
      </w:pPr>
      <w:proofErr w:type="gramStart"/>
      <w:r w:rsidRPr="000C45BA">
        <w:rPr>
          <w:rFonts w:cs="Times New Roman"/>
          <w:szCs w:val="24"/>
        </w:rPr>
        <w:t>domech</w:t>
      </w:r>
      <w:proofErr w:type="gramEnd"/>
      <w:r w:rsidRPr="000C45BA">
        <w:rPr>
          <w:rFonts w:cs="Times New Roman"/>
          <w:szCs w:val="24"/>
        </w:rPr>
        <w:t xml:space="preserve"> na stromech,</w:t>
      </w:r>
    </w:p>
    <w:p w:rsidR="000D5B90" w:rsidRPr="000C45BA" w:rsidRDefault="000D5B90" w:rsidP="000D5B90">
      <w:pPr>
        <w:pStyle w:val="Odstavecseseznamem"/>
        <w:numPr>
          <w:ilvl w:val="0"/>
          <w:numId w:val="9"/>
        </w:numPr>
        <w:rPr>
          <w:rFonts w:cs="Times New Roman"/>
          <w:color w:val="FF0000"/>
          <w:szCs w:val="24"/>
        </w:rPr>
      </w:pPr>
      <w:proofErr w:type="gramStart"/>
      <w:r w:rsidRPr="000C45BA">
        <w:rPr>
          <w:rFonts w:cs="Times New Roman"/>
          <w:color w:val="FF0000"/>
          <w:szCs w:val="24"/>
        </w:rPr>
        <w:t>norách</w:t>
      </w:r>
      <w:proofErr w:type="gramEnd"/>
      <w:r w:rsidRPr="000C45BA">
        <w:rPr>
          <w:rFonts w:cs="Times New Roman"/>
          <w:color w:val="FF0000"/>
          <w:szCs w:val="24"/>
        </w:rPr>
        <w:t>.</w:t>
      </w:r>
    </w:p>
    <w:p w:rsidR="000D5B90" w:rsidRPr="000C45BA" w:rsidRDefault="000D5B90" w:rsidP="000D5B90">
      <w:pPr>
        <w:ind w:left="454"/>
        <w:jc w:val="both"/>
        <w:rPr>
          <w:rFonts w:ascii="Times New Roman" w:hAnsi="Times New Roman" w:cs="Times New Roman"/>
          <w:sz w:val="24"/>
          <w:szCs w:val="24"/>
        </w:rPr>
      </w:pPr>
    </w:p>
    <w:p w:rsidR="000D5B90" w:rsidRPr="000C45BA" w:rsidRDefault="000D5B90" w:rsidP="000D5B90">
      <w:pPr>
        <w:pStyle w:val="Odstavecseseznamem"/>
        <w:numPr>
          <w:ilvl w:val="0"/>
          <w:numId w:val="7"/>
        </w:numPr>
        <w:rPr>
          <w:rFonts w:cs="Times New Roman"/>
          <w:szCs w:val="24"/>
        </w:rPr>
      </w:pPr>
      <w:r w:rsidRPr="000C45BA">
        <w:rPr>
          <w:rFonts w:cs="Times New Roman"/>
          <w:szCs w:val="24"/>
        </w:rPr>
        <w:t>Hlavní hrdina ukázky je potomkem dvou velkých rodů. Napište kterých.</w:t>
      </w:r>
    </w:p>
    <w:p w:rsidR="000D5B90" w:rsidRPr="000C45BA" w:rsidRDefault="000C45BA" w:rsidP="000D5B9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="000D5B90" w:rsidRPr="000C45BA">
        <w:rPr>
          <w:rFonts w:ascii="Times New Roman" w:hAnsi="Times New Roman" w:cs="Times New Roman"/>
          <w:sz w:val="24"/>
          <w:szCs w:val="24"/>
        </w:rPr>
        <w:t>Bralové</w:t>
      </w:r>
      <w:proofErr w:type="spellEnd"/>
      <w:r w:rsidR="000D5B90" w:rsidRPr="000C45BA">
        <w:rPr>
          <w:rFonts w:ascii="Times New Roman" w:hAnsi="Times New Roman" w:cs="Times New Roman"/>
          <w:sz w:val="24"/>
          <w:szCs w:val="24"/>
        </w:rPr>
        <w:t xml:space="preserve"> a Pytlíkové</w:t>
      </w:r>
    </w:p>
    <w:p w:rsidR="000D5B90" w:rsidRPr="000C45BA" w:rsidRDefault="000D5B90" w:rsidP="000D5B90">
      <w:pPr>
        <w:pStyle w:val="Odstavecseseznamem"/>
        <w:numPr>
          <w:ilvl w:val="0"/>
          <w:numId w:val="7"/>
        </w:numPr>
        <w:rPr>
          <w:rFonts w:cs="Times New Roman"/>
          <w:szCs w:val="24"/>
        </w:rPr>
      </w:pPr>
      <w:r w:rsidRPr="000C45BA">
        <w:rPr>
          <w:rFonts w:cs="Times New Roman"/>
          <w:szCs w:val="24"/>
        </w:rPr>
        <w:t>Na počátku ukázky se mluví o tom, že se hlavní hrdina zapletl do dobrodružství a že možná něco získal. Pokuste se odhadnout, co mohl získat.</w:t>
      </w:r>
    </w:p>
    <w:p w:rsidR="000D5B90" w:rsidRPr="000C45BA" w:rsidRDefault="000D5B90" w:rsidP="000D5B90">
      <w:pPr>
        <w:spacing w:line="240" w:lineRule="auto"/>
        <w:ind w:left="454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C45BA">
        <w:rPr>
          <w:rFonts w:ascii="Times New Roman" w:eastAsia="Times New Roman" w:hAnsi="Times New Roman" w:cs="Times New Roman"/>
          <w:sz w:val="24"/>
          <w:szCs w:val="24"/>
          <w:lang w:eastAsia="cs-CZ"/>
        </w:rPr>
        <w:t>a) přátele</w:t>
      </w:r>
    </w:p>
    <w:p w:rsidR="000D5B90" w:rsidRPr="000C45BA" w:rsidRDefault="000D5B90" w:rsidP="000D5B90">
      <w:pPr>
        <w:spacing w:line="240" w:lineRule="auto"/>
        <w:ind w:left="454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C4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b) nové zkušenosti </w:t>
      </w:r>
    </w:p>
    <w:p w:rsidR="000D5B90" w:rsidRPr="000C45BA" w:rsidRDefault="000D5B90" w:rsidP="000D5B90">
      <w:pPr>
        <w:spacing w:line="240" w:lineRule="auto"/>
        <w:ind w:left="454"/>
        <w:rPr>
          <w:rFonts w:ascii="Times New Roman" w:hAnsi="Times New Roman" w:cs="Times New Roman"/>
          <w:sz w:val="24"/>
          <w:szCs w:val="24"/>
        </w:rPr>
      </w:pPr>
      <w:r w:rsidRPr="000C4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c) prsten, </w:t>
      </w:r>
      <w:proofErr w:type="spellStart"/>
      <w:r w:rsidRPr="000C45BA">
        <w:rPr>
          <w:rFonts w:ascii="Times New Roman" w:eastAsia="Times New Roman" w:hAnsi="Times New Roman" w:cs="Times New Roman"/>
          <w:sz w:val="24"/>
          <w:szCs w:val="24"/>
          <w:lang w:eastAsia="cs-CZ"/>
        </w:rPr>
        <w:t>bohatsví</w:t>
      </w:r>
      <w:proofErr w:type="spellEnd"/>
      <w:r w:rsidRPr="000C45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gramStart"/>
      <w:r w:rsidRPr="000C45BA">
        <w:rPr>
          <w:rFonts w:ascii="Times New Roman" w:eastAsia="Times New Roman" w:hAnsi="Times New Roman" w:cs="Times New Roman"/>
          <w:sz w:val="24"/>
          <w:szCs w:val="24"/>
          <w:lang w:eastAsia="cs-CZ"/>
        </w:rPr>
        <w:t>slávu..ad</w:t>
      </w:r>
      <w:proofErr w:type="gramEnd"/>
      <w:r w:rsidRPr="000C45BA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0D5B90" w:rsidRPr="000C45BA" w:rsidRDefault="000D5B90" w:rsidP="000D5B90">
      <w:pPr>
        <w:pStyle w:val="Odstavecseseznamem"/>
        <w:numPr>
          <w:ilvl w:val="0"/>
          <w:numId w:val="7"/>
        </w:numPr>
        <w:rPr>
          <w:rFonts w:cs="Times New Roman"/>
          <w:szCs w:val="24"/>
        </w:rPr>
      </w:pPr>
      <w:r w:rsidRPr="000C45BA">
        <w:rPr>
          <w:rFonts w:cs="Times New Roman"/>
          <w:szCs w:val="24"/>
        </w:rPr>
        <w:t xml:space="preserve">V textu se objevuje slovo </w:t>
      </w:r>
      <w:r w:rsidRPr="000C45BA">
        <w:rPr>
          <w:rFonts w:cs="Times New Roman"/>
          <w:b/>
          <w:i/>
          <w:szCs w:val="24"/>
        </w:rPr>
        <w:t>diskrétně (str. 1, řádek 34)</w:t>
      </w:r>
      <w:r w:rsidRPr="000C45BA">
        <w:rPr>
          <w:rFonts w:cs="Times New Roman"/>
          <w:szCs w:val="24"/>
        </w:rPr>
        <w:t>, pokuste se ho vysvětlit, nebo nahradit slovem stejného významu (synonymem).</w:t>
      </w:r>
    </w:p>
    <w:p w:rsidR="000D5B90" w:rsidRPr="000C45BA" w:rsidRDefault="000D5B90" w:rsidP="000D5B90">
      <w:pPr>
        <w:ind w:left="454"/>
        <w:jc w:val="both"/>
        <w:rPr>
          <w:rFonts w:ascii="Times New Roman" w:hAnsi="Times New Roman" w:cs="Times New Roman"/>
          <w:sz w:val="24"/>
          <w:szCs w:val="24"/>
        </w:rPr>
      </w:pPr>
      <w:r w:rsidRPr="000C45BA">
        <w:rPr>
          <w:rFonts w:ascii="Times New Roman" w:hAnsi="Times New Roman" w:cs="Times New Roman"/>
          <w:sz w:val="24"/>
          <w:szCs w:val="24"/>
        </w:rPr>
        <w:t>Tajně, nenápadně</w:t>
      </w:r>
    </w:p>
    <w:p w:rsidR="000D5B90" w:rsidRPr="000C45BA" w:rsidRDefault="000D5B90" w:rsidP="000D5B90">
      <w:pPr>
        <w:pStyle w:val="Odstavecseseznamem"/>
        <w:numPr>
          <w:ilvl w:val="0"/>
          <w:numId w:val="7"/>
        </w:numPr>
        <w:tabs>
          <w:tab w:val="left" w:pos="850"/>
        </w:tabs>
        <w:rPr>
          <w:rFonts w:cs="Times New Roman"/>
          <w:szCs w:val="24"/>
        </w:rPr>
      </w:pPr>
      <w:r w:rsidRPr="000C45BA">
        <w:rPr>
          <w:rFonts w:cs="Times New Roman"/>
          <w:szCs w:val="24"/>
        </w:rPr>
        <w:t xml:space="preserve">Nakreslete, postavu hobita (ilustraci do knihy). </w:t>
      </w:r>
    </w:p>
    <w:p w:rsidR="000D5B90" w:rsidRPr="000C45BA" w:rsidRDefault="000D5B90" w:rsidP="000D5B90">
      <w:pPr>
        <w:pStyle w:val="Odstavecseseznamem"/>
        <w:tabs>
          <w:tab w:val="left" w:pos="850"/>
        </w:tabs>
        <w:ind w:left="502" w:firstLine="0"/>
        <w:rPr>
          <w:rFonts w:cs="Times New Roman"/>
          <w:szCs w:val="24"/>
        </w:rPr>
      </w:pPr>
    </w:p>
    <w:p w:rsidR="000D5B90" w:rsidRPr="000C45BA" w:rsidRDefault="000D5B90" w:rsidP="000D5B90">
      <w:pPr>
        <w:pStyle w:val="Odstavecseseznamem"/>
        <w:tabs>
          <w:tab w:val="left" w:pos="850"/>
        </w:tabs>
        <w:ind w:left="502" w:firstLine="0"/>
        <w:rPr>
          <w:rFonts w:cs="Times New Roman"/>
          <w:szCs w:val="24"/>
        </w:rPr>
      </w:pPr>
    </w:p>
    <w:p w:rsidR="000D5B90" w:rsidRDefault="000D5B90" w:rsidP="000D5B90">
      <w:pPr>
        <w:pStyle w:val="Odstavecseseznamem"/>
        <w:tabs>
          <w:tab w:val="left" w:pos="850"/>
        </w:tabs>
        <w:ind w:left="502" w:firstLine="0"/>
      </w:pPr>
    </w:p>
    <w:p w:rsidR="000D5B90" w:rsidRDefault="000D5B90" w:rsidP="000D5B90">
      <w:r>
        <w:lastRenderedPageBreak/>
        <w:t>Použitá literatura a odkazy:</w:t>
      </w:r>
    </w:p>
    <w:p w:rsidR="000D5B90" w:rsidRPr="00AC105E" w:rsidRDefault="000D5B90" w:rsidP="000D5B90">
      <w:pPr>
        <w:numPr>
          <w:ilvl w:val="0"/>
          <w:numId w:val="10"/>
        </w:numPr>
      </w:pPr>
      <w:r w:rsidRPr="00AC105E">
        <w:t>Není-li uvedeno jinak je materiál dílem autorky podle učebních osnov odpovídajících ŠVP vyučovaných podle učebnic</w:t>
      </w:r>
      <w:r>
        <w:t>e</w:t>
      </w:r>
      <w:r w:rsidRPr="00AC105E">
        <w:t>:</w:t>
      </w:r>
    </w:p>
    <w:p w:rsidR="000D5B90" w:rsidRDefault="000D5B90" w:rsidP="000D5B90">
      <w:r w:rsidRPr="00AC105E">
        <w:t xml:space="preserve"> </w:t>
      </w:r>
    </w:p>
    <w:p w:rsidR="000D5B90" w:rsidRDefault="000D5B90" w:rsidP="000D5B90">
      <w:pPr>
        <w:rPr>
          <w:i/>
          <w:iCs/>
        </w:rPr>
      </w:pPr>
      <w:r>
        <w:rPr>
          <w:i/>
          <w:iCs/>
        </w:rPr>
        <w:t xml:space="preserve">LEDERBUCHOVÁ L., BERÁNKOVÁ E., Čítanka pro 6. Ročník, 1. </w:t>
      </w:r>
      <w:proofErr w:type="spellStart"/>
      <w:r>
        <w:rPr>
          <w:i/>
          <w:iCs/>
        </w:rPr>
        <w:t>vyd</w:t>
      </w:r>
      <w:proofErr w:type="spellEnd"/>
      <w:r>
        <w:rPr>
          <w:i/>
          <w:iCs/>
        </w:rPr>
        <w:t xml:space="preserve">.,Plzeň,  </w:t>
      </w:r>
      <w:proofErr w:type="spellStart"/>
      <w:r>
        <w:rPr>
          <w:i/>
          <w:iCs/>
        </w:rPr>
        <w:t>Fraus</w:t>
      </w:r>
      <w:proofErr w:type="spellEnd"/>
      <w:r>
        <w:rPr>
          <w:i/>
          <w:iCs/>
        </w:rPr>
        <w:t xml:space="preserve"> 2003.</w:t>
      </w:r>
    </w:p>
    <w:p w:rsidR="000D5B90" w:rsidRDefault="000D5B90" w:rsidP="000D5B90">
      <w:pPr>
        <w:rPr>
          <w:i/>
          <w:iCs/>
        </w:rPr>
      </w:pPr>
      <w:r>
        <w:rPr>
          <w:i/>
          <w:iCs/>
        </w:rPr>
        <w:t>TOLKIEN</w:t>
      </w:r>
      <w:r w:rsidRPr="000D5B90">
        <w:rPr>
          <w:i/>
          <w:iCs/>
        </w:rPr>
        <w:t xml:space="preserve">, J. R. R.. Hobit aneb Cesta tam a zase zpátky.  Z </w:t>
      </w:r>
      <w:proofErr w:type="spellStart"/>
      <w:r w:rsidRPr="000D5B90">
        <w:rPr>
          <w:i/>
          <w:iCs/>
        </w:rPr>
        <w:t>angl</w:t>
      </w:r>
      <w:proofErr w:type="spellEnd"/>
      <w:r w:rsidRPr="000D5B90">
        <w:rPr>
          <w:i/>
          <w:iCs/>
        </w:rPr>
        <w:t xml:space="preserve">. </w:t>
      </w:r>
      <w:proofErr w:type="spellStart"/>
      <w:r w:rsidRPr="000D5B90">
        <w:rPr>
          <w:i/>
          <w:iCs/>
        </w:rPr>
        <w:t>orig</w:t>
      </w:r>
      <w:proofErr w:type="spellEnd"/>
      <w:r w:rsidRPr="000D5B90">
        <w:rPr>
          <w:i/>
          <w:iCs/>
        </w:rPr>
        <w:t xml:space="preserve">. </w:t>
      </w:r>
      <w:proofErr w:type="gramStart"/>
      <w:r w:rsidRPr="000D5B90">
        <w:rPr>
          <w:i/>
          <w:iCs/>
        </w:rPr>
        <w:t>přel</w:t>
      </w:r>
      <w:proofErr w:type="gramEnd"/>
      <w:r w:rsidRPr="000D5B90">
        <w:rPr>
          <w:i/>
          <w:iCs/>
        </w:rPr>
        <w:t xml:space="preserve">. F. </w:t>
      </w:r>
      <w:proofErr w:type="gramStart"/>
      <w:r w:rsidRPr="000D5B90">
        <w:rPr>
          <w:i/>
          <w:iCs/>
        </w:rPr>
        <w:t>Vrba ; Doslov</w:t>
      </w:r>
      <w:proofErr w:type="gramEnd"/>
      <w:r w:rsidRPr="000D5B90">
        <w:rPr>
          <w:i/>
          <w:iCs/>
        </w:rPr>
        <w:t xml:space="preserve"> </w:t>
      </w:r>
      <w:proofErr w:type="spellStart"/>
      <w:r w:rsidRPr="000D5B90">
        <w:rPr>
          <w:i/>
          <w:iCs/>
        </w:rPr>
        <w:t>naps</w:t>
      </w:r>
      <w:proofErr w:type="spellEnd"/>
      <w:r w:rsidRPr="000D5B90">
        <w:rPr>
          <w:i/>
          <w:iCs/>
        </w:rPr>
        <w:t xml:space="preserve">. L. </w:t>
      </w:r>
      <w:proofErr w:type="spellStart"/>
      <w:proofErr w:type="gramStart"/>
      <w:r w:rsidRPr="000D5B90">
        <w:rPr>
          <w:i/>
          <w:iCs/>
        </w:rPr>
        <w:t>Dorůžka</w:t>
      </w:r>
      <w:proofErr w:type="spellEnd"/>
      <w:r w:rsidRPr="000D5B90">
        <w:rPr>
          <w:i/>
          <w:iCs/>
        </w:rPr>
        <w:t xml:space="preserve"> ; </w:t>
      </w:r>
      <w:proofErr w:type="spellStart"/>
      <w:r w:rsidRPr="000D5B90">
        <w:rPr>
          <w:i/>
          <w:iCs/>
        </w:rPr>
        <w:t>Il</w:t>
      </w:r>
      <w:proofErr w:type="spellEnd"/>
      <w:proofErr w:type="gramEnd"/>
      <w:r w:rsidRPr="000D5B90">
        <w:rPr>
          <w:i/>
          <w:iCs/>
        </w:rPr>
        <w:t xml:space="preserve">. J. Šalomoun.  2. </w:t>
      </w:r>
      <w:proofErr w:type="spellStart"/>
      <w:r w:rsidRPr="000D5B90">
        <w:rPr>
          <w:i/>
          <w:iCs/>
        </w:rPr>
        <w:t>vyd</w:t>
      </w:r>
      <w:proofErr w:type="spellEnd"/>
      <w:r w:rsidRPr="000D5B90">
        <w:rPr>
          <w:i/>
          <w:iCs/>
        </w:rPr>
        <w:t>. (</w:t>
      </w:r>
      <w:proofErr w:type="spellStart"/>
      <w:r w:rsidRPr="000D5B90">
        <w:rPr>
          <w:i/>
          <w:iCs/>
        </w:rPr>
        <w:t>Fotoreprint</w:t>
      </w:r>
      <w:proofErr w:type="spellEnd"/>
      <w:r w:rsidRPr="000D5B90">
        <w:rPr>
          <w:i/>
          <w:iCs/>
        </w:rPr>
        <w:t xml:space="preserve">).  </w:t>
      </w:r>
      <w:proofErr w:type="gramStart"/>
      <w:r w:rsidRPr="000D5B90">
        <w:rPr>
          <w:i/>
          <w:iCs/>
        </w:rPr>
        <w:t>Praha : Odeon</w:t>
      </w:r>
      <w:proofErr w:type="gramEnd"/>
      <w:r w:rsidRPr="000D5B90">
        <w:rPr>
          <w:i/>
          <w:iCs/>
        </w:rPr>
        <w:t xml:space="preserve">, 1991. 379 s. (Klub </w:t>
      </w:r>
      <w:proofErr w:type="gramStart"/>
      <w:r w:rsidRPr="000D5B90">
        <w:rPr>
          <w:i/>
          <w:iCs/>
        </w:rPr>
        <w:t>čtenářů ; sv.</w:t>
      </w:r>
      <w:proofErr w:type="gramEnd"/>
      <w:r w:rsidRPr="000D5B90">
        <w:rPr>
          <w:i/>
          <w:iCs/>
        </w:rPr>
        <w:t xml:space="preserve"> 639). ISBN 80-207-0262-8.</w:t>
      </w:r>
    </w:p>
    <w:p w:rsidR="000D5B90" w:rsidRPr="000F78A4" w:rsidRDefault="000D5B90" w:rsidP="000D5B90">
      <w:r>
        <w:rPr>
          <w:i/>
          <w:iCs/>
        </w:rPr>
        <w:t xml:space="preserve">Citováno dne </w:t>
      </w:r>
      <w:proofErr w:type="gramStart"/>
      <w:r>
        <w:rPr>
          <w:i/>
          <w:iCs/>
        </w:rPr>
        <w:t>28.2</w:t>
      </w:r>
      <w:r w:rsidRPr="000F78A4">
        <w:rPr>
          <w:i/>
          <w:iCs/>
        </w:rPr>
        <w:t>.2012</w:t>
      </w:r>
      <w:proofErr w:type="gramEnd"/>
    </w:p>
    <w:p w:rsidR="000D5B90" w:rsidRPr="000F78A4" w:rsidRDefault="000D5B90" w:rsidP="000D5B90">
      <w:r w:rsidRPr="000F78A4">
        <w:rPr>
          <w:i/>
          <w:iCs/>
        </w:rPr>
        <w:t>DUM uložen na- http://dumy.cz/materialy/prehled</w:t>
      </w:r>
    </w:p>
    <w:p w:rsidR="000D5B90" w:rsidRDefault="000D5B90" w:rsidP="000D5B90">
      <w:pPr>
        <w:pStyle w:val="Odstavecseseznamem"/>
        <w:tabs>
          <w:tab w:val="left" w:pos="850"/>
        </w:tabs>
        <w:ind w:left="502" w:firstLine="0"/>
      </w:pPr>
    </w:p>
    <w:p w:rsidR="000D5B90" w:rsidRDefault="000D5B90" w:rsidP="000D5B90">
      <w:pPr>
        <w:tabs>
          <w:tab w:val="left" w:pos="850"/>
        </w:tabs>
      </w:pPr>
    </w:p>
    <w:p w:rsidR="000E2F85" w:rsidRDefault="000E2F85" w:rsidP="000E2F85">
      <w:pPr>
        <w:pStyle w:val="Odstavecseseznamem"/>
        <w:tabs>
          <w:tab w:val="left" w:pos="850"/>
        </w:tabs>
        <w:ind w:left="1070" w:firstLine="0"/>
      </w:pPr>
    </w:p>
    <w:sectPr w:rsidR="000E2F85" w:rsidSect="003277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10CC1"/>
    <w:multiLevelType w:val="hybridMultilevel"/>
    <w:tmpl w:val="49325960"/>
    <w:lvl w:ilvl="0" w:tplc="D61812A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50" w:hanging="360"/>
      </w:pPr>
    </w:lvl>
    <w:lvl w:ilvl="2" w:tplc="0405001B" w:tentative="1">
      <w:start w:val="1"/>
      <w:numFmt w:val="lowerRoman"/>
      <w:lvlText w:val="%3."/>
      <w:lvlJc w:val="right"/>
      <w:pPr>
        <w:ind w:left="1970" w:hanging="180"/>
      </w:pPr>
    </w:lvl>
    <w:lvl w:ilvl="3" w:tplc="0405000F" w:tentative="1">
      <w:start w:val="1"/>
      <w:numFmt w:val="decimal"/>
      <w:lvlText w:val="%4."/>
      <w:lvlJc w:val="left"/>
      <w:pPr>
        <w:ind w:left="2690" w:hanging="360"/>
      </w:pPr>
    </w:lvl>
    <w:lvl w:ilvl="4" w:tplc="04050019" w:tentative="1">
      <w:start w:val="1"/>
      <w:numFmt w:val="lowerLetter"/>
      <w:lvlText w:val="%5."/>
      <w:lvlJc w:val="left"/>
      <w:pPr>
        <w:ind w:left="3410" w:hanging="360"/>
      </w:pPr>
    </w:lvl>
    <w:lvl w:ilvl="5" w:tplc="0405001B" w:tentative="1">
      <w:start w:val="1"/>
      <w:numFmt w:val="lowerRoman"/>
      <w:lvlText w:val="%6."/>
      <w:lvlJc w:val="right"/>
      <w:pPr>
        <w:ind w:left="4130" w:hanging="180"/>
      </w:pPr>
    </w:lvl>
    <w:lvl w:ilvl="6" w:tplc="0405000F" w:tentative="1">
      <w:start w:val="1"/>
      <w:numFmt w:val="decimal"/>
      <w:lvlText w:val="%7."/>
      <w:lvlJc w:val="left"/>
      <w:pPr>
        <w:ind w:left="4850" w:hanging="360"/>
      </w:pPr>
    </w:lvl>
    <w:lvl w:ilvl="7" w:tplc="04050019" w:tentative="1">
      <w:start w:val="1"/>
      <w:numFmt w:val="lowerLetter"/>
      <w:lvlText w:val="%8."/>
      <w:lvlJc w:val="left"/>
      <w:pPr>
        <w:ind w:left="5570" w:hanging="360"/>
      </w:pPr>
    </w:lvl>
    <w:lvl w:ilvl="8" w:tplc="040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">
    <w:nsid w:val="04D16CC8"/>
    <w:multiLevelType w:val="hybridMultilevel"/>
    <w:tmpl w:val="65C2283E"/>
    <w:lvl w:ilvl="0" w:tplc="ED1CF92A">
      <w:start w:val="1"/>
      <w:numFmt w:val="lowerLetter"/>
      <w:lvlText w:val="%1)"/>
      <w:lvlJc w:val="left"/>
      <w:pPr>
        <w:ind w:left="11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94" w:hanging="360"/>
      </w:pPr>
    </w:lvl>
    <w:lvl w:ilvl="2" w:tplc="0405001B" w:tentative="1">
      <w:start w:val="1"/>
      <w:numFmt w:val="lowerRoman"/>
      <w:lvlText w:val="%3."/>
      <w:lvlJc w:val="right"/>
      <w:pPr>
        <w:ind w:left="2614" w:hanging="180"/>
      </w:pPr>
    </w:lvl>
    <w:lvl w:ilvl="3" w:tplc="0405000F" w:tentative="1">
      <w:start w:val="1"/>
      <w:numFmt w:val="decimal"/>
      <w:lvlText w:val="%4."/>
      <w:lvlJc w:val="left"/>
      <w:pPr>
        <w:ind w:left="3334" w:hanging="360"/>
      </w:pPr>
    </w:lvl>
    <w:lvl w:ilvl="4" w:tplc="04050019" w:tentative="1">
      <w:start w:val="1"/>
      <w:numFmt w:val="lowerLetter"/>
      <w:lvlText w:val="%5."/>
      <w:lvlJc w:val="left"/>
      <w:pPr>
        <w:ind w:left="4054" w:hanging="360"/>
      </w:pPr>
    </w:lvl>
    <w:lvl w:ilvl="5" w:tplc="0405001B" w:tentative="1">
      <w:start w:val="1"/>
      <w:numFmt w:val="lowerRoman"/>
      <w:lvlText w:val="%6."/>
      <w:lvlJc w:val="right"/>
      <w:pPr>
        <w:ind w:left="4774" w:hanging="180"/>
      </w:pPr>
    </w:lvl>
    <w:lvl w:ilvl="6" w:tplc="0405000F" w:tentative="1">
      <w:start w:val="1"/>
      <w:numFmt w:val="decimal"/>
      <w:lvlText w:val="%7."/>
      <w:lvlJc w:val="left"/>
      <w:pPr>
        <w:ind w:left="5494" w:hanging="360"/>
      </w:pPr>
    </w:lvl>
    <w:lvl w:ilvl="7" w:tplc="04050019" w:tentative="1">
      <w:start w:val="1"/>
      <w:numFmt w:val="lowerLetter"/>
      <w:lvlText w:val="%8."/>
      <w:lvlJc w:val="left"/>
      <w:pPr>
        <w:ind w:left="6214" w:hanging="360"/>
      </w:pPr>
    </w:lvl>
    <w:lvl w:ilvl="8" w:tplc="040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2">
    <w:nsid w:val="04E20F2D"/>
    <w:multiLevelType w:val="hybridMultilevel"/>
    <w:tmpl w:val="7EC24824"/>
    <w:lvl w:ilvl="0" w:tplc="433832CE">
      <w:start w:val="1"/>
      <w:numFmt w:val="lowerLetter"/>
      <w:lvlText w:val="%1)"/>
      <w:lvlJc w:val="left"/>
      <w:pPr>
        <w:ind w:left="11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94" w:hanging="360"/>
      </w:pPr>
    </w:lvl>
    <w:lvl w:ilvl="2" w:tplc="0405001B" w:tentative="1">
      <w:start w:val="1"/>
      <w:numFmt w:val="lowerRoman"/>
      <w:lvlText w:val="%3."/>
      <w:lvlJc w:val="right"/>
      <w:pPr>
        <w:ind w:left="2614" w:hanging="180"/>
      </w:pPr>
    </w:lvl>
    <w:lvl w:ilvl="3" w:tplc="0405000F" w:tentative="1">
      <w:start w:val="1"/>
      <w:numFmt w:val="decimal"/>
      <w:lvlText w:val="%4."/>
      <w:lvlJc w:val="left"/>
      <w:pPr>
        <w:ind w:left="3334" w:hanging="360"/>
      </w:pPr>
    </w:lvl>
    <w:lvl w:ilvl="4" w:tplc="04050019" w:tentative="1">
      <w:start w:val="1"/>
      <w:numFmt w:val="lowerLetter"/>
      <w:lvlText w:val="%5."/>
      <w:lvlJc w:val="left"/>
      <w:pPr>
        <w:ind w:left="4054" w:hanging="360"/>
      </w:pPr>
    </w:lvl>
    <w:lvl w:ilvl="5" w:tplc="0405001B" w:tentative="1">
      <w:start w:val="1"/>
      <w:numFmt w:val="lowerRoman"/>
      <w:lvlText w:val="%6."/>
      <w:lvlJc w:val="right"/>
      <w:pPr>
        <w:ind w:left="4774" w:hanging="180"/>
      </w:pPr>
    </w:lvl>
    <w:lvl w:ilvl="6" w:tplc="0405000F" w:tentative="1">
      <w:start w:val="1"/>
      <w:numFmt w:val="decimal"/>
      <w:lvlText w:val="%7."/>
      <w:lvlJc w:val="left"/>
      <w:pPr>
        <w:ind w:left="5494" w:hanging="360"/>
      </w:pPr>
    </w:lvl>
    <w:lvl w:ilvl="7" w:tplc="04050019" w:tentative="1">
      <w:start w:val="1"/>
      <w:numFmt w:val="lowerLetter"/>
      <w:lvlText w:val="%8."/>
      <w:lvlJc w:val="left"/>
      <w:pPr>
        <w:ind w:left="6214" w:hanging="360"/>
      </w:pPr>
    </w:lvl>
    <w:lvl w:ilvl="8" w:tplc="040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3">
    <w:nsid w:val="051D67D4"/>
    <w:multiLevelType w:val="hybridMultilevel"/>
    <w:tmpl w:val="E8BAC352"/>
    <w:lvl w:ilvl="0" w:tplc="B526E7A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B88E9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5C958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0EA39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2816A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FE78E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702F6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3760ED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33E3BC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0DFB0214"/>
    <w:multiLevelType w:val="hybridMultilevel"/>
    <w:tmpl w:val="49325960"/>
    <w:lvl w:ilvl="0" w:tplc="D61812A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50" w:hanging="360"/>
      </w:pPr>
    </w:lvl>
    <w:lvl w:ilvl="2" w:tplc="0405001B" w:tentative="1">
      <w:start w:val="1"/>
      <w:numFmt w:val="lowerRoman"/>
      <w:lvlText w:val="%3."/>
      <w:lvlJc w:val="right"/>
      <w:pPr>
        <w:ind w:left="1970" w:hanging="180"/>
      </w:pPr>
    </w:lvl>
    <w:lvl w:ilvl="3" w:tplc="0405000F" w:tentative="1">
      <w:start w:val="1"/>
      <w:numFmt w:val="decimal"/>
      <w:lvlText w:val="%4."/>
      <w:lvlJc w:val="left"/>
      <w:pPr>
        <w:ind w:left="2690" w:hanging="360"/>
      </w:pPr>
    </w:lvl>
    <w:lvl w:ilvl="4" w:tplc="04050019" w:tentative="1">
      <w:start w:val="1"/>
      <w:numFmt w:val="lowerLetter"/>
      <w:lvlText w:val="%5."/>
      <w:lvlJc w:val="left"/>
      <w:pPr>
        <w:ind w:left="3410" w:hanging="360"/>
      </w:pPr>
    </w:lvl>
    <w:lvl w:ilvl="5" w:tplc="0405001B" w:tentative="1">
      <w:start w:val="1"/>
      <w:numFmt w:val="lowerRoman"/>
      <w:lvlText w:val="%6."/>
      <w:lvlJc w:val="right"/>
      <w:pPr>
        <w:ind w:left="4130" w:hanging="180"/>
      </w:pPr>
    </w:lvl>
    <w:lvl w:ilvl="6" w:tplc="0405000F" w:tentative="1">
      <w:start w:val="1"/>
      <w:numFmt w:val="decimal"/>
      <w:lvlText w:val="%7."/>
      <w:lvlJc w:val="left"/>
      <w:pPr>
        <w:ind w:left="4850" w:hanging="360"/>
      </w:pPr>
    </w:lvl>
    <w:lvl w:ilvl="7" w:tplc="04050019" w:tentative="1">
      <w:start w:val="1"/>
      <w:numFmt w:val="lowerLetter"/>
      <w:lvlText w:val="%8."/>
      <w:lvlJc w:val="left"/>
      <w:pPr>
        <w:ind w:left="5570" w:hanging="360"/>
      </w:pPr>
    </w:lvl>
    <w:lvl w:ilvl="8" w:tplc="040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5">
    <w:nsid w:val="25A84E9E"/>
    <w:multiLevelType w:val="hybridMultilevel"/>
    <w:tmpl w:val="65B65ED2"/>
    <w:lvl w:ilvl="0" w:tplc="D0F03D48">
      <w:start w:val="1"/>
      <w:numFmt w:val="lowerLetter"/>
      <w:lvlText w:val="%1)"/>
      <w:lvlJc w:val="left"/>
      <w:pPr>
        <w:ind w:left="11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94" w:hanging="360"/>
      </w:pPr>
    </w:lvl>
    <w:lvl w:ilvl="2" w:tplc="0405001B" w:tentative="1">
      <w:start w:val="1"/>
      <w:numFmt w:val="lowerRoman"/>
      <w:lvlText w:val="%3."/>
      <w:lvlJc w:val="right"/>
      <w:pPr>
        <w:ind w:left="2614" w:hanging="180"/>
      </w:pPr>
    </w:lvl>
    <w:lvl w:ilvl="3" w:tplc="0405000F" w:tentative="1">
      <w:start w:val="1"/>
      <w:numFmt w:val="decimal"/>
      <w:lvlText w:val="%4."/>
      <w:lvlJc w:val="left"/>
      <w:pPr>
        <w:ind w:left="3334" w:hanging="360"/>
      </w:pPr>
    </w:lvl>
    <w:lvl w:ilvl="4" w:tplc="04050019" w:tentative="1">
      <w:start w:val="1"/>
      <w:numFmt w:val="lowerLetter"/>
      <w:lvlText w:val="%5."/>
      <w:lvlJc w:val="left"/>
      <w:pPr>
        <w:ind w:left="4054" w:hanging="360"/>
      </w:pPr>
    </w:lvl>
    <w:lvl w:ilvl="5" w:tplc="0405001B" w:tentative="1">
      <w:start w:val="1"/>
      <w:numFmt w:val="lowerRoman"/>
      <w:lvlText w:val="%6."/>
      <w:lvlJc w:val="right"/>
      <w:pPr>
        <w:ind w:left="4774" w:hanging="180"/>
      </w:pPr>
    </w:lvl>
    <w:lvl w:ilvl="6" w:tplc="0405000F" w:tentative="1">
      <w:start w:val="1"/>
      <w:numFmt w:val="decimal"/>
      <w:lvlText w:val="%7."/>
      <w:lvlJc w:val="left"/>
      <w:pPr>
        <w:ind w:left="5494" w:hanging="360"/>
      </w:pPr>
    </w:lvl>
    <w:lvl w:ilvl="7" w:tplc="04050019" w:tentative="1">
      <w:start w:val="1"/>
      <w:numFmt w:val="lowerLetter"/>
      <w:lvlText w:val="%8."/>
      <w:lvlJc w:val="left"/>
      <w:pPr>
        <w:ind w:left="6214" w:hanging="360"/>
      </w:pPr>
    </w:lvl>
    <w:lvl w:ilvl="8" w:tplc="040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6">
    <w:nsid w:val="3ED07902"/>
    <w:multiLevelType w:val="hybridMultilevel"/>
    <w:tmpl w:val="7032905C"/>
    <w:lvl w:ilvl="0" w:tplc="40B483E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A467994"/>
    <w:multiLevelType w:val="hybridMultilevel"/>
    <w:tmpl w:val="7EC24824"/>
    <w:lvl w:ilvl="0" w:tplc="433832CE">
      <w:start w:val="1"/>
      <w:numFmt w:val="lowerLetter"/>
      <w:lvlText w:val="%1)"/>
      <w:lvlJc w:val="left"/>
      <w:pPr>
        <w:ind w:left="11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94" w:hanging="360"/>
      </w:pPr>
    </w:lvl>
    <w:lvl w:ilvl="2" w:tplc="0405001B" w:tentative="1">
      <w:start w:val="1"/>
      <w:numFmt w:val="lowerRoman"/>
      <w:lvlText w:val="%3."/>
      <w:lvlJc w:val="right"/>
      <w:pPr>
        <w:ind w:left="2614" w:hanging="180"/>
      </w:pPr>
    </w:lvl>
    <w:lvl w:ilvl="3" w:tplc="0405000F" w:tentative="1">
      <w:start w:val="1"/>
      <w:numFmt w:val="decimal"/>
      <w:lvlText w:val="%4."/>
      <w:lvlJc w:val="left"/>
      <w:pPr>
        <w:ind w:left="3334" w:hanging="360"/>
      </w:pPr>
    </w:lvl>
    <w:lvl w:ilvl="4" w:tplc="04050019" w:tentative="1">
      <w:start w:val="1"/>
      <w:numFmt w:val="lowerLetter"/>
      <w:lvlText w:val="%5."/>
      <w:lvlJc w:val="left"/>
      <w:pPr>
        <w:ind w:left="4054" w:hanging="360"/>
      </w:pPr>
    </w:lvl>
    <w:lvl w:ilvl="5" w:tplc="0405001B" w:tentative="1">
      <w:start w:val="1"/>
      <w:numFmt w:val="lowerRoman"/>
      <w:lvlText w:val="%6."/>
      <w:lvlJc w:val="right"/>
      <w:pPr>
        <w:ind w:left="4774" w:hanging="180"/>
      </w:pPr>
    </w:lvl>
    <w:lvl w:ilvl="6" w:tplc="0405000F" w:tentative="1">
      <w:start w:val="1"/>
      <w:numFmt w:val="decimal"/>
      <w:lvlText w:val="%7."/>
      <w:lvlJc w:val="left"/>
      <w:pPr>
        <w:ind w:left="5494" w:hanging="360"/>
      </w:pPr>
    </w:lvl>
    <w:lvl w:ilvl="7" w:tplc="04050019" w:tentative="1">
      <w:start w:val="1"/>
      <w:numFmt w:val="lowerLetter"/>
      <w:lvlText w:val="%8."/>
      <w:lvlJc w:val="left"/>
      <w:pPr>
        <w:ind w:left="6214" w:hanging="360"/>
      </w:pPr>
    </w:lvl>
    <w:lvl w:ilvl="8" w:tplc="040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8">
    <w:nsid w:val="6470744F"/>
    <w:multiLevelType w:val="hybridMultilevel"/>
    <w:tmpl w:val="B26EBED0"/>
    <w:lvl w:ilvl="0" w:tplc="0E285C34">
      <w:start w:val="1"/>
      <w:numFmt w:val="lowerLetter"/>
      <w:lvlText w:val="%1)"/>
      <w:lvlJc w:val="left"/>
      <w:pPr>
        <w:ind w:left="81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4" w:hanging="360"/>
      </w:pPr>
    </w:lvl>
    <w:lvl w:ilvl="2" w:tplc="0405001B" w:tentative="1">
      <w:start w:val="1"/>
      <w:numFmt w:val="lowerRoman"/>
      <w:lvlText w:val="%3."/>
      <w:lvlJc w:val="right"/>
      <w:pPr>
        <w:ind w:left="2254" w:hanging="180"/>
      </w:pPr>
    </w:lvl>
    <w:lvl w:ilvl="3" w:tplc="0405000F" w:tentative="1">
      <w:start w:val="1"/>
      <w:numFmt w:val="decimal"/>
      <w:lvlText w:val="%4."/>
      <w:lvlJc w:val="left"/>
      <w:pPr>
        <w:ind w:left="2974" w:hanging="360"/>
      </w:pPr>
    </w:lvl>
    <w:lvl w:ilvl="4" w:tplc="04050019" w:tentative="1">
      <w:start w:val="1"/>
      <w:numFmt w:val="lowerLetter"/>
      <w:lvlText w:val="%5."/>
      <w:lvlJc w:val="left"/>
      <w:pPr>
        <w:ind w:left="3694" w:hanging="360"/>
      </w:pPr>
    </w:lvl>
    <w:lvl w:ilvl="5" w:tplc="0405001B" w:tentative="1">
      <w:start w:val="1"/>
      <w:numFmt w:val="lowerRoman"/>
      <w:lvlText w:val="%6."/>
      <w:lvlJc w:val="right"/>
      <w:pPr>
        <w:ind w:left="4414" w:hanging="180"/>
      </w:pPr>
    </w:lvl>
    <w:lvl w:ilvl="6" w:tplc="0405000F" w:tentative="1">
      <w:start w:val="1"/>
      <w:numFmt w:val="decimal"/>
      <w:lvlText w:val="%7."/>
      <w:lvlJc w:val="left"/>
      <w:pPr>
        <w:ind w:left="5134" w:hanging="360"/>
      </w:pPr>
    </w:lvl>
    <w:lvl w:ilvl="7" w:tplc="04050019" w:tentative="1">
      <w:start w:val="1"/>
      <w:numFmt w:val="lowerLetter"/>
      <w:lvlText w:val="%8."/>
      <w:lvlJc w:val="left"/>
      <w:pPr>
        <w:ind w:left="5854" w:hanging="360"/>
      </w:pPr>
    </w:lvl>
    <w:lvl w:ilvl="8" w:tplc="040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9">
    <w:nsid w:val="718C5F80"/>
    <w:multiLevelType w:val="hybridMultilevel"/>
    <w:tmpl w:val="65C2283E"/>
    <w:lvl w:ilvl="0" w:tplc="ED1CF92A">
      <w:start w:val="1"/>
      <w:numFmt w:val="lowerLetter"/>
      <w:lvlText w:val="%1)"/>
      <w:lvlJc w:val="left"/>
      <w:pPr>
        <w:ind w:left="11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94" w:hanging="360"/>
      </w:pPr>
    </w:lvl>
    <w:lvl w:ilvl="2" w:tplc="0405001B" w:tentative="1">
      <w:start w:val="1"/>
      <w:numFmt w:val="lowerRoman"/>
      <w:lvlText w:val="%3."/>
      <w:lvlJc w:val="right"/>
      <w:pPr>
        <w:ind w:left="2614" w:hanging="180"/>
      </w:pPr>
    </w:lvl>
    <w:lvl w:ilvl="3" w:tplc="0405000F" w:tentative="1">
      <w:start w:val="1"/>
      <w:numFmt w:val="decimal"/>
      <w:lvlText w:val="%4."/>
      <w:lvlJc w:val="left"/>
      <w:pPr>
        <w:ind w:left="3334" w:hanging="360"/>
      </w:pPr>
    </w:lvl>
    <w:lvl w:ilvl="4" w:tplc="04050019" w:tentative="1">
      <w:start w:val="1"/>
      <w:numFmt w:val="lowerLetter"/>
      <w:lvlText w:val="%5."/>
      <w:lvlJc w:val="left"/>
      <w:pPr>
        <w:ind w:left="4054" w:hanging="360"/>
      </w:pPr>
    </w:lvl>
    <w:lvl w:ilvl="5" w:tplc="0405001B" w:tentative="1">
      <w:start w:val="1"/>
      <w:numFmt w:val="lowerRoman"/>
      <w:lvlText w:val="%6."/>
      <w:lvlJc w:val="right"/>
      <w:pPr>
        <w:ind w:left="4774" w:hanging="180"/>
      </w:pPr>
    </w:lvl>
    <w:lvl w:ilvl="6" w:tplc="0405000F" w:tentative="1">
      <w:start w:val="1"/>
      <w:numFmt w:val="decimal"/>
      <w:lvlText w:val="%7."/>
      <w:lvlJc w:val="left"/>
      <w:pPr>
        <w:ind w:left="5494" w:hanging="360"/>
      </w:pPr>
    </w:lvl>
    <w:lvl w:ilvl="7" w:tplc="04050019" w:tentative="1">
      <w:start w:val="1"/>
      <w:numFmt w:val="lowerLetter"/>
      <w:lvlText w:val="%8."/>
      <w:lvlJc w:val="left"/>
      <w:pPr>
        <w:ind w:left="6214" w:hanging="360"/>
      </w:pPr>
    </w:lvl>
    <w:lvl w:ilvl="8" w:tplc="0405001B" w:tentative="1">
      <w:start w:val="1"/>
      <w:numFmt w:val="lowerRoman"/>
      <w:lvlText w:val="%9."/>
      <w:lvlJc w:val="right"/>
      <w:pPr>
        <w:ind w:left="6934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8"/>
  </w:num>
  <w:num w:numId="5">
    <w:abstractNumId w:val="2"/>
  </w:num>
  <w:num w:numId="6">
    <w:abstractNumId w:val="9"/>
  </w:num>
  <w:num w:numId="7">
    <w:abstractNumId w:val="4"/>
  </w:num>
  <w:num w:numId="8">
    <w:abstractNumId w:val="7"/>
  </w:num>
  <w:num w:numId="9">
    <w:abstractNumId w:val="1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27716"/>
    <w:rsid w:val="000C45BA"/>
    <w:rsid w:val="000D5B90"/>
    <w:rsid w:val="000E2F85"/>
    <w:rsid w:val="001A6216"/>
    <w:rsid w:val="00327716"/>
    <w:rsid w:val="00425916"/>
    <w:rsid w:val="00494F90"/>
    <w:rsid w:val="00521D48"/>
    <w:rsid w:val="005B27F0"/>
    <w:rsid w:val="005F23AD"/>
    <w:rsid w:val="00A7567A"/>
    <w:rsid w:val="00AA5AA6"/>
    <w:rsid w:val="00D751FD"/>
    <w:rsid w:val="00F333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336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25916"/>
    <w:pPr>
      <w:widowControl w:val="0"/>
      <w:autoSpaceDE w:val="0"/>
      <w:autoSpaceDN w:val="0"/>
      <w:adjustRightInd w:val="0"/>
      <w:spacing w:after="0" w:line="240" w:lineRule="auto"/>
      <w:ind w:left="720" w:firstLine="454"/>
      <w:contextualSpacing/>
      <w:jc w:val="both"/>
    </w:pPr>
    <w:rPr>
      <w:rFonts w:ascii="Times New Roman" w:eastAsia="Times New Roman" w:hAnsi="Times New Roman" w:cs="Arial"/>
      <w:sz w:val="24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0D5B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1zsklasterec.cz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130E5-F196-4C92-91A8-46DFABCF7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1377</Words>
  <Characters>8125</Characters>
  <Application>Microsoft Office Word</Application>
  <DocSecurity>0</DocSecurity>
  <Lines>67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Hlína</dc:creator>
  <cp:lastModifiedBy>Vaše jméno</cp:lastModifiedBy>
  <cp:revision>2</cp:revision>
  <dcterms:created xsi:type="dcterms:W3CDTF">2012-06-22T13:03:00Z</dcterms:created>
  <dcterms:modified xsi:type="dcterms:W3CDTF">2012-06-22T13:03:00Z</dcterms:modified>
</cp:coreProperties>
</file>