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043" w:rsidRDefault="00501043" w:rsidP="00501043">
      <w:pPr>
        <w:jc w:val="center"/>
        <w:rPr>
          <w:rFonts w:ascii="Arial" w:hAnsi="Arial"/>
          <w:b/>
          <w:bCs/>
          <w:color w:val="000000"/>
          <w:sz w:val="18"/>
          <w:szCs w:val="18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0">
            <wp:simplePos x="0" y="0"/>
            <wp:positionH relativeFrom="column">
              <wp:posOffset>6261100</wp:posOffset>
            </wp:positionH>
            <wp:positionV relativeFrom="line">
              <wp:posOffset>-34290</wp:posOffset>
            </wp:positionV>
            <wp:extent cx="516255" cy="673735"/>
            <wp:effectExtent l="19050" t="0" r="0" b="0"/>
            <wp:wrapSquare wrapText="bothSides"/>
            <wp:docPr id="1" name="Obrázek 1" descr="Popis: logo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67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/>
          <w:color w:val="000000"/>
          <w:sz w:val="32"/>
          <w:szCs w:val="32"/>
        </w:rPr>
        <w:br/>
      </w:r>
    </w:p>
    <w:p w:rsidR="00501043" w:rsidRPr="005D0B34" w:rsidRDefault="00501043" w:rsidP="00501043">
      <w:pPr>
        <w:jc w:val="center"/>
        <w:rPr>
          <w:rFonts w:ascii="Arial" w:hAnsi="Arial"/>
          <w:b/>
          <w:bCs/>
          <w:color w:val="000000"/>
          <w:sz w:val="18"/>
          <w:szCs w:val="18"/>
        </w:rPr>
      </w:pPr>
      <w:r w:rsidRPr="005D0B34">
        <w:rPr>
          <w:rFonts w:ascii="Arial" w:hAnsi="Arial"/>
          <w:b/>
          <w:bCs/>
          <w:color w:val="000000"/>
          <w:sz w:val="18"/>
          <w:szCs w:val="18"/>
        </w:rPr>
        <w:t>Krátká 676, okres Chomutov</w:t>
      </w:r>
    </w:p>
    <w:p w:rsidR="00501043" w:rsidRDefault="00501043" w:rsidP="00501043">
      <w:pPr>
        <w:pStyle w:val="Normlnweb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6014720</wp:posOffset>
            </wp:positionH>
            <wp:positionV relativeFrom="paragraph">
              <wp:posOffset>238760</wp:posOffset>
            </wp:positionV>
            <wp:extent cx="920750" cy="3641090"/>
            <wp:effectExtent l="19050" t="0" r="0" b="0"/>
            <wp:wrapSquare wrapText="largest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50" cy="36410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01043">
        <w:rPr>
          <w:b/>
          <w:bCs/>
          <w:sz w:val="28"/>
          <w:szCs w:val="28"/>
        </w:rPr>
        <w:t xml:space="preserve">Název školy: </w:t>
      </w:r>
      <w:r w:rsidRPr="00501043">
        <w:rPr>
          <w:b/>
          <w:bCs/>
          <w:i/>
          <w:iCs/>
          <w:sz w:val="28"/>
          <w:szCs w:val="28"/>
        </w:rPr>
        <w:t>ZŠ Klášterec nad Ohří, Krátká 676</w:t>
      </w:r>
      <w:r w:rsidRPr="00501043">
        <w:rPr>
          <w:b/>
          <w:bCs/>
          <w:i/>
          <w:iCs/>
          <w:sz w:val="28"/>
          <w:szCs w:val="28"/>
        </w:rPr>
        <w:br/>
      </w:r>
      <w:r w:rsidRPr="00501043">
        <w:rPr>
          <w:b/>
          <w:bCs/>
          <w:sz w:val="28"/>
          <w:szCs w:val="28"/>
        </w:rPr>
        <w:t>Autor: Mgr. Hnilička Jiří</w:t>
      </w:r>
      <w:r w:rsidRPr="00501043">
        <w:rPr>
          <w:b/>
          <w:bCs/>
          <w:sz w:val="28"/>
          <w:szCs w:val="28"/>
        </w:rPr>
        <w:br/>
        <w:t xml:space="preserve">Název materiálu: </w:t>
      </w:r>
      <w:r w:rsidRPr="00501043">
        <w:rPr>
          <w:b/>
          <w:bCs/>
          <w:i/>
          <w:iCs/>
          <w:sz w:val="28"/>
          <w:szCs w:val="28"/>
        </w:rPr>
        <w:t>VY_32_INOVACE_0</w:t>
      </w:r>
      <w:r w:rsidR="00A93094">
        <w:rPr>
          <w:b/>
          <w:bCs/>
          <w:i/>
          <w:iCs/>
          <w:sz w:val="28"/>
          <w:szCs w:val="28"/>
        </w:rPr>
        <w:t>3</w:t>
      </w:r>
      <w:r w:rsidRPr="00501043">
        <w:rPr>
          <w:b/>
          <w:bCs/>
          <w:i/>
          <w:iCs/>
          <w:sz w:val="28"/>
          <w:szCs w:val="28"/>
        </w:rPr>
        <w:t xml:space="preserve">_17_ </w:t>
      </w:r>
      <w:proofErr w:type="spellStart"/>
      <w:r>
        <w:rPr>
          <w:b/>
          <w:bCs/>
          <w:i/>
          <w:iCs/>
          <w:sz w:val="28"/>
          <w:szCs w:val="28"/>
        </w:rPr>
        <w:t>Harry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b/>
          <w:bCs/>
          <w:i/>
          <w:iCs/>
          <w:sz w:val="28"/>
          <w:szCs w:val="28"/>
        </w:rPr>
        <w:t>Potter</w:t>
      </w:r>
      <w:proofErr w:type="spellEnd"/>
      <w:r w:rsidRPr="00501043">
        <w:rPr>
          <w:b/>
          <w:bCs/>
          <w:i/>
          <w:iCs/>
          <w:sz w:val="28"/>
          <w:szCs w:val="28"/>
        </w:rPr>
        <w:br/>
      </w:r>
      <w:r w:rsidRPr="00501043">
        <w:rPr>
          <w:b/>
          <w:bCs/>
          <w:sz w:val="28"/>
          <w:szCs w:val="28"/>
        </w:rPr>
        <w:t>Číslo projektu: CZ.1.07/1.4.00/21.1115</w:t>
      </w:r>
    </w:p>
    <w:p w:rsidR="00501043" w:rsidRPr="00501043" w:rsidRDefault="00501043" w:rsidP="00501043">
      <w:pPr>
        <w:spacing w:line="360" w:lineRule="auto"/>
        <w:rPr>
          <w:szCs w:val="24"/>
        </w:rPr>
      </w:pPr>
      <w:r>
        <w:rPr>
          <w:b/>
          <w:bCs/>
          <w:sz w:val="28"/>
          <w:szCs w:val="28"/>
        </w:rPr>
        <w:t xml:space="preserve"> A</w:t>
      </w:r>
      <w:r w:rsidRPr="0096102F">
        <w:rPr>
          <w:b/>
          <w:bCs/>
          <w:sz w:val="28"/>
          <w:szCs w:val="28"/>
        </w:rPr>
        <w:t xml:space="preserve">notace: </w:t>
      </w:r>
      <w:r>
        <w:rPr>
          <w:b/>
          <w:bCs/>
          <w:sz w:val="28"/>
          <w:szCs w:val="28"/>
        </w:rPr>
        <w:t xml:space="preserve"> </w:t>
      </w:r>
      <w:r w:rsidRPr="00501043">
        <w:rPr>
          <w:bCs/>
          <w:szCs w:val="24"/>
        </w:rPr>
        <w:t xml:space="preserve">Pracovní list je zaměřen na </w:t>
      </w:r>
      <w:r w:rsidRPr="00501043">
        <w:rPr>
          <w:szCs w:val="24"/>
        </w:rPr>
        <w:t xml:space="preserve">porozumění textu, vyhledávání informací a  reprodukci textu. </w:t>
      </w:r>
    </w:p>
    <w:p w:rsidR="00501043" w:rsidRDefault="00501043" w:rsidP="00501043">
      <w:pPr>
        <w:pStyle w:val="Normlnweb"/>
        <w:rPr>
          <w:b/>
          <w:bCs/>
          <w:sz w:val="28"/>
          <w:szCs w:val="28"/>
        </w:rPr>
      </w:pPr>
    </w:p>
    <w:p w:rsidR="00501043" w:rsidRDefault="00501043" w:rsidP="00501043">
      <w:pPr>
        <w:rPr>
          <w:rFonts w:cs="Times New Roman"/>
          <w:szCs w:val="24"/>
        </w:rPr>
      </w:pPr>
      <w:r>
        <w:rPr>
          <w:rFonts w:cs="Times New Roman"/>
          <w:szCs w:val="24"/>
        </w:rPr>
        <w:t>Všechny pracovní listy slouží žákům k procvičování čtení s porozuměním. Pracovní listy lze použít dvěma způsoby. První je tištěná podoba rozdaná žákům, kdy žáci samostatně vyřeší úlohy a poté je společně zkontrolují. Druhá možnost je společná práce na interaktivní tabuli.</w:t>
      </w:r>
    </w:p>
    <w:p w:rsidR="00501043" w:rsidRDefault="00501043" w:rsidP="00501043">
      <w:pPr>
        <w:rPr>
          <w:rFonts w:cs="Times New Roman"/>
          <w:szCs w:val="24"/>
        </w:rPr>
      </w:pPr>
      <w:r>
        <w:rPr>
          <w:rFonts w:cs="Times New Roman"/>
          <w:szCs w:val="24"/>
        </w:rPr>
        <w:t>Čas vymezený na práci s pracovním listem je 10 – 20 minut i s kontrolou. Některé pracovní listy nebo jejich části lze použít například jako test.</w:t>
      </w:r>
    </w:p>
    <w:p w:rsidR="00501043" w:rsidRDefault="00501043" w:rsidP="00501043"/>
    <w:p w:rsidR="00501043" w:rsidRDefault="00501043" w:rsidP="00501043"/>
    <w:p w:rsidR="00501043" w:rsidRDefault="00501043" w:rsidP="00501043"/>
    <w:p w:rsidR="00501043" w:rsidRDefault="00501043" w:rsidP="00501043"/>
    <w:p w:rsidR="00501043" w:rsidRDefault="00501043" w:rsidP="00501043"/>
    <w:p w:rsidR="00501043" w:rsidRDefault="00501043" w:rsidP="00501043"/>
    <w:p w:rsidR="00501043" w:rsidRDefault="00501043" w:rsidP="00501043"/>
    <w:p w:rsidR="00501043" w:rsidRDefault="00501043" w:rsidP="00501043"/>
    <w:p w:rsidR="00501043" w:rsidRDefault="00501043" w:rsidP="00501043"/>
    <w:p w:rsidR="00501043" w:rsidRDefault="00501043" w:rsidP="00501043"/>
    <w:p w:rsidR="00501043" w:rsidRDefault="00501043" w:rsidP="00501043"/>
    <w:p w:rsidR="00501043" w:rsidRDefault="00501043" w:rsidP="00FC777A">
      <w:pPr>
        <w:spacing w:line="360" w:lineRule="auto"/>
        <w:jc w:val="center"/>
        <w:rPr>
          <w:b/>
        </w:rPr>
      </w:pPr>
    </w:p>
    <w:p w:rsidR="00501043" w:rsidRDefault="00501043" w:rsidP="00FC777A">
      <w:pPr>
        <w:spacing w:line="360" w:lineRule="auto"/>
        <w:jc w:val="center"/>
        <w:rPr>
          <w:b/>
        </w:rPr>
      </w:pPr>
    </w:p>
    <w:p w:rsidR="00501043" w:rsidRDefault="00501043" w:rsidP="00FC777A">
      <w:pPr>
        <w:spacing w:line="360" w:lineRule="auto"/>
        <w:jc w:val="center"/>
        <w:rPr>
          <w:b/>
        </w:rPr>
      </w:pPr>
    </w:p>
    <w:p w:rsidR="00501043" w:rsidRDefault="00501043" w:rsidP="00FC777A">
      <w:pPr>
        <w:spacing w:line="360" w:lineRule="auto"/>
        <w:jc w:val="center"/>
        <w:rPr>
          <w:b/>
        </w:rPr>
      </w:pPr>
    </w:p>
    <w:p w:rsidR="00501043" w:rsidRDefault="00501043" w:rsidP="00FC777A">
      <w:pPr>
        <w:spacing w:line="360" w:lineRule="auto"/>
        <w:jc w:val="center"/>
        <w:rPr>
          <w:b/>
        </w:rPr>
      </w:pPr>
    </w:p>
    <w:p w:rsidR="00501043" w:rsidRDefault="00501043" w:rsidP="00FC777A">
      <w:pPr>
        <w:spacing w:line="360" w:lineRule="auto"/>
        <w:jc w:val="center"/>
        <w:rPr>
          <w:b/>
        </w:rPr>
      </w:pPr>
    </w:p>
    <w:p w:rsidR="00501043" w:rsidRDefault="00501043" w:rsidP="00FC777A">
      <w:pPr>
        <w:spacing w:line="360" w:lineRule="auto"/>
        <w:jc w:val="center"/>
        <w:rPr>
          <w:b/>
        </w:rPr>
      </w:pPr>
    </w:p>
    <w:p w:rsidR="00501043" w:rsidRDefault="00501043" w:rsidP="00FC777A">
      <w:pPr>
        <w:spacing w:line="360" w:lineRule="auto"/>
        <w:jc w:val="center"/>
        <w:rPr>
          <w:b/>
        </w:rPr>
      </w:pPr>
    </w:p>
    <w:p w:rsidR="00501043" w:rsidRDefault="00501043" w:rsidP="00FC777A">
      <w:pPr>
        <w:spacing w:line="360" w:lineRule="auto"/>
        <w:jc w:val="center"/>
        <w:rPr>
          <w:b/>
        </w:rPr>
      </w:pPr>
    </w:p>
    <w:p w:rsidR="00501043" w:rsidRDefault="00501043" w:rsidP="00FC777A">
      <w:pPr>
        <w:spacing w:line="360" w:lineRule="auto"/>
        <w:jc w:val="center"/>
        <w:rPr>
          <w:b/>
        </w:rPr>
      </w:pPr>
    </w:p>
    <w:p w:rsidR="00501043" w:rsidRDefault="00501043" w:rsidP="00FC777A">
      <w:pPr>
        <w:spacing w:line="360" w:lineRule="auto"/>
        <w:jc w:val="center"/>
        <w:rPr>
          <w:b/>
        </w:rPr>
      </w:pPr>
    </w:p>
    <w:p w:rsidR="00501043" w:rsidRDefault="00501043" w:rsidP="00FC777A">
      <w:pPr>
        <w:spacing w:line="360" w:lineRule="auto"/>
        <w:jc w:val="center"/>
        <w:rPr>
          <w:b/>
        </w:rPr>
      </w:pPr>
    </w:p>
    <w:p w:rsidR="00501043" w:rsidRDefault="00501043" w:rsidP="00FC777A">
      <w:pPr>
        <w:spacing w:line="360" w:lineRule="auto"/>
        <w:jc w:val="center"/>
        <w:rPr>
          <w:b/>
        </w:rPr>
      </w:pPr>
    </w:p>
    <w:p w:rsidR="00501043" w:rsidRDefault="00501043" w:rsidP="00FC777A">
      <w:pPr>
        <w:spacing w:line="360" w:lineRule="auto"/>
        <w:jc w:val="center"/>
        <w:rPr>
          <w:b/>
        </w:rPr>
      </w:pPr>
    </w:p>
    <w:p w:rsidR="00501043" w:rsidRDefault="00501043" w:rsidP="00FC777A">
      <w:pPr>
        <w:spacing w:line="360" w:lineRule="auto"/>
        <w:jc w:val="center"/>
        <w:rPr>
          <w:b/>
        </w:rPr>
      </w:pPr>
    </w:p>
    <w:p w:rsidR="00FC777A" w:rsidRPr="00D023A1" w:rsidRDefault="00501043" w:rsidP="00FC777A">
      <w:pPr>
        <w:spacing w:line="360" w:lineRule="auto"/>
        <w:jc w:val="center"/>
        <w:rPr>
          <w:b/>
        </w:rPr>
      </w:pPr>
      <w:proofErr w:type="spellStart"/>
      <w:r>
        <w:rPr>
          <w:b/>
        </w:rPr>
        <w:lastRenderedPageBreak/>
        <w:t>Harry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Potter</w:t>
      </w:r>
      <w:proofErr w:type="spellEnd"/>
      <w:r>
        <w:rPr>
          <w:b/>
        </w:rPr>
        <w:t xml:space="preserve"> </w:t>
      </w:r>
    </w:p>
    <w:p w:rsidR="00FC777A" w:rsidRDefault="00FC777A" w:rsidP="00FC777A">
      <w:pPr>
        <w:spacing w:line="360" w:lineRule="auto"/>
      </w:pPr>
    </w:p>
    <w:p w:rsidR="00FC777A" w:rsidRDefault="00FC777A" w:rsidP="00FC777A">
      <w:pPr>
        <w:rPr>
          <w:rFonts w:cs="Times New Roman"/>
          <w:szCs w:val="24"/>
        </w:rPr>
      </w:pPr>
    </w:p>
    <w:p w:rsidR="00FC777A" w:rsidRDefault="00FC777A" w:rsidP="00FC777A">
      <w:pPr>
        <w:tabs>
          <w:tab w:val="left" w:pos="850"/>
        </w:tabs>
        <w:ind w:firstLine="284"/>
        <w:rPr>
          <w:rFonts w:cs="Times New Roman"/>
          <w:szCs w:val="24"/>
        </w:rPr>
      </w:pPr>
      <w:r>
        <w:rPr>
          <w:rFonts w:eastAsia="MS Mincho"/>
        </w:rPr>
        <w:t xml:space="preserve">Vezmi si párek, nejsou špatný ani za studena – a docela bych si dal i kousek toho </w:t>
      </w:r>
      <w:proofErr w:type="spellStart"/>
      <w:r>
        <w:rPr>
          <w:rFonts w:eastAsia="MS Mincho"/>
        </w:rPr>
        <w:t>tvýho</w:t>
      </w:r>
      <w:proofErr w:type="spellEnd"/>
      <w:r>
        <w:rPr>
          <w:rFonts w:eastAsia="MS Mincho"/>
        </w:rPr>
        <w:t xml:space="preserve"> </w:t>
      </w:r>
      <w:proofErr w:type="spellStart"/>
      <w:r>
        <w:rPr>
          <w:rFonts w:eastAsia="MS Mincho"/>
        </w:rPr>
        <w:t>narozeninovýho</w:t>
      </w:r>
      <w:proofErr w:type="spellEnd"/>
      <w:r>
        <w:rPr>
          <w:rFonts w:eastAsia="MS Mincho"/>
        </w:rPr>
        <w:t xml:space="preserve"> dortu.“</w:t>
      </w:r>
    </w:p>
    <w:p w:rsidR="00FC777A" w:rsidRDefault="00FC777A" w:rsidP="00FC777A">
      <w:pPr>
        <w:tabs>
          <w:tab w:val="left" w:pos="850"/>
        </w:tabs>
        <w:ind w:firstLine="284"/>
        <w:rPr>
          <w:rFonts w:eastAsia="MS Mincho"/>
        </w:rPr>
      </w:pPr>
      <w:r>
        <w:rPr>
          <w:rFonts w:eastAsia="MS Mincho"/>
        </w:rPr>
        <w:t xml:space="preserve">„Copak kouzelníci mají </w:t>
      </w:r>
      <w:r>
        <w:rPr>
          <w:rFonts w:eastAsia="MS Mincho"/>
          <w:i/>
        </w:rPr>
        <w:t>banky</w:t>
      </w:r>
      <w:r>
        <w:rPr>
          <w:rFonts w:eastAsia="MS Mincho"/>
        </w:rPr>
        <w:t>?“</w:t>
      </w:r>
    </w:p>
    <w:p w:rsidR="00FC777A" w:rsidRDefault="00FC777A" w:rsidP="00FC777A">
      <w:pPr>
        <w:pStyle w:val="Zkladntextodsazen"/>
        <w:tabs>
          <w:tab w:val="left" w:pos="850"/>
        </w:tabs>
      </w:pPr>
      <w:r>
        <w:t xml:space="preserve">„Jenom tu jednu. U </w:t>
      </w:r>
      <w:proofErr w:type="spellStart"/>
      <w:r>
        <w:t>Gringottovejch</w:t>
      </w:r>
      <w:proofErr w:type="spellEnd"/>
      <w:r>
        <w:t>. Vedou ji skřetové.“</w:t>
      </w:r>
    </w:p>
    <w:p w:rsidR="00FC777A" w:rsidRDefault="00FC777A" w:rsidP="00FC777A">
      <w:pPr>
        <w:tabs>
          <w:tab w:val="left" w:pos="850"/>
        </w:tabs>
        <w:ind w:firstLine="284"/>
        <w:rPr>
          <w:rFonts w:eastAsia="MS Mincho"/>
        </w:rPr>
      </w:pPr>
      <w:proofErr w:type="spellStart"/>
      <w:r>
        <w:rPr>
          <w:rFonts w:eastAsia="MS Mincho"/>
        </w:rPr>
        <w:t>Harrymu</w:t>
      </w:r>
      <w:proofErr w:type="spellEnd"/>
      <w:r>
        <w:rPr>
          <w:rFonts w:eastAsia="MS Mincho"/>
        </w:rPr>
        <w:t xml:space="preserve"> upadl kousek uzenky, kterou držel v ruce.</w:t>
      </w:r>
    </w:p>
    <w:p w:rsidR="00FC777A" w:rsidRDefault="00FC777A" w:rsidP="00FC777A">
      <w:pPr>
        <w:tabs>
          <w:tab w:val="left" w:pos="850"/>
        </w:tabs>
        <w:ind w:firstLine="284"/>
        <w:rPr>
          <w:i/>
        </w:rPr>
      </w:pPr>
      <w:r>
        <w:rPr>
          <w:i/>
        </w:rPr>
        <w:t>„Skřetové?“</w:t>
      </w:r>
    </w:p>
    <w:p w:rsidR="00FC777A" w:rsidRDefault="00FC777A" w:rsidP="00FC777A">
      <w:pPr>
        <w:tabs>
          <w:tab w:val="left" w:pos="850"/>
        </w:tabs>
        <w:ind w:firstLine="284"/>
        <w:rPr>
          <w:rFonts w:eastAsia="MS Mincho"/>
        </w:rPr>
      </w:pPr>
      <w:r>
        <w:rPr>
          <w:rFonts w:eastAsia="MS Mincho"/>
        </w:rPr>
        <w:t xml:space="preserve">„Jo – takže bys musel </w:t>
      </w:r>
      <w:proofErr w:type="spellStart"/>
      <w:r>
        <w:rPr>
          <w:rFonts w:eastAsia="MS Mincho"/>
        </w:rPr>
        <w:t>bejt</w:t>
      </w:r>
      <w:proofErr w:type="spellEnd"/>
      <w:r>
        <w:rPr>
          <w:rFonts w:eastAsia="MS Mincho"/>
        </w:rPr>
        <w:t xml:space="preserve"> na hlavu, kdyby ses ji pokoušel vykrást, to ti říkám. Se </w:t>
      </w:r>
      <w:proofErr w:type="spellStart"/>
      <w:r>
        <w:rPr>
          <w:rFonts w:eastAsia="MS Mincho"/>
        </w:rPr>
        <w:t>skřetama</w:t>
      </w:r>
      <w:proofErr w:type="spellEnd"/>
      <w:r>
        <w:rPr>
          <w:rFonts w:eastAsia="MS Mincho"/>
        </w:rPr>
        <w:t xml:space="preserve"> si nikdy nezačínej, </w:t>
      </w:r>
      <w:proofErr w:type="spellStart"/>
      <w:r>
        <w:rPr>
          <w:rFonts w:eastAsia="MS Mincho"/>
        </w:rPr>
        <w:t>Harry</w:t>
      </w:r>
      <w:proofErr w:type="spellEnd"/>
      <w:r>
        <w:rPr>
          <w:rFonts w:eastAsia="MS Mincho"/>
        </w:rPr>
        <w:t xml:space="preserve">. </w:t>
      </w:r>
      <w:proofErr w:type="spellStart"/>
      <w:r>
        <w:rPr>
          <w:rFonts w:eastAsia="MS Mincho"/>
        </w:rPr>
        <w:t>Gringottovic</w:t>
      </w:r>
      <w:proofErr w:type="spellEnd"/>
      <w:r>
        <w:rPr>
          <w:rFonts w:eastAsia="MS Mincho"/>
        </w:rPr>
        <w:t xml:space="preserve"> banka je to nejbezpečnější místo na světě, když si chceš něco spolehlivě uložit – kromě snad Bradavic. A já tam stejně musím; posílá mě tam Brumbál, zařídit něco pro Bradavice,“ a </w:t>
      </w:r>
      <w:proofErr w:type="spellStart"/>
      <w:r>
        <w:rPr>
          <w:rFonts w:eastAsia="MS Mincho"/>
        </w:rPr>
        <w:t>Hagrid</w:t>
      </w:r>
      <w:proofErr w:type="spellEnd"/>
      <w:r>
        <w:rPr>
          <w:rFonts w:eastAsia="MS Mincho"/>
        </w:rPr>
        <w:t xml:space="preserve"> se hrdě napřímil. „</w:t>
      </w:r>
      <w:proofErr w:type="spellStart"/>
      <w:r>
        <w:rPr>
          <w:rFonts w:eastAsia="MS Mincho"/>
        </w:rPr>
        <w:t>Vobvykle</w:t>
      </w:r>
      <w:proofErr w:type="spellEnd"/>
      <w:r>
        <w:rPr>
          <w:rFonts w:eastAsia="MS Mincho"/>
        </w:rPr>
        <w:t xml:space="preserve"> mě posílá zařizovat důležitý věci. </w:t>
      </w:r>
      <w:proofErr w:type="spellStart"/>
      <w:r>
        <w:rPr>
          <w:rFonts w:eastAsia="MS Mincho"/>
        </w:rPr>
        <w:t>Doject</w:t>
      </w:r>
      <w:proofErr w:type="spellEnd"/>
      <w:r>
        <w:rPr>
          <w:rFonts w:eastAsia="MS Mincho"/>
        </w:rPr>
        <w:t xml:space="preserve"> pro tebe – vyzvednout něco u </w:t>
      </w:r>
      <w:proofErr w:type="spellStart"/>
      <w:r>
        <w:rPr>
          <w:rFonts w:eastAsia="MS Mincho"/>
        </w:rPr>
        <w:t>Gringottovejch</w:t>
      </w:r>
      <w:proofErr w:type="spellEnd"/>
      <w:r>
        <w:rPr>
          <w:rFonts w:eastAsia="MS Mincho"/>
        </w:rPr>
        <w:t xml:space="preserve"> – </w:t>
      </w:r>
      <w:proofErr w:type="spellStart"/>
      <w:r>
        <w:rPr>
          <w:rFonts w:eastAsia="MS Mincho"/>
        </w:rPr>
        <w:t>poněvač</w:t>
      </w:r>
      <w:proofErr w:type="spellEnd"/>
      <w:r>
        <w:rPr>
          <w:rFonts w:eastAsia="MS Mincho"/>
        </w:rPr>
        <w:t xml:space="preserve"> ví, že se na mě může spolehnout.</w:t>
      </w:r>
    </w:p>
    <w:p w:rsidR="00FC777A" w:rsidRDefault="00FC777A" w:rsidP="00FC777A">
      <w:pPr>
        <w:tabs>
          <w:tab w:val="left" w:pos="850"/>
        </w:tabs>
        <w:ind w:firstLine="284"/>
        <w:rPr>
          <w:rFonts w:eastAsia="MS Mincho"/>
        </w:rPr>
      </w:pPr>
      <w:r>
        <w:rPr>
          <w:rFonts w:eastAsia="MS Mincho"/>
        </w:rPr>
        <w:t xml:space="preserve">Vzal sis všecko? Tak </w:t>
      </w:r>
      <w:proofErr w:type="spellStart"/>
      <w:r>
        <w:rPr>
          <w:rFonts w:eastAsia="MS Mincho"/>
        </w:rPr>
        <w:t>deme</w:t>
      </w:r>
      <w:proofErr w:type="spellEnd"/>
      <w:r>
        <w:rPr>
          <w:rFonts w:eastAsia="MS Mincho"/>
        </w:rPr>
        <w:t>.“</w:t>
      </w:r>
    </w:p>
    <w:p w:rsidR="00FC777A" w:rsidRDefault="00FC777A" w:rsidP="00FC777A">
      <w:pPr>
        <w:tabs>
          <w:tab w:val="left" w:pos="850"/>
        </w:tabs>
        <w:ind w:firstLine="284"/>
        <w:rPr>
          <w:rFonts w:eastAsia="MS Mincho"/>
        </w:rPr>
      </w:pPr>
      <w:proofErr w:type="spellStart"/>
      <w:r>
        <w:rPr>
          <w:rFonts w:eastAsia="MS Mincho"/>
        </w:rPr>
        <w:t>Harry</w:t>
      </w:r>
      <w:proofErr w:type="spellEnd"/>
      <w:r>
        <w:rPr>
          <w:rFonts w:eastAsia="MS Mincho"/>
        </w:rPr>
        <w:t xml:space="preserve"> vyšel za </w:t>
      </w:r>
      <w:proofErr w:type="spellStart"/>
      <w:r>
        <w:rPr>
          <w:rFonts w:eastAsia="MS Mincho"/>
        </w:rPr>
        <w:t>Hagridem</w:t>
      </w:r>
      <w:proofErr w:type="spellEnd"/>
      <w:r>
        <w:rPr>
          <w:rFonts w:eastAsia="MS Mincho"/>
        </w:rPr>
        <w:t xml:space="preserve"> ven na útes. Obloha teď byla úplně jasná a moře se lesklo ve sluneční záři. Veslice pronajatá strýcem </w:t>
      </w:r>
      <w:proofErr w:type="spellStart"/>
      <w:r>
        <w:rPr>
          <w:rFonts w:eastAsia="MS Mincho"/>
        </w:rPr>
        <w:t>Vernonem</w:t>
      </w:r>
      <w:proofErr w:type="spellEnd"/>
      <w:r>
        <w:rPr>
          <w:rFonts w:eastAsia="MS Mincho"/>
        </w:rPr>
        <w:t xml:space="preserve"> se tam ještě pohupovala; po bouřce měla na dně spoustu vody.</w:t>
      </w:r>
    </w:p>
    <w:p w:rsidR="00FC777A" w:rsidRDefault="00FC777A" w:rsidP="00FC777A">
      <w:pPr>
        <w:tabs>
          <w:tab w:val="left" w:pos="850"/>
        </w:tabs>
        <w:ind w:firstLine="284"/>
        <w:rPr>
          <w:rFonts w:eastAsia="MS Mincho"/>
        </w:rPr>
      </w:pPr>
      <w:r>
        <w:rPr>
          <w:rFonts w:eastAsia="MS Mincho"/>
        </w:rPr>
        <w:t xml:space="preserve">„Jak ses sem dostal?“ zeptal se </w:t>
      </w:r>
      <w:proofErr w:type="spellStart"/>
      <w:r>
        <w:rPr>
          <w:rFonts w:eastAsia="MS Mincho"/>
        </w:rPr>
        <w:t>Harry</w:t>
      </w:r>
      <w:proofErr w:type="spellEnd"/>
      <w:r>
        <w:rPr>
          <w:rFonts w:eastAsia="MS Mincho"/>
        </w:rPr>
        <w:t xml:space="preserve"> a rozhlížel se, kde je ještě jeden člun.</w:t>
      </w:r>
    </w:p>
    <w:p w:rsidR="00FC777A" w:rsidRDefault="00FC777A" w:rsidP="00FC777A">
      <w:pPr>
        <w:tabs>
          <w:tab w:val="left" w:pos="850"/>
        </w:tabs>
        <w:ind w:firstLine="284"/>
        <w:rPr>
          <w:rFonts w:eastAsia="MS Mincho"/>
        </w:rPr>
      </w:pPr>
      <w:r>
        <w:rPr>
          <w:rFonts w:eastAsia="MS Mincho"/>
        </w:rPr>
        <w:t xml:space="preserve">„Přiletěl jsem,“ vysvětlil </w:t>
      </w:r>
      <w:proofErr w:type="spellStart"/>
      <w:r>
        <w:rPr>
          <w:rFonts w:eastAsia="MS Mincho"/>
        </w:rPr>
        <w:t>Hagrid</w:t>
      </w:r>
      <w:proofErr w:type="spellEnd"/>
      <w:r>
        <w:rPr>
          <w:rFonts w:eastAsia="MS Mincho"/>
        </w:rPr>
        <w:t>.</w:t>
      </w:r>
    </w:p>
    <w:p w:rsidR="00FC777A" w:rsidRDefault="00FC777A" w:rsidP="00FC777A">
      <w:pPr>
        <w:tabs>
          <w:tab w:val="left" w:pos="850"/>
        </w:tabs>
        <w:ind w:firstLine="284"/>
        <w:rPr>
          <w:i/>
        </w:rPr>
      </w:pPr>
      <w:r>
        <w:rPr>
          <w:i/>
        </w:rPr>
        <w:t>„Přiletěl?“</w:t>
      </w:r>
    </w:p>
    <w:p w:rsidR="00FC777A" w:rsidRDefault="00FC777A" w:rsidP="00FC777A">
      <w:pPr>
        <w:tabs>
          <w:tab w:val="left" w:pos="850"/>
        </w:tabs>
        <w:ind w:firstLine="284"/>
        <w:rPr>
          <w:rFonts w:eastAsia="MS Mincho"/>
        </w:rPr>
      </w:pPr>
      <w:r>
        <w:rPr>
          <w:rFonts w:eastAsia="MS Mincho"/>
        </w:rPr>
        <w:t xml:space="preserve">„Jo – ale nazpátek </w:t>
      </w:r>
      <w:proofErr w:type="spellStart"/>
      <w:r>
        <w:rPr>
          <w:rFonts w:eastAsia="MS Mincho"/>
        </w:rPr>
        <w:t>pojedem</w:t>
      </w:r>
      <w:proofErr w:type="spellEnd"/>
      <w:r>
        <w:rPr>
          <w:rFonts w:eastAsia="MS Mincho"/>
        </w:rPr>
        <w:t xml:space="preserve"> </w:t>
      </w:r>
      <w:proofErr w:type="spellStart"/>
      <w:r>
        <w:rPr>
          <w:rFonts w:eastAsia="MS Mincho"/>
        </w:rPr>
        <w:t>tímdletím</w:t>
      </w:r>
      <w:proofErr w:type="spellEnd"/>
      <w:r>
        <w:rPr>
          <w:rFonts w:eastAsia="MS Mincho"/>
        </w:rPr>
        <w:t xml:space="preserve">. Teď, když </w:t>
      </w:r>
      <w:proofErr w:type="spellStart"/>
      <w:r>
        <w:rPr>
          <w:rFonts w:eastAsia="MS Mincho"/>
        </w:rPr>
        <w:t>seš</w:t>
      </w:r>
      <w:proofErr w:type="spellEnd"/>
      <w:r>
        <w:rPr>
          <w:rFonts w:eastAsia="MS Mincho"/>
        </w:rPr>
        <w:t xml:space="preserve"> se mnou, už žádný kouzla dělat nesmím.“ Usadili se v loďce, </w:t>
      </w:r>
      <w:proofErr w:type="spellStart"/>
      <w:r>
        <w:rPr>
          <w:rFonts w:eastAsia="MS Mincho"/>
        </w:rPr>
        <w:t>Harry</w:t>
      </w:r>
      <w:proofErr w:type="spellEnd"/>
      <w:r>
        <w:rPr>
          <w:rFonts w:eastAsia="MS Mincho"/>
        </w:rPr>
        <w:t xml:space="preserve"> však ještě upřeně hleděl na </w:t>
      </w:r>
      <w:proofErr w:type="spellStart"/>
      <w:r>
        <w:rPr>
          <w:rFonts w:eastAsia="MS Mincho"/>
        </w:rPr>
        <w:t>Hagrida</w:t>
      </w:r>
      <w:proofErr w:type="spellEnd"/>
      <w:r>
        <w:rPr>
          <w:rFonts w:eastAsia="MS Mincho"/>
        </w:rPr>
        <w:t xml:space="preserve"> a pokoušel se představit si ho, jak letí. „To bude </w:t>
      </w:r>
      <w:proofErr w:type="spellStart"/>
      <w:r>
        <w:rPr>
          <w:rFonts w:eastAsia="MS Mincho"/>
        </w:rPr>
        <w:t>votrava</w:t>
      </w:r>
      <w:proofErr w:type="spellEnd"/>
      <w:r>
        <w:rPr>
          <w:rFonts w:eastAsia="MS Mincho"/>
        </w:rPr>
        <w:t xml:space="preserve">, veslovat takovou dálku,“ řekl </w:t>
      </w:r>
      <w:proofErr w:type="spellStart"/>
      <w:r>
        <w:rPr>
          <w:rFonts w:eastAsia="MS Mincho"/>
        </w:rPr>
        <w:t>Hagrid</w:t>
      </w:r>
      <w:proofErr w:type="spellEnd"/>
      <w:r>
        <w:rPr>
          <w:rFonts w:eastAsia="MS Mincho"/>
        </w:rPr>
        <w:t xml:space="preserve"> a zas jednou se na </w:t>
      </w:r>
      <w:proofErr w:type="spellStart"/>
      <w:r>
        <w:rPr>
          <w:rFonts w:eastAsia="MS Mincho"/>
        </w:rPr>
        <w:t>Harryho</w:t>
      </w:r>
      <w:proofErr w:type="spellEnd"/>
      <w:r>
        <w:rPr>
          <w:rFonts w:eastAsia="MS Mincho"/>
        </w:rPr>
        <w:t xml:space="preserve"> podíval úkosem. „Kdybych – ehm – kdybych tu kocábku malinko popohnal, myslíš, že bys to v Bradavicích nemusel nikomu vykládat?“</w:t>
      </w:r>
    </w:p>
    <w:p w:rsidR="00FC777A" w:rsidRDefault="00FC777A" w:rsidP="00FC777A">
      <w:pPr>
        <w:tabs>
          <w:tab w:val="left" w:pos="850"/>
        </w:tabs>
        <w:ind w:firstLine="284"/>
        <w:rPr>
          <w:rFonts w:eastAsia="MS Mincho"/>
        </w:rPr>
      </w:pPr>
      <w:r>
        <w:rPr>
          <w:rFonts w:eastAsia="MS Mincho"/>
        </w:rPr>
        <w:t xml:space="preserve">„Samozřejmě,“ ujistil ho </w:t>
      </w:r>
      <w:proofErr w:type="spellStart"/>
      <w:r>
        <w:rPr>
          <w:rFonts w:eastAsia="MS Mincho"/>
        </w:rPr>
        <w:t>Harry</w:t>
      </w:r>
      <w:proofErr w:type="spellEnd"/>
      <w:r>
        <w:rPr>
          <w:rFonts w:eastAsia="MS Mincho"/>
        </w:rPr>
        <w:t xml:space="preserve">, nadšený při pomyšlení, že uvidí další kouzlo. </w:t>
      </w:r>
      <w:proofErr w:type="spellStart"/>
      <w:r>
        <w:rPr>
          <w:rFonts w:eastAsia="MS Mincho"/>
        </w:rPr>
        <w:t>Hagrid</w:t>
      </w:r>
      <w:proofErr w:type="spellEnd"/>
      <w:r>
        <w:rPr>
          <w:rFonts w:eastAsia="MS Mincho"/>
        </w:rPr>
        <w:t xml:space="preserve"> znovu vytáhl růžový deštník, dvakrát jím zaklepal na bok veslice – a v tu ránu se už řítili k pobřeží.</w:t>
      </w:r>
    </w:p>
    <w:p w:rsidR="00FC777A" w:rsidRDefault="00FC777A" w:rsidP="00FC777A">
      <w:pPr>
        <w:tabs>
          <w:tab w:val="left" w:pos="850"/>
        </w:tabs>
        <w:ind w:firstLine="284"/>
        <w:rPr>
          <w:rFonts w:eastAsia="MS Mincho"/>
        </w:rPr>
      </w:pPr>
      <w:r>
        <w:rPr>
          <w:rFonts w:eastAsia="MS Mincho"/>
        </w:rPr>
        <w:t xml:space="preserve">„Proč by někdo musel být padlý na </w:t>
      </w:r>
      <w:proofErr w:type="gramStart"/>
      <w:r>
        <w:rPr>
          <w:rFonts w:eastAsia="MS Mincho"/>
        </w:rPr>
        <w:t>hlavu aby</w:t>
      </w:r>
      <w:proofErr w:type="gramEnd"/>
      <w:r>
        <w:rPr>
          <w:rFonts w:eastAsia="MS Mincho"/>
        </w:rPr>
        <w:t xml:space="preserve"> se pokoušel vyloupit </w:t>
      </w:r>
      <w:proofErr w:type="spellStart"/>
      <w:r>
        <w:rPr>
          <w:rFonts w:eastAsia="MS Mincho"/>
        </w:rPr>
        <w:t>Gringottovy</w:t>
      </w:r>
      <w:proofErr w:type="spellEnd"/>
      <w:r>
        <w:rPr>
          <w:rFonts w:eastAsia="MS Mincho"/>
        </w:rPr>
        <w:t xml:space="preserve">?“ zeptal se </w:t>
      </w:r>
      <w:proofErr w:type="spellStart"/>
      <w:r>
        <w:rPr>
          <w:rFonts w:eastAsia="MS Mincho"/>
        </w:rPr>
        <w:t>Harry</w:t>
      </w:r>
      <w:proofErr w:type="spellEnd"/>
      <w:r>
        <w:rPr>
          <w:rFonts w:eastAsia="MS Mincho"/>
        </w:rPr>
        <w:t>.</w:t>
      </w:r>
    </w:p>
    <w:p w:rsidR="00FC777A" w:rsidRDefault="00FC777A" w:rsidP="00FC777A">
      <w:pPr>
        <w:tabs>
          <w:tab w:val="left" w:pos="850"/>
        </w:tabs>
        <w:ind w:firstLine="284"/>
        <w:rPr>
          <w:rFonts w:eastAsia="MS Mincho"/>
        </w:rPr>
      </w:pPr>
      <w:r>
        <w:rPr>
          <w:rFonts w:eastAsia="MS Mincho"/>
        </w:rPr>
        <w:t>„</w:t>
      </w:r>
      <w:proofErr w:type="spellStart"/>
      <w:r>
        <w:rPr>
          <w:rFonts w:eastAsia="MS Mincho"/>
        </w:rPr>
        <w:t>Poněvač</w:t>
      </w:r>
      <w:proofErr w:type="spellEnd"/>
      <w:r>
        <w:rPr>
          <w:rFonts w:eastAsia="MS Mincho"/>
        </w:rPr>
        <w:t xml:space="preserve"> je to tam začarovaný,“ vysvětlil </w:t>
      </w:r>
      <w:proofErr w:type="spellStart"/>
      <w:r>
        <w:rPr>
          <w:rFonts w:eastAsia="MS Mincho"/>
        </w:rPr>
        <w:t>Hagrid</w:t>
      </w:r>
      <w:proofErr w:type="spellEnd"/>
      <w:r>
        <w:rPr>
          <w:rFonts w:eastAsia="MS Mincho"/>
        </w:rPr>
        <w:t xml:space="preserve"> a při těch slovech si roztáhl noviny. „Ty obzvlášť bezpečný trezory </w:t>
      </w:r>
      <w:proofErr w:type="spellStart"/>
      <w:r>
        <w:rPr>
          <w:rFonts w:eastAsia="MS Mincho"/>
        </w:rPr>
        <w:t>prej</w:t>
      </w:r>
      <w:proofErr w:type="spellEnd"/>
      <w:r>
        <w:rPr>
          <w:rFonts w:eastAsia="MS Mincho"/>
        </w:rPr>
        <w:t xml:space="preserve"> </w:t>
      </w:r>
      <w:proofErr w:type="spellStart"/>
      <w:r>
        <w:rPr>
          <w:rFonts w:eastAsia="MS Mincho"/>
        </w:rPr>
        <w:t>hlídaj</w:t>
      </w:r>
      <w:proofErr w:type="spellEnd"/>
      <w:r>
        <w:rPr>
          <w:rFonts w:eastAsia="MS Mincho"/>
        </w:rPr>
        <w:t xml:space="preserve"> draci. A potom by ses </w:t>
      </w:r>
      <w:proofErr w:type="spellStart"/>
      <w:r>
        <w:rPr>
          <w:rFonts w:eastAsia="MS Mincho"/>
        </w:rPr>
        <w:t>eště</w:t>
      </w:r>
      <w:proofErr w:type="spellEnd"/>
      <w:r>
        <w:rPr>
          <w:rFonts w:eastAsia="MS Mincho"/>
        </w:rPr>
        <w:t xml:space="preserve"> musel dostat ven – jejich sklepení totiž jsou stovky mil pod Londýnem. Hluboko pod podzemkou. I kdybys dokázal něco ukrást, hledal bys cestu tak dlouho, až bys vod hladu umřel.“</w:t>
      </w:r>
    </w:p>
    <w:p w:rsidR="00FC777A" w:rsidRDefault="00FC777A" w:rsidP="00FC777A">
      <w:pPr>
        <w:tabs>
          <w:tab w:val="left" w:pos="850"/>
        </w:tabs>
        <w:ind w:firstLine="284"/>
        <w:rPr>
          <w:rFonts w:eastAsia="MS Mincho"/>
        </w:rPr>
      </w:pPr>
      <w:proofErr w:type="spellStart"/>
      <w:r>
        <w:rPr>
          <w:rFonts w:eastAsia="MS Mincho"/>
        </w:rPr>
        <w:t>Harry</w:t>
      </w:r>
      <w:proofErr w:type="spellEnd"/>
      <w:r>
        <w:rPr>
          <w:rFonts w:eastAsia="MS Mincho"/>
        </w:rPr>
        <w:t xml:space="preserve"> seděl a přemýšlel o tom, zatímco </w:t>
      </w:r>
      <w:proofErr w:type="spellStart"/>
      <w:r>
        <w:rPr>
          <w:rFonts w:eastAsia="MS Mincho"/>
        </w:rPr>
        <w:t>Hagrid</w:t>
      </w:r>
      <w:proofErr w:type="spellEnd"/>
      <w:r>
        <w:rPr>
          <w:rFonts w:eastAsia="MS Mincho"/>
        </w:rPr>
        <w:t xml:space="preserve"> si četl noviny, </w:t>
      </w:r>
      <w:r>
        <w:rPr>
          <w:rFonts w:eastAsia="MS Mincho"/>
          <w:i/>
        </w:rPr>
        <w:t>Denního věštce</w:t>
      </w:r>
      <w:r>
        <w:rPr>
          <w:rFonts w:eastAsia="MS Mincho"/>
        </w:rPr>
        <w:t xml:space="preserve">. Od strýce </w:t>
      </w:r>
      <w:proofErr w:type="spellStart"/>
      <w:r>
        <w:rPr>
          <w:rFonts w:eastAsia="MS Mincho"/>
        </w:rPr>
        <w:t>Vernona</w:t>
      </w:r>
      <w:proofErr w:type="spellEnd"/>
      <w:r>
        <w:rPr>
          <w:rFonts w:eastAsia="MS Mincho"/>
        </w:rPr>
        <w:t xml:space="preserve"> </w:t>
      </w:r>
      <w:proofErr w:type="spellStart"/>
      <w:r>
        <w:rPr>
          <w:rFonts w:eastAsia="MS Mincho"/>
        </w:rPr>
        <w:t>Harry</w:t>
      </w:r>
      <w:proofErr w:type="spellEnd"/>
      <w:r>
        <w:rPr>
          <w:rFonts w:eastAsia="MS Mincho"/>
        </w:rPr>
        <w:t xml:space="preserve"> věděl, že lidé nemají rádi, když je při čtení někdo vyrušuje, stálo ho však velkou námahu mlčet, poněvadž v životě ho ještě nepálilo tolik otázek.</w:t>
      </w:r>
    </w:p>
    <w:p w:rsidR="00FC777A" w:rsidRDefault="00FC777A" w:rsidP="00FC777A">
      <w:pPr>
        <w:tabs>
          <w:tab w:val="left" w:pos="850"/>
        </w:tabs>
        <w:ind w:firstLine="284"/>
        <w:rPr>
          <w:rFonts w:eastAsia="MS Mincho"/>
        </w:rPr>
      </w:pPr>
      <w:r>
        <w:rPr>
          <w:rFonts w:eastAsia="MS Mincho"/>
        </w:rPr>
        <w:t xml:space="preserve">„Ministerstvo kouzel už zas něco </w:t>
      </w:r>
      <w:proofErr w:type="spellStart"/>
      <w:r>
        <w:rPr>
          <w:rFonts w:eastAsia="MS Mincho"/>
        </w:rPr>
        <w:t>zbabralo</w:t>
      </w:r>
      <w:proofErr w:type="spellEnd"/>
      <w:r>
        <w:rPr>
          <w:rFonts w:eastAsia="MS Mincho"/>
        </w:rPr>
        <w:t xml:space="preserve">,“ zamumlal </w:t>
      </w:r>
      <w:proofErr w:type="spellStart"/>
      <w:r>
        <w:rPr>
          <w:rFonts w:eastAsia="MS Mincho"/>
        </w:rPr>
        <w:t>Hagrid</w:t>
      </w:r>
      <w:proofErr w:type="spellEnd"/>
      <w:r>
        <w:rPr>
          <w:rFonts w:eastAsia="MS Mincho"/>
        </w:rPr>
        <w:t xml:space="preserve"> a obrátil stránku.</w:t>
      </w:r>
    </w:p>
    <w:p w:rsidR="00FC777A" w:rsidRDefault="00FC777A" w:rsidP="00FC777A">
      <w:pPr>
        <w:tabs>
          <w:tab w:val="left" w:pos="850"/>
        </w:tabs>
        <w:ind w:firstLine="284"/>
        <w:rPr>
          <w:rFonts w:eastAsia="MS Mincho"/>
        </w:rPr>
      </w:pPr>
      <w:r>
        <w:rPr>
          <w:rFonts w:eastAsia="MS Mincho"/>
        </w:rPr>
        <w:t xml:space="preserve">„Copak ono je nějaké ministerstvo kouzel?“ vyhrkl </w:t>
      </w:r>
      <w:proofErr w:type="spellStart"/>
      <w:r>
        <w:rPr>
          <w:rFonts w:eastAsia="MS Mincho"/>
        </w:rPr>
        <w:t>Harry</w:t>
      </w:r>
      <w:proofErr w:type="spellEnd"/>
      <w:r>
        <w:rPr>
          <w:rFonts w:eastAsia="MS Mincho"/>
        </w:rPr>
        <w:t>, už se nestačil zarazit.</w:t>
      </w:r>
    </w:p>
    <w:p w:rsidR="00FC777A" w:rsidRDefault="00FC777A" w:rsidP="00FC777A">
      <w:pPr>
        <w:tabs>
          <w:tab w:val="left" w:pos="850"/>
        </w:tabs>
        <w:ind w:firstLine="284"/>
        <w:rPr>
          <w:rFonts w:eastAsia="MS Mincho"/>
        </w:rPr>
      </w:pPr>
      <w:r>
        <w:rPr>
          <w:rFonts w:eastAsia="MS Mincho"/>
        </w:rPr>
        <w:t xml:space="preserve">„No jistě,“ řekl </w:t>
      </w:r>
      <w:proofErr w:type="spellStart"/>
      <w:r>
        <w:rPr>
          <w:rFonts w:eastAsia="MS Mincho"/>
        </w:rPr>
        <w:t>Hagrid</w:t>
      </w:r>
      <w:proofErr w:type="spellEnd"/>
      <w:r>
        <w:rPr>
          <w:rFonts w:eastAsia="MS Mincho"/>
        </w:rPr>
        <w:t>. „</w:t>
      </w:r>
      <w:proofErr w:type="spellStart"/>
      <w:r>
        <w:rPr>
          <w:rFonts w:eastAsia="MS Mincho"/>
        </w:rPr>
        <w:t>Samosebou</w:t>
      </w:r>
      <w:proofErr w:type="spellEnd"/>
      <w:r>
        <w:rPr>
          <w:rFonts w:eastAsia="MS Mincho"/>
        </w:rPr>
        <w:t xml:space="preserve"> chtěli, aby ministrem byl Brumbál, jenomže ten by z Bradavic nešel, tak to dostal starej </w:t>
      </w:r>
      <w:proofErr w:type="spellStart"/>
      <w:r>
        <w:rPr>
          <w:rFonts w:eastAsia="MS Mincho"/>
        </w:rPr>
        <w:t>Kornelius</w:t>
      </w:r>
      <w:proofErr w:type="spellEnd"/>
      <w:r>
        <w:rPr>
          <w:rFonts w:eastAsia="MS Mincho"/>
        </w:rPr>
        <w:t xml:space="preserve"> </w:t>
      </w:r>
      <w:proofErr w:type="spellStart"/>
      <w:r>
        <w:rPr>
          <w:rFonts w:eastAsia="MS Mincho"/>
        </w:rPr>
        <w:t>Popletal</w:t>
      </w:r>
      <w:proofErr w:type="spellEnd"/>
      <w:r>
        <w:rPr>
          <w:rFonts w:eastAsia="MS Mincho"/>
        </w:rPr>
        <w:t>. Většího packala bys nenašel. Takže každý ráno posílá k Brumbálovi celý hejno sov a chce po něm rady.“</w:t>
      </w:r>
    </w:p>
    <w:p w:rsidR="00FC777A" w:rsidRDefault="00FC777A" w:rsidP="00FC777A">
      <w:pPr>
        <w:tabs>
          <w:tab w:val="left" w:pos="850"/>
        </w:tabs>
        <w:ind w:firstLine="284"/>
        <w:rPr>
          <w:rFonts w:eastAsia="MS Mincho"/>
        </w:rPr>
      </w:pPr>
      <w:r>
        <w:rPr>
          <w:rFonts w:eastAsia="MS Mincho"/>
        </w:rPr>
        <w:t>„A co to ministerstvo kouzel dělá?“</w:t>
      </w:r>
    </w:p>
    <w:p w:rsidR="00FC777A" w:rsidRDefault="00FC777A" w:rsidP="00FC777A">
      <w:pPr>
        <w:tabs>
          <w:tab w:val="left" w:pos="850"/>
        </w:tabs>
        <w:ind w:firstLine="284"/>
        <w:rPr>
          <w:rFonts w:eastAsia="MS Mincho"/>
        </w:rPr>
      </w:pPr>
      <w:r>
        <w:rPr>
          <w:rFonts w:eastAsia="MS Mincho"/>
        </w:rPr>
        <w:t xml:space="preserve">„Hlavně musí před </w:t>
      </w:r>
      <w:proofErr w:type="spellStart"/>
      <w:r>
        <w:rPr>
          <w:rFonts w:eastAsia="MS Mincho"/>
        </w:rPr>
        <w:t>mudly</w:t>
      </w:r>
      <w:proofErr w:type="spellEnd"/>
      <w:r>
        <w:rPr>
          <w:rFonts w:eastAsia="MS Mincho"/>
        </w:rPr>
        <w:t xml:space="preserve"> udržet v tajnosti, že po </w:t>
      </w:r>
      <w:proofErr w:type="gramStart"/>
      <w:r>
        <w:rPr>
          <w:rFonts w:eastAsia="MS Mincho"/>
        </w:rPr>
        <w:t>celý</w:t>
      </w:r>
      <w:proofErr w:type="gramEnd"/>
      <w:r>
        <w:rPr>
          <w:rFonts w:eastAsia="MS Mincho"/>
        </w:rPr>
        <w:t xml:space="preserve"> Anglii </w:t>
      </w:r>
      <w:proofErr w:type="spellStart"/>
      <w:r>
        <w:rPr>
          <w:rFonts w:eastAsia="MS Mincho"/>
        </w:rPr>
        <w:t>eště</w:t>
      </w:r>
      <w:proofErr w:type="spellEnd"/>
      <w:r>
        <w:rPr>
          <w:rFonts w:eastAsia="MS Mincho"/>
        </w:rPr>
        <w:t xml:space="preserve"> jsou čarodějky a kouzelníci.“</w:t>
      </w:r>
    </w:p>
    <w:p w:rsidR="00FC777A" w:rsidRDefault="00FC777A" w:rsidP="00FC777A">
      <w:pPr>
        <w:tabs>
          <w:tab w:val="left" w:pos="850"/>
        </w:tabs>
        <w:ind w:firstLine="284"/>
        <w:rPr>
          <w:rFonts w:eastAsia="MS Mincho"/>
        </w:rPr>
      </w:pPr>
      <w:r>
        <w:rPr>
          <w:rFonts w:eastAsia="MS Mincho"/>
        </w:rPr>
        <w:t>„Ale proč?“</w:t>
      </w:r>
    </w:p>
    <w:p w:rsidR="00FC777A" w:rsidRDefault="00FC777A" w:rsidP="00FC777A">
      <w:pPr>
        <w:tabs>
          <w:tab w:val="left" w:pos="850"/>
        </w:tabs>
        <w:ind w:firstLine="284"/>
        <w:rPr>
          <w:rFonts w:eastAsia="MS Mincho"/>
        </w:rPr>
      </w:pPr>
      <w:r>
        <w:rPr>
          <w:rFonts w:eastAsia="MS Mincho"/>
        </w:rPr>
        <w:t>„</w:t>
      </w:r>
      <w:r>
        <w:rPr>
          <w:rFonts w:eastAsia="MS Mincho"/>
          <w:i/>
        </w:rPr>
        <w:t>Proč?</w:t>
      </w:r>
      <w:r>
        <w:rPr>
          <w:rFonts w:eastAsia="MS Mincho"/>
        </w:rPr>
        <w:t xml:space="preserve"> </w:t>
      </w:r>
      <w:proofErr w:type="spellStart"/>
      <w:r>
        <w:rPr>
          <w:rFonts w:eastAsia="MS Mincho"/>
        </w:rPr>
        <w:t>Mordyjé</w:t>
      </w:r>
      <w:proofErr w:type="spellEnd"/>
      <w:r>
        <w:rPr>
          <w:rFonts w:eastAsia="MS Mincho"/>
        </w:rPr>
        <w:t xml:space="preserve">, </w:t>
      </w:r>
      <w:proofErr w:type="spellStart"/>
      <w:r>
        <w:rPr>
          <w:rFonts w:eastAsia="MS Mincho"/>
        </w:rPr>
        <w:t>Harry</w:t>
      </w:r>
      <w:proofErr w:type="spellEnd"/>
      <w:r>
        <w:rPr>
          <w:rFonts w:eastAsia="MS Mincho"/>
        </w:rPr>
        <w:t xml:space="preserve">, </w:t>
      </w:r>
      <w:proofErr w:type="spellStart"/>
      <w:r>
        <w:rPr>
          <w:rFonts w:eastAsia="MS Mincho"/>
        </w:rPr>
        <w:t>poněvač</w:t>
      </w:r>
      <w:proofErr w:type="spellEnd"/>
      <w:r>
        <w:rPr>
          <w:rFonts w:eastAsia="MS Mincho"/>
        </w:rPr>
        <w:t xml:space="preserve"> jinak by </w:t>
      </w:r>
      <w:proofErr w:type="spellStart"/>
      <w:r>
        <w:rPr>
          <w:rFonts w:eastAsia="MS Mincho"/>
        </w:rPr>
        <w:t>každej</w:t>
      </w:r>
      <w:proofErr w:type="spellEnd"/>
      <w:r>
        <w:rPr>
          <w:rFonts w:eastAsia="MS Mincho"/>
        </w:rPr>
        <w:t xml:space="preserve"> chtěl, aby mu nějakým kouzlem pomohli z jeho starostí. To teda ne, líp, když nás </w:t>
      </w:r>
      <w:proofErr w:type="spellStart"/>
      <w:r>
        <w:rPr>
          <w:rFonts w:eastAsia="MS Mincho"/>
        </w:rPr>
        <w:t>nechaj</w:t>
      </w:r>
      <w:proofErr w:type="spellEnd"/>
      <w:r>
        <w:rPr>
          <w:rFonts w:eastAsia="MS Mincho"/>
        </w:rPr>
        <w:t xml:space="preserve"> na pokoji.“</w:t>
      </w:r>
    </w:p>
    <w:p w:rsidR="00C71B92" w:rsidRDefault="00C71B92" w:rsidP="00C71B92">
      <w:pPr>
        <w:tabs>
          <w:tab w:val="left" w:pos="850"/>
        </w:tabs>
        <w:ind w:firstLine="284"/>
        <w:rPr>
          <w:rFonts w:eastAsia="MS Mincho"/>
        </w:rPr>
      </w:pPr>
      <w:r>
        <w:rPr>
          <w:rFonts w:eastAsia="MS Mincho"/>
        </w:rPr>
        <w:t xml:space="preserve">V tu chvíli loďka lehce narazila do přístavní zdi. </w:t>
      </w:r>
      <w:proofErr w:type="spellStart"/>
      <w:r>
        <w:rPr>
          <w:rFonts w:eastAsia="MS Mincho"/>
        </w:rPr>
        <w:t>Hagrid</w:t>
      </w:r>
      <w:proofErr w:type="spellEnd"/>
      <w:r>
        <w:rPr>
          <w:rFonts w:eastAsia="MS Mincho"/>
        </w:rPr>
        <w:t xml:space="preserve"> složil noviny a vystoupili po kamenných schodech na ulici.</w:t>
      </w:r>
    </w:p>
    <w:p w:rsidR="00C71B92" w:rsidRDefault="00C71B92" w:rsidP="00C71B92">
      <w:pPr>
        <w:tabs>
          <w:tab w:val="left" w:pos="850"/>
        </w:tabs>
        <w:ind w:firstLine="284"/>
        <w:rPr>
          <w:rFonts w:eastAsia="MS Mincho"/>
        </w:rPr>
      </w:pPr>
      <w:r>
        <w:rPr>
          <w:rFonts w:eastAsia="MS Mincho"/>
        </w:rPr>
        <w:t xml:space="preserve">Jak šli městečkem k nádraží, mnoho chodců se po </w:t>
      </w:r>
      <w:proofErr w:type="spellStart"/>
      <w:r>
        <w:rPr>
          <w:rFonts w:eastAsia="MS Mincho"/>
        </w:rPr>
        <w:t>Hagridovi</w:t>
      </w:r>
      <w:proofErr w:type="spellEnd"/>
      <w:r>
        <w:rPr>
          <w:rFonts w:eastAsia="MS Mincho"/>
        </w:rPr>
        <w:t xml:space="preserve"> ohlíželo. </w:t>
      </w:r>
      <w:proofErr w:type="spellStart"/>
      <w:r>
        <w:rPr>
          <w:rFonts w:eastAsia="MS Mincho"/>
        </w:rPr>
        <w:t>Harry</w:t>
      </w:r>
      <w:proofErr w:type="spellEnd"/>
      <w:r>
        <w:rPr>
          <w:rFonts w:eastAsia="MS Mincho"/>
        </w:rPr>
        <w:t xml:space="preserve"> se tomu ani nedivil. Nejenže </w:t>
      </w:r>
      <w:proofErr w:type="spellStart"/>
      <w:r>
        <w:rPr>
          <w:rFonts w:eastAsia="MS Mincho"/>
        </w:rPr>
        <w:t>Hagrid</w:t>
      </w:r>
      <w:proofErr w:type="spellEnd"/>
      <w:r>
        <w:rPr>
          <w:rFonts w:eastAsia="MS Mincho"/>
        </w:rPr>
        <w:t xml:space="preserve"> byl dvakrát tak vysoký jako kdokoliv jiný; ještě k tomu ukazoval na úplně obyčejné věci, jako třeba parkovací hodiny, a hlasitě prohlašoval: „Vidíš </w:t>
      </w:r>
      <w:proofErr w:type="spellStart"/>
      <w:r>
        <w:rPr>
          <w:rFonts w:eastAsia="MS Mincho"/>
        </w:rPr>
        <w:t>todle</w:t>
      </w:r>
      <w:proofErr w:type="spellEnd"/>
      <w:r>
        <w:rPr>
          <w:rFonts w:eastAsia="MS Mincho"/>
        </w:rPr>
        <w:t xml:space="preserve">, </w:t>
      </w:r>
      <w:proofErr w:type="spellStart"/>
      <w:r>
        <w:rPr>
          <w:rFonts w:eastAsia="MS Mincho"/>
        </w:rPr>
        <w:t>Harry</w:t>
      </w:r>
      <w:proofErr w:type="spellEnd"/>
      <w:r>
        <w:rPr>
          <w:rFonts w:eastAsia="MS Mincho"/>
        </w:rPr>
        <w:t xml:space="preserve">? Co si ty </w:t>
      </w:r>
      <w:proofErr w:type="spellStart"/>
      <w:r>
        <w:rPr>
          <w:rFonts w:eastAsia="MS Mincho"/>
        </w:rPr>
        <w:t>mudlové</w:t>
      </w:r>
      <w:proofErr w:type="spellEnd"/>
      <w:r>
        <w:rPr>
          <w:rFonts w:eastAsia="MS Mincho"/>
        </w:rPr>
        <w:t xml:space="preserve"> všecko </w:t>
      </w:r>
      <w:proofErr w:type="spellStart"/>
      <w:r>
        <w:rPr>
          <w:rFonts w:eastAsia="MS Mincho"/>
        </w:rPr>
        <w:t>nevymyslej</w:t>
      </w:r>
      <w:proofErr w:type="spellEnd"/>
      <w:r>
        <w:rPr>
          <w:rFonts w:eastAsia="MS Mincho"/>
        </w:rPr>
        <w:t>, viď?“</w:t>
      </w:r>
    </w:p>
    <w:p w:rsidR="00C71B92" w:rsidRDefault="00C71B92" w:rsidP="00C71B92">
      <w:pPr>
        <w:tabs>
          <w:tab w:val="left" w:pos="850"/>
        </w:tabs>
        <w:ind w:firstLine="284"/>
        <w:rPr>
          <w:rFonts w:eastAsia="MS Mincho"/>
        </w:rPr>
      </w:pPr>
      <w:r>
        <w:rPr>
          <w:rFonts w:eastAsia="MS Mincho"/>
        </w:rPr>
        <w:t>„</w:t>
      </w:r>
      <w:proofErr w:type="spellStart"/>
      <w:r>
        <w:rPr>
          <w:rFonts w:eastAsia="MS Mincho"/>
        </w:rPr>
        <w:t>Hagride</w:t>
      </w:r>
      <w:proofErr w:type="spellEnd"/>
      <w:r>
        <w:rPr>
          <w:rFonts w:eastAsia="MS Mincho"/>
        </w:rPr>
        <w:t xml:space="preserve">,“ ozval se </w:t>
      </w:r>
      <w:proofErr w:type="spellStart"/>
      <w:r>
        <w:rPr>
          <w:rFonts w:eastAsia="MS Mincho"/>
        </w:rPr>
        <w:t>Harry</w:t>
      </w:r>
      <w:proofErr w:type="spellEnd"/>
      <w:r>
        <w:rPr>
          <w:rFonts w:eastAsia="MS Mincho"/>
        </w:rPr>
        <w:t xml:space="preserve"> a trochu supěl, jak musel utíkat, aby mu stačil, „říkal jsi, že u </w:t>
      </w:r>
      <w:proofErr w:type="spellStart"/>
      <w:r>
        <w:rPr>
          <w:rFonts w:eastAsia="MS Mincho"/>
        </w:rPr>
        <w:t>Gringottových</w:t>
      </w:r>
      <w:proofErr w:type="spellEnd"/>
      <w:r>
        <w:rPr>
          <w:rFonts w:eastAsia="MS Mincho"/>
        </w:rPr>
        <w:t xml:space="preserve"> jsou </w:t>
      </w:r>
      <w:r>
        <w:rPr>
          <w:rFonts w:eastAsia="MS Mincho"/>
          <w:i/>
        </w:rPr>
        <w:t>draci</w:t>
      </w:r>
      <w:r>
        <w:rPr>
          <w:rFonts w:eastAsia="MS Mincho"/>
        </w:rPr>
        <w:t>?“</w:t>
      </w:r>
    </w:p>
    <w:p w:rsidR="00C71B92" w:rsidRDefault="00C71B92" w:rsidP="00C71B92">
      <w:pPr>
        <w:pStyle w:val="Zkladntextodsazen"/>
        <w:tabs>
          <w:tab w:val="left" w:pos="850"/>
        </w:tabs>
      </w:pPr>
      <w:r>
        <w:t xml:space="preserve">„No, aspoň se to tvrdí,“ odpověděl </w:t>
      </w:r>
      <w:proofErr w:type="spellStart"/>
      <w:r>
        <w:t>Hagrid</w:t>
      </w:r>
      <w:proofErr w:type="spellEnd"/>
      <w:r>
        <w:t>. „</w:t>
      </w:r>
      <w:proofErr w:type="spellStart"/>
      <w:r>
        <w:t>Jémine</w:t>
      </w:r>
      <w:proofErr w:type="spellEnd"/>
      <w:r>
        <w:t xml:space="preserve">, já bych </w:t>
      </w:r>
      <w:proofErr w:type="spellStart"/>
      <w:r>
        <w:t>takovýho</w:t>
      </w:r>
      <w:proofErr w:type="spellEnd"/>
      <w:r>
        <w:t xml:space="preserve"> draka chtěl mít!“</w:t>
      </w:r>
    </w:p>
    <w:p w:rsidR="00C71B92" w:rsidRDefault="00C71B92" w:rsidP="00C71B92">
      <w:pPr>
        <w:tabs>
          <w:tab w:val="left" w:pos="850"/>
        </w:tabs>
        <w:ind w:firstLine="284"/>
        <w:rPr>
          <w:rFonts w:eastAsia="MS Mincho"/>
        </w:rPr>
      </w:pPr>
      <w:r>
        <w:rPr>
          <w:rFonts w:eastAsia="MS Mincho"/>
        </w:rPr>
        <w:t xml:space="preserve">„Ty bys ho </w:t>
      </w:r>
      <w:r>
        <w:rPr>
          <w:rFonts w:eastAsia="MS Mincho"/>
          <w:i/>
        </w:rPr>
        <w:t>chtěl</w:t>
      </w:r>
      <w:r>
        <w:rPr>
          <w:rFonts w:eastAsia="MS Mincho"/>
        </w:rPr>
        <w:t>?“</w:t>
      </w:r>
    </w:p>
    <w:p w:rsidR="00C71B92" w:rsidRDefault="00C71B92" w:rsidP="00C71B92">
      <w:pPr>
        <w:pStyle w:val="Zkladntextodsazen"/>
        <w:tabs>
          <w:tab w:val="left" w:pos="850"/>
        </w:tabs>
      </w:pPr>
      <w:r>
        <w:t xml:space="preserve">„Přál sem si ho vod </w:t>
      </w:r>
      <w:proofErr w:type="spellStart"/>
      <w:r>
        <w:t>samýho</w:t>
      </w:r>
      <w:proofErr w:type="spellEnd"/>
      <w:r>
        <w:t xml:space="preserve"> dětství – už jsme tu.“</w:t>
      </w:r>
    </w:p>
    <w:p w:rsidR="00C71B92" w:rsidRDefault="00C71B92" w:rsidP="00C71B92">
      <w:pPr>
        <w:tabs>
          <w:tab w:val="left" w:pos="850"/>
        </w:tabs>
        <w:ind w:firstLine="284"/>
        <w:rPr>
          <w:rFonts w:eastAsia="MS Mincho"/>
        </w:rPr>
      </w:pPr>
      <w:r>
        <w:rPr>
          <w:rFonts w:eastAsia="MS Mincho"/>
        </w:rPr>
        <w:lastRenderedPageBreak/>
        <w:t xml:space="preserve">Dorazili na nádraží. Vlak do Londýna jel za pět minut. </w:t>
      </w:r>
      <w:proofErr w:type="spellStart"/>
      <w:r>
        <w:rPr>
          <w:rFonts w:eastAsia="MS Mincho"/>
        </w:rPr>
        <w:t>Hagrid</w:t>
      </w:r>
      <w:proofErr w:type="spellEnd"/>
      <w:r>
        <w:rPr>
          <w:rFonts w:eastAsia="MS Mincho"/>
        </w:rPr>
        <w:t>, který nerozuměl „</w:t>
      </w:r>
      <w:proofErr w:type="spellStart"/>
      <w:r>
        <w:rPr>
          <w:rFonts w:eastAsia="MS Mincho"/>
        </w:rPr>
        <w:t>mudlovskejm</w:t>
      </w:r>
      <w:proofErr w:type="spellEnd"/>
      <w:r>
        <w:rPr>
          <w:rFonts w:eastAsia="MS Mincho"/>
        </w:rPr>
        <w:t xml:space="preserve"> penězům“, jak jim říkal, dal bankovky </w:t>
      </w:r>
      <w:proofErr w:type="spellStart"/>
      <w:r>
        <w:rPr>
          <w:rFonts w:eastAsia="MS Mincho"/>
        </w:rPr>
        <w:t>Harrymu</w:t>
      </w:r>
      <w:proofErr w:type="spellEnd"/>
      <w:r>
        <w:rPr>
          <w:rFonts w:eastAsia="MS Mincho"/>
        </w:rPr>
        <w:t>, aby koupil lístky.</w:t>
      </w:r>
    </w:p>
    <w:p w:rsidR="00C71B92" w:rsidRDefault="00C71B92" w:rsidP="00C71B92">
      <w:pPr>
        <w:tabs>
          <w:tab w:val="left" w:pos="850"/>
        </w:tabs>
        <w:ind w:firstLine="284"/>
        <w:rPr>
          <w:rFonts w:eastAsia="MS Mincho"/>
        </w:rPr>
      </w:pPr>
      <w:r>
        <w:rPr>
          <w:rFonts w:eastAsia="MS Mincho"/>
        </w:rPr>
        <w:t xml:space="preserve">Lidé ve vlaku na ně třeštili oči ještě víc. </w:t>
      </w:r>
      <w:proofErr w:type="spellStart"/>
      <w:r>
        <w:rPr>
          <w:rFonts w:eastAsia="MS Mincho"/>
        </w:rPr>
        <w:t>Hagrid</w:t>
      </w:r>
      <w:proofErr w:type="spellEnd"/>
      <w:r>
        <w:rPr>
          <w:rFonts w:eastAsia="MS Mincho"/>
        </w:rPr>
        <w:t xml:space="preserve"> si zabral dvě sedadla, seděl a pletl cosi, co vypadalo jako kanárkově žlutý cirkusový stan.</w:t>
      </w:r>
    </w:p>
    <w:p w:rsidR="00C71B92" w:rsidRDefault="00C71B92" w:rsidP="00C71B92">
      <w:pPr>
        <w:tabs>
          <w:tab w:val="left" w:pos="850"/>
        </w:tabs>
        <w:ind w:firstLine="284"/>
        <w:rPr>
          <w:rFonts w:eastAsia="MS Mincho"/>
        </w:rPr>
      </w:pPr>
      <w:r>
        <w:rPr>
          <w:rFonts w:eastAsia="MS Mincho"/>
        </w:rPr>
        <w:t xml:space="preserve">„Máš </w:t>
      </w:r>
      <w:proofErr w:type="spellStart"/>
      <w:r>
        <w:rPr>
          <w:rFonts w:eastAsia="MS Mincho"/>
        </w:rPr>
        <w:t>eště</w:t>
      </w:r>
      <w:proofErr w:type="spellEnd"/>
      <w:r>
        <w:rPr>
          <w:rFonts w:eastAsia="MS Mincho"/>
        </w:rPr>
        <w:t xml:space="preserve"> ten dopis, </w:t>
      </w:r>
      <w:proofErr w:type="spellStart"/>
      <w:r>
        <w:rPr>
          <w:rFonts w:eastAsia="MS Mincho"/>
        </w:rPr>
        <w:t>Harry</w:t>
      </w:r>
      <w:proofErr w:type="spellEnd"/>
      <w:r>
        <w:rPr>
          <w:rFonts w:eastAsia="MS Mincho"/>
        </w:rPr>
        <w:t>?“ zeptal se, jak počítal oka.</w:t>
      </w:r>
    </w:p>
    <w:p w:rsidR="00C71B92" w:rsidRDefault="00C71B92" w:rsidP="00C71B92">
      <w:pPr>
        <w:tabs>
          <w:tab w:val="left" w:pos="850"/>
        </w:tabs>
        <w:ind w:firstLine="284"/>
        <w:rPr>
          <w:rFonts w:eastAsia="MS Mincho"/>
        </w:rPr>
      </w:pPr>
      <w:proofErr w:type="spellStart"/>
      <w:r>
        <w:rPr>
          <w:rFonts w:eastAsia="MS Mincho"/>
        </w:rPr>
        <w:t>Harry</w:t>
      </w:r>
      <w:proofErr w:type="spellEnd"/>
      <w:r>
        <w:rPr>
          <w:rFonts w:eastAsia="MS Mincho"/>
        </w:rPr>
        <w:t xml:space="preserve"> vytáhl z kapsy pergamenovou obálku.</w:t>
      </w:r>
    </w:p>
    <w:p w:rsidR="00C71B92" w:rsidRDefault="00C71B92" w:rsidP="00C71B92">
      <w:pPr>
        <w:tabs>
          <w:tab w:val="left" w:pos="850"/>
        </w:tabs>
        <w:ind w:firstLine="284"/>
        <w:rPr>
          <w:rFonts w:eastAsia="MS Mincho"/>
        </w:rPr>
      </w:pPr>
      <w:r>
        <w:rPr>
          <w:rFonts w:eastAsia="MS Mincho"/>
        </w:rPr>
        <w:t xml:space="preserve">„Výborně,“ řekl </w:t>
      </w:r>
      <w:proofErr w:type="spellStart"/>
      <w:r>
        <w:rPr>
          <w:rFonts w:eastAsia="MS Mincho"/>
        </w:rPr>
        <w:t>Hagrid</w:t>
      </w:r>
      <w:proofErr w:type="spellEnd"/>
      <w:r>
        <w:rPr>
          <w:rFonts w:eastAsia="MS Mincho"/>
        </w:rPr>
        <w:t>. „je tam seznam všeho, co potřebuješ.“</w:t>
      </w:r>
    </w:p>
    <w:p w:rsidR="00C71B92" w:rsidRDefault="00C71B92" w:rsidP="00C71B92">
      <w:pPr>
        <w:pStyle w:val="Zkladntextodsazen"/>
        <w:tabs>
          <w:tab w:val="left" w:pos="850"/>
        </w:tabs>
      </w:pPr>
      <w:proofErr w:type="spellStart"/>
      <w:r>
        <w:t>Harry</w:t>
      </w:r>
      <w:proofErr w:type="spellEnd"/>
      <w:r>
        <w:t xml:space="preserve"> rozložil druhý list papíru, kterého si včera večer nevšiml, a četl:</w:t>
      </w:r>
    </w:p>
    <w:p w:rsidR="00C71B92" w:rsidRDefault="00C71B92" w:rsidP="00C71B92">
      <w:pPr>
        <w:tabs>
          <w:tab w:val="left" w:pos="850"/>
        </w:tabs>
        <w:rPr>
          <w:rFonts w:eastAsia="MS Mincho"/>
        </w:rPr>
      </w:pPr>
    </w:p>
    <w:p w:rsidR="00C71B92" w:rsidRDefault="00C71B92" w:rsidP="00C71B92">
      <w:pPr>
        <w:keepNext/>
      </w:pPr>
      <w:r>
        <w:t>ŠKOLA ČAR A KOUZEL V BRADAVICÍCH</w:t>
      </w:r>
    </w:p>
    <w:p w:rsidR="00C71B92" w:rsidRDefault="00C71B92" w:rsidP="00C71B92">
      <w:pPr>
        <w:tabs>
          <w:tab w:val="left" w:pos="850"/>
        </w:tabs>
        <w:rPr>
          <w:rFonts w:eastAsia="MS Mincho"/>
        </w:rPr>
      </w:pPr>
    </w:p>
    <w:p w:rsidR="00C71B92" w:rsidRDefault="00C71B92" w:rsidP="00C71B92">
      <w:pPr>
        <w:rPr>
          <w:b/>
        </w:rPr>
      </w:pPr>
      <w:r>
        <w:rPr>
          <w:b/>
        </w:rPr>
        <w:t>Stejnokroj</w:t>
      </w:r>
    </w:p>
    <w:p w:rsidR="00C71B92" w:rsidRDefault="00C71B92" w:rsidP="00C71B92">
      <w:pPr>
        <w:tabs>
          <w:tab w:val="left" w:pos="850"/>
        </w:tabs>
        <w:rPr>
          <w:rFonts w:eastAsia="MS Mincho"/>
          <w:i/>
          <w:sz w:val="20"/>
        </w:rPr>
      </w:pPr>
      <w:r>
        <w:rPr>
          <w:rFonts w:eastAsia="MS Mincho"/>
          <w:i/>
          <w:sz w:val="20"/>
        </w:rPr>
        <w:t>Žáci prvního ročníku budou potřebovat:</w:t>
      </w:r>
    </w:p>
    <w:p w:rsidR="00C71B92" w:rsidRDefault="00C71B92" w:rsidP="00C71B92">
      <w:pPr>
        <w:tabs>
          <w:tab w:val="left" w:pos="850"/>
        </w:tabs>
        <w:rPr>
          <w:rFonts w:eastAsia="MS Mincho"/>
          <w:i/>
          <w:sz w:val="20"/>
        </w:rPr>
      </w:pPr>
      <w:r>
        <w:rPr>
          <w:rFonts w:eastAsia="MS Mincho"/>
          <w:i/>
          <w:sz w:val="20"/>
        </w:rPr>
        <w:t>tři jednobarevné pracovní hábity (černé)</w:t>
      </w:r>
    </w:p>
    <w:p w:rsidR="00C71B92" w:rsidRDefault="00C71B92" w:rsidP="00C71B92">
      <w:pPr>
        <w:tabs>
          <w:tab w:val="left" w:pos="850"/>
        </w:tabs>
        <w:rPr>
          <w:rFonts w:eastAsia="MS Mincho"/>
          <w:i/>
          <w:sz w:val="20"/>
        </w:rPr>
      </w:pPr>
      <w:r>
        <w:rPr>
          <w:rFonts w:eastAsia="MS Mincho"/>
          <w:i/>
          <w:sz w:val="20"/>
        </w:rPr>
        <w:t>jednu jednobarevnou špičatou čapku (černou na každodenní nošení)</w:t>
      </w:r>
    </w:p>
    <w:p w:rsidR="00C71B92" w:rsidRDefault="00C71B92" w:rsidP="00C71B92">
      <w:pPr>
        <w:tabs>
          <w:tab w:val="left" w:pos="850"/>
        </w:tabs>
        <w:rPr>
          <w:rFonts w:eastAsia="MS Mincho"/>
          <w:i/>
          <w:sz w:val="20"/>
        </w:rPr>
      </w:pPr>
      <w:r>
        <w:rPr>
          <w:rFonts w:eastAsia="MS Mincho"/>
          <w:i/>
          <w:sz w:val="20"/>
        </w:rPr>
        <w:t>jeden pár ochranných rukavic (z dračí kůže nebo podobné)</w:t>
      </w:r>
    </w:p>
    <w:p w:rsidR="00C71B92" w:rsidRDefault="00C71B92" w:rsidP="00C71B92">
      <w:pPr>
        <w:tabs>
          <w:tab w:val="left" w:pos="850"/>
        </w:tabs>
        <w:rPr>
          <w:rFonts w:eastAsia="MS Mincho"/>
          <w:i/>
          <w:sz w:val="20"/>
        </w:rPr>
      </w:pPr>
      <w:r>
        <w:rPr>
          <w:rFonts w:eastAsia="MS Mincho"/>
          <w:i/>
          <w:sz w:val="20"/>
        </w:rPr>
        <w:t xml:space="preserve">jeden zimní plášť (černý, se stříbrnými sponami) </w:t>
      </w:r>
    </w:p>
    <w:p w:rsidR="00C71B92" w:rsidRDefault="00C71B92" w:rsidP="00C71B92">
      <w:pPr>
        <w:tabs>
          <w:tab w:val="left" w:pos="850"/>
        </w:tabs>
        <w:ind w:firstLine="284"/>
        <w:rPr>
          <w:rFonts w:eastAsia="MS Mincho"/>
          <w:sz w:val="22"/>
        </w:rPr>
      </w:pPr>
      <w:r>
        <w:rPr>
          <w:rFonts w:eastAsia="MS Mincho"/>
          <w:sz w:val="22"/>
        </w:rPr>
        <w:t xml:space="preserve"> </w:t>
      </w:r>
    </w:p>
    <w:p w:rsidR="00C71B92" w:rsidRDefault="00C71B92" w:rsidP="00C71B92">
      <w:pPr>
        <w:ind w:left="284"/>
        <w:rPr>
          <w:rFonts w:eastAsia="MS Mincho"/>
          <w:b/>
          <w:i/>
          <w:sz w:val="22"/>
        </w:rPr>
      </w:pPr>
      <w:r>
        <w:rPr>
          <w:rFonts w:eastAsia="MS Mincho"/>
          <w:b/>
          <w:i/>
          <w:sz w:val="22"/>
        </w:rPr>
        <w:t>Upozorňujeme, že žáci by měli veškeré oblečení mít opatřeno jmenovkou.</w:t>
      </w:r>
    </w:p>
    <w:p w:rsidR="00C71B92" w:rsidRDefault="00C71B92" w:rsidP="00C71B92">
      <w:pPr>
        <w:ind w:firstLine="284"/>
        <w:rPr>
          <w:rFonts w:eastAsia="MS Mincho"/>
          <w:sz w:val="22"/>
        </w:rPr>
      </w:pPr>
    </w:p>
    <w:p w:rsidR="00C71B92" w:rsidRDefault="00C71B92" w:rsidP="00C71B92">
      <w:pPr>
        <w:rPr>
          <w:b/>
        </w:rPr>
      </w:pPr>
      <w:r>
        <w:rPr>
          <w:b/>
        </w:rPr>
        <w:t>Předepsané knihy</w:t>
      </w:r>
    </w:p>
    <w:p w:rsidR="00C71B92" w:rsidRDefault="00C71B92" w:rsidP="00C71B92">
      <w:pPr>
        <w:rPr>
          <w:rFonts w:eastAsia="MS Mincho"/>
          <w:i/>
          <w:sz w:val="20"/>
        </w:rPr>
      </w:pPr>
      <w:r>
        <w:rPr>
          <w:rFonts w:eastAsia="MS Mincho"/>
          <w:i/>
          <w:sz w:val="20"/>
        </w:rPr>
        <w:t>Každý žák bude potřebovat tyto učebnice:</w:t>
      </w:r>
    </w:p>
    <w:p w:rsidR="00C71B92" w:rsidRDefault="00C71B92" w:rsidP="00C71B92">
      <w:pPr>
        <w:tabs>
          <w:tab w:val="left" w:pos="850"/>
        </w:tabs>
        <w:ind w:left="2439" w:hanging="2155"/>
        <w:rPr>
          <w:rFonts w:eastAsia="MS Mincho"/>
          <w:sz w:val="20"/>
        </w:rPr>
      </w:pPr>
      <w:proofErr w:type="spellStart"/>
      <w:r>
        <w:rPr>
          <w:rFonts w:eastAsia="MS Mincho"/>
          <w:i/>
          <w:sz w:val="20"/>
        </w:rPr>
        <w:t>Miranda</w:t>
      </w:r>
      <w:proofErr w:type="spellEnd"/>
      <w:r>
        <w:rPr>
          <w:rFonts w:eastAsia="MS Mincho"/>
          <w:i/>
          <w:sz w:val="20"/>
        </w:rPr>
        <w:t xml:space="preserve"> </w:t>
      </w:r>
      <w:proofErr w:type="spellStart"/>
      <w:r>
        <w:rPr>
          <w:rFonts w:eastAsia="MS Mincho"/>
          <w:i/>
          <w:sz w:val="20"/>
        </w:rPr>
        <w:t>Jestřábová</w:t>
      </w:r>
      <w:proofErr w:type="spellEnd"/>
      <w:r>
        <w:rPr>
          <w:rFonts w:eastAsia="MS Mincho"/>
          <w:i/>
          <w:sz w:val="20"/>
        </w:rPr>
        <w:t>:</w:t>
      </w:r>
      <w:r>
        <w:rPr>
          <w:rFonts w:eastAsia="MS Mincho"/>
          <w:sz w:val="20"/>
        </w:rPr>
        <w:t xml:space="preserve"> Příručka kouzelných slov a </w:t>
      </w:r>
      <w:proofErr w:type="gramStart"/>
      <w:r>
        <w:rPr>
          <w:rFonts w:eastAsia="MS Mincho"/>
          <w:sz w:val="20"/>
        </w:rPr>
        <w:t>zaklínadel (1.stupeň</w:t>
      </w:r>
      <w:proofErr w:type="gramEnd"/>
      <w:r>
        <w:rPr>
          <w:rFonts w:eastAsia="MS Mincho"/>
          <w:sz w:val="20"/>
        </w:rPr>
        <w:t>)</w:t>
      </w:r>
    </w:p>
    <w:p w:rsidR="00C71B92" w:rsidRDefault="00C71B92" w:rsidP="00C71B92">
      <w:pPr>
        <w:ind w:firstLine="284"/>
        <w:rPr>
          <w:rFonts w:eastAsia="MS Mincho"/>
          <w:sz w:val="20"/>
        </w:rPr>
      </w:pPr>
      <w:proofErr w:type="spellStart"/>
      <w:r>
        <w:rPr>
          <w:rFonts w:eastAsia="MS Mincho"/>
          <w:i/>
          <w:sz w:val="20"/>
        </w:rPr>
        <w:t>Batylda</w:t>
      </w:r>
      <w:proofErr w:type="spellEnd"/>
      <w:r>
        <w:rPr>
          <w:rFonts w:eastAsia="MS Mincho"/>
          <w:i/>
          <w:sz w:val="20"/>
        </w:rPr>
        <w:t xml:space="preserve"> </w:t>
      </w:r>
      <w:proofErr w:type="spellStart"/>
      <w:r>
        <w:rPr>
          <w:rFonts w:eastAsia="MS Mincho"/>
          <w:i/>
          <w:sz w:val="20"/>
        </w:rPr>
        <w:t>Bagshotová</w:t>
      </w:r>
      <w:proofErr w:type="spellEnd"/>
      <w:r>
        <w:rPr>
          <w:rFonts w:eastAsia="MS Mincho"/>
          <w:i/>
          <w:sz w:val="20"/>
        </w:rPr>
        <w:t>:</w:t>
      </w:r>
      <w:r>
        <w:rPr>
          <w:rFonts w:eastAsia="MS Mincho"/>
          <w:sz w:val="20"/>
        </w:rPr>
        <w:t xml:space="preserve"> Dějiny čar a kouzel </w:t>
      </w:r>
    </w:p>
    <w:p w:rsidR="00C71B92" w:rsidRDefault="00C71B92" w:rsidP="00C71B92">
      <w:pPr>
        <w:ind w:firstLine="284"/>
        <w:rPr>
          <w:rFonts w:eastAsia="MS Mincho"/>
          <w:sz w:val="20"/>
        </w:rPr>
      </w:pPr>
      <w:r>
        <w:rPr>
          <w:rFonts w:eastAsia="MS Mincho"/>
          <w:i/>
          <w:sz w:val="20"/>
        </w:rPr>
        <w:t xml:space="preserve">Adalbert </w:t>
      </w:r>
      <w:proofErr w:type="spellStart"/>
      <w:r>
        <w:rPr>
          <w:rFonts w:eastAsia="MS Mincho"/>
          <w:i/>
          <w:sz w:val="20"/>
        </w:rPr>
        <w:t>Waffling</w:t>
      </w:r>
      <w:proofErr w:type="spellEnd"/>
      <w:r>
        <w:rPr>
          <w:rFonts w:eastAsia="MS Mincho"/>
          <w:i/>
          <w:sz w:val="20"/>
        </w:rPr>
        <w:t>:</w:t>
      </w:r>
      <w:r>
        <w:rPr>
          <w:rFonts w:eastAsia="MS Mincho"/>
          <w:sz w:val="20"/>
        </w:rPr>
        <w:t xml:space="preserve"> Teorie kouzelnického umění </w:t>
      </w:r>
    </w:p>
    <w:p w:rsidR="00C71B92" w:rsidRDefault="00C71B92" w:rsidP="00C71B92">
      <w:pPr>
        <w:ind w:firstLine="284"/>
        <w:rPr>
          <w:rFonts w:eastAsia="MS Mincho"/>
          <w:sz w:val="20"/>
        </w:rPr>
      </w:pPr>
      <w:proofErr w:type="spellStart"/>
      <w:r>
        <w:rPr>
          <w:rFonts w:eastAsia="MS Mincho"/>
          <w:i/>
          <w:sz w:val="20"/>
        </w:rPr>
        <w:t>Emeric</w:t>
      </w:r>
      <w:proofErr w:type="spellEnd"/>
      <w:r>
        <w:rPr>
          <w:rFonts w:eastAsia="MS Mincho"/>
          <w:i/>
          <w:sz w:val="20"/>
        </w:rPr>
        <w:t xml:space="preserve"> Cvak:</w:t>
      </w:r>
      <w:r>
        <w:rPr>
          <w:rFonts w:eastAsia="MS Mincho"/>
          <w:sz w:val="20"/>
        </w:rPr>
        <w:t xml:space="preserve"> Úvod do přeměňování</w:t>
      </w:r>
    </w:p>
    <w:p w:rsidR="00C71B92" w:rsidRDefault="00C71B92" w:rsidP="00C71B92">
      <w:pPr>
        <w:ind w:firstLine="284"/>
        <w:rPr>
          <w:rFonts w:eastAsia="MS Mincho"/>
          <w:sz w:val="20"/>
        </w:rPr>
      </w:pPr>
      <w:proofErr w:type="spellStart"/>
      <w:r>
        <w:rPr>
          <w:rFonts w:eastAsia="MS Mincho"/>
          <w:i/>
          <w:sz w:val="20"/>
        </w:rPr>
        <w:t>Phyllida</w:t>
      </w:r>
      <w:proofErr w:type="spellEnd"/>
      <w:r>
        <w:rPr>
          <w:rFonts w:eastAsia="MS Mincho"/>
          <w:i/>
          <w:sz w:val="20"/>
        </w:rPr>
        <w:t xml:space="preserve"> Výtrusová:</w:t>
      </w:r>
      <w:r>
        <w:rPr>
          <w:rFonts w:eastAsia="MS Mincho"/>
          <w:sz w:val="20"/>
        </w:rPr>
        <w:t xml:space="preserve"> Tisíc kouzelnických bylin a hub </w:t>
      </w:r>
    </w:p>
    <w:p w:rsidR="00C71B92" w:rsidRDefault="00C71B92" w:rsidP="00C71B92">
      <w:pPr>
        <w:ind w:firstLine="284"/>
        <w:rPr>
          <w:rFonts w:eastAsia="MS Mincho"/>
          <w:sz w:val="20"/>
        </w:rPr>
      </w:pPr>
      <w:proofErr w:type="spellStart"/>
      <w:r>
        <w:rPr>
          <w:rFonts w:eastAsia="MS Mincho"/>
          <w:i/>
          <w:sz w:val="20"/>
        </w:rPr>
        <w:t>Arsenius</w:t>
      </w:r>
      <w:proofErr w:type="spellEnd"/>
      <w:r>
        <w:rPr>
          <w:rFonts w:eastAsia="MS Mincho"/>
          <w:i/>
          <w:sz w:val="20"/>
        </w:rPr>
        <w:t xml:space="preserve"> Stopečka:</w:t>
      </w:r>
      <w:r>
        <w:rPr>
          <w:rFonts w:eastAsia="MS Mincho"/>
          <w:sz w:val="20"/>
        </w:rPr>
        <w:t xml:space="preserve"> Kouzelnické odvary a lektvary </w:t>
      </w:r>
    </w:p>
    <w:p w:rsidR="00C71B92" w:rsidRDefault="00C71B92" w:rsidP="00C71B92">
      <w:pPr>
        <w:ind w:firstLine="284"/>
        <w:rPr>
          <w:rFonts w:eastAsia="MS Mincho"/>
          <w:sz w:val="20"/>
        </w:rPr>
      </w:pPr>
      <w:r>
        <w:rPr>
          <w:rFonts w:eastAsia="MS Mincho"/>
          <w:i/>
          <w:sz w:val="20"/>
        </w:rPr>
        <w:t xml:space="preserve">Mlok </w:t>
      </w:r>
      <w:proofErr w:type="spellStart"/>
      <w:r>
        <w:rPr>
          <w:rFonts w:eastAsia="MS Mincho"/>
          <w:i/>
          <w:sz w:val="20"/>
        </w:rPr>
        <w:t>Scamander</w:t>
      </w:r>
      <w:proofErr w:type="spellEnd"/>
      <w:r>
        <w:rPr>
          <w:rFonts w:eastAsia="MS Mincho"/>
          <w:i/>
          <w:sz w:val="20"/>
        </w:rPr>
        <w:t>:</w:t>
      </w:r>
      <w:r>
        <w:rPr>
          <w:rFonts w:eastAsia="MS Mincho"/>
          <w:sz w:val="20"/>
        </w:rPr>
        <w:t xml:space="preserve"> Fantastická zvířata a kde je najít </w:t>
      </w:r>
    </w:p>
    <w:p w:rsidR="00C71B92" w:rsidRDefault="00C71B92" w:rsidP="00C71B92">
      <w:pPr>
        <w:ind w:firstLine="284"/>
        <w:rPr>
          <w:rFonts w:eastAsia="MS Mincho"/>
          <w:sz w:val="20"/>
        </w:rPr>
      </w:pPr>
      <w:proofErr w:type="spellStart"/>
      <w:r>
        <w:rPr>
          <w:rFonts w:eastAsia="MS Mincho"/>
          <w:i/>
          <w:sz w:val="20"/>
        </w:rPr>
        <w:t>Quentin</w:t>
      </w:r>
      <w:proofErr w:type="spellEnd"/>
      <w:r>
        <w:rPr>
          <w:rFonts w:eastAsia="MS Mincho"/>
          <w:i/>
          <w:sz w:val="20"/>
        </w:rPr>
        <w:t xml:space="preserve"> </w:t>
      </w:r>
      <w:proofErr w:type="spellStart"/>
      <w:r>
        <w:rPr>
          <w:rFonts w:eastAsia="MS Mincho"/>
          <w:i/>
          <w:sz w:val="20"/>
        </w:rPr>
        <w:t>Trimble</w:t>
      </w:r>
      <w:proofErr w:type="spellEnd"/>
      <w:r>
        <w:rPr>
          <w:rFonts w:eastAsia="MS Mincho"/>
          <w:i/>
          <w:sz w:val="20"/>
        </w:rPr>
        <w:t>:</w:t>
      </w:r>
      <w:r>
        <w:rPr>
          <w:rFonts w:eastAsia="MS Mincho"/>
          <w:sz w:val="20"/>
        </w:rPr>
        <w:t xml:space="preserve"> Černá magie – příručka sebeobrany </w:t>
      </w:r>
    </w:p>
    <w:p w:rsidR="00C71B92" w:rsidRDefault="00C71B92" w:rsidP="00C71B92">
      <w:pPr>
        <w:ind w:firstLine="284"/>
        <w:rPr>
          <w:rFonts w:eastAsia="MS Mincho"/>
          <w:sz w:val="22"/>
        </w:rPr>
      </w:pPr>
      <w:r>
        <w:rPr>
          <w:rFonts w:eastAsia="MS Mincho"/>
          <w:sz w:val="22"/>
        </w:rPr>
        <w:t xml:space="preserve"> </w:t>
      </w:r>
    </w:p>
    <w:p w:rsidR="00C71B92" w:rsidRDefault="00C71B92" w:rsidP="00C71B92">
      <w:pPr>
        <w:rPr>
          <w:b/>
        </w:rPr>
      </w:pPr>
      <w:r>
        <w:rPr>
          <w:b/>
        </w:rPr>
        <w:t>Další vybavení</w:t>
      </w:r>
    </w:p>
    <w:p w:rsidR="00C71B92" w:rsidRDefault="00C71B92" w:rsidP="00C71B92">
      <w:pPr>
        <w:ind w:firstLine="284"/>
        <w:rPr>
          <w:rFonts w:eastAsia="MS Mincho"/>
          <w:i/>
          <w:sz w:val="20"/>
        </w:rPr>
      </w:pPr>
      <w:r>
        <w:rPr>
          <w:rFonts w:eastAsia="MS Mincho"/>
          <w:i/>
          <w:sz w:val="20"/>
        </w:rPr>
        <w:t>1 hůlka</w:t>
      </w:r>
    </w:p>
    <w:p w:rsidR="00C71B92" w:rsidRDefault="00C71B92" w:rsidP="00C71B92">
      <w:pPr>
        <w:ind w:firstLine="284"/>
        <w:rPr>
          <w:rFonts w:eastAsia="MS Mincho"/>
          <w:i/>
          <w:sz w:val="20"/>
        </w:rPr>
      </w:pPr>
      <w:r>
        <w:rPr>
          <w:rFonts w:eastAsia="MS Mincho"/>
          <w:i/>
          <w:sz w:val="20"/>
        </w:rPr>
        <w:t>1 kotlík (</w:t>
      </w:r>
      <w:proofErr w:type="spellStart"/>
      <w:r>
        <w:rPr>
          <w:rFonts w:eastAsia="MS Mincho"/>
          <w:i/>
          <w:sz w:val="20"/>
        </w:rPr>
        <w:t>cínovy</w:t>
      </w:r>
      <w:proofErr w:type="spellEnd"/>
      <w:r>
        <w:rPr>
          <w:rFonts w:eastAsia="MS Mincho"/>
          <w:i/>
          <w:sz w:val="20"/>
        </w:rPr>
        <w:t>, standardní velikost 2)</w:t>
      </w:r>
    </w:p>
    <w:p w:rsidR="00C71B92" w:rsidRDefault="00C71B92" w:rsidP="00C71B92">
      <w:pPr>
        <w:ind w:firstLine="284"/>
        <w:rPr>
          <w:rFonts w:eastAsia="MS Mincho"/>
          <w:i/>
          <w:sz w:val="20"/>
        </w:rPr>
      </w:pPr>
      <w:r>
        <w:rPr>
          <w:rFonts w:eastAsia="MS Mincho"/>
          <w:i/>
          <w:sz w:val="20"/>
        </w:rPr>
        <w:t xml:space="preserve">1 sada skleněných nebo křišťálových lahviček </w:t>
      </w:r>
    </w:p>
    <w:p w:rsidR="00C71B92" w:rsidRDefault="00C71B92" w:rsidP="00C71B92">
      <w:pPr>
        <w:ind w:firstLine="284"/>
        <w:rPr>
          <w:rFonts w:eastAsia="MS Mincho"/>
          <w:i/>
          <w:sz w:val="20"/>
        </w:rPr>
      </w:pPr>
      <w:r>
        <w:rPr>
          <w:rFonts w:eastAsia="MS Mincho"/>
          <w:i/>
          <w:sz w:val="20"/>
        </w:rPr>
        <w:t>1 dalekohled</w:t>
      </w:r>
    </w:p>
    <w:p w:rsidR="00C71B92" w:rsidRDefault="00C71B92" w:rsidP="00C71B92">
      <w:pPr>
        <w:ind w:firstLine="284"/>
        <w:rPr>
          <w:rFonts w:eastAsia="MS Mincho"/>
          <w:i/>
          <w:sz w:val="20"/>
        </w:rPr>
      </w:pPr>
      <w:r>
        <w:rPr>
          <w:rFonts w:eastAsia="MS Mincho"/>
          <w:i/>
          <w:sz w:val="20"/>
        </w:rPr>
        <w:t>1 mosazné váhy</w:t>
      </w:r>
    </w:p>
    <w:p w:rsidR="00C71B92" w:rsidRDefault="00C71B92" w:rsidP="00C71B92">
      <w:pPr>
        <w:rPr>
          <w:rFonts w:eastAsia="MS Mincho"/>
          <w:sz w:val="22"/>
        </w:rPr>
      </w:pPr>
    </w:p>
    <w:p w:rsidR="00C71B92" w:rsidRDefault="00C71B92" w:rsidP="00C71B92">
      <w:pPr>
        <w:jc w:val="center"/>
        <w:rPr>
          <w:rFonts w:eastAsia="MS Mincho"/>
          <w:b/>
          <w:i/>
          <w:sz w:val="22"/>
        </w:rPr>
      </w:pPr>
      <w:r>
        <w:rPr>
          <w:rFonts w:eastAsia="MS Mincho"/>
          <w:b/>
          <w:i/>
          <w:sz w:val="22"/>
        </w:rPr>
        <w:t>Žáci si s sebou mohou rovněž přivézt sovu NEBO kočku NEBO žábu</w:t>
      </w:r>
    </w:p>
    <w:p w:rsidR="00C71B92" w:rsidRDefault="00C71B92" w:rsidP="00C71B92">
      <w:pPr>
        <w:pStyle w:val="WW-Zkladntextodsazen2"/>
        <w:rPr>
          <w:i w:val="0"/>
          <w:sz w:val="22"/>
        </w:rPr>
      </w:pPr>
    </w:p>
    <w:p w:rsidR="00C71B92" w:rsidRDefault="00C71B92" w:rsidP="00C71B92">
      <w:pPr>
        <w:pStyle w:val="WW-Zkladntextodsazen2"/>
        <w:ind w:firstLine="0"/>
        <w:jc w:val="center"/>
        <w:rPr>
          <w:b/>
          <w:sz w:val="22"/>
        </w:rPr>
      </w:pPr>
      <w:r>
        <w:rPr>
          <w:b/>
          <w:sz w:val="22"/>
        </w:rPr>
        <w:t>UPOZORŇUJEME RODIČE, ŽE ŽÁKŮM PRVNÍHO ROČNÍKU NEJSOU POVOLENA JEJICH VLASTNÍ KOŠŤATA!</w:t>
      </w:r>
    </w:p>
    <w:p w:rsidR="00C71B92" w:rsidRDefault="00C71B92" w:rsidP="00FC777A">
      <w:pPr>
        <w:tabs>
          <w:tab w:val="left" w:pos="850"/>
        </w:tabs>
        <w:ind w:firstLine="284"/>
        <w:rPr>
          <w:rFonts w:eastAsia="MS Mincho"/>
        </w:rPr>
      </w:pPr>
    </w:p>
    <w:p w:rsidR="003A16EE" w:rsidRDefault="003A16EE" w:rsidP="00FC777A">
      <w:pPr>
        <w:tabs>
          <w:tab w:val="left" w:pos="850"/>
        </w:tabs>
        <w:ind w:firstLine="284"/>
        <w:rPr>
          <w:rFonts w:eastAsia="MS Mincho"/>
        </w:rPr>
      </w:pPr>
    </w:p>
    <w:p w:rsidR="003A16EE" w:rsidRDefault="003A16EE" w:rsidP="00FC777A">
      <w:pPr>
        <w:tabs>
          <w:tab w:val="left" w:pos="850"/>
        </w:tabs>
        <w:ind w:firstLine="284"/>
        <w:rPr>
          <w:rFonts w:eastAsia="MS Mincho"/>
        </w:rPr>
      </w:pPr>
    </w:p>
    <w:p w:rsidR="003A16EE" w:rsidRDefault="003A16EE" w:rsidP="00FC777A">
      <w:pPr>
        <w:tabs>
          <w:tab w:val="left" w:pos="850"/>
        </w:tabs>
        <w:ind w:firstLine="284"/>
        <w:rPr>
          <w:rFonts w:eastAsia="MS Mincho"/>
        </w:rPr>
      </w:pPr>
    </w:p>
    <w:p w:rsidR="003A16EE" w:rsidRDefault="003A16EE" w:rsidP="00FC777A">
      <w:pPr>
        <w:tabs>
          <w:tab w:val="left" w:pos="850"/>
        </w:tabs>
        <w:ind w:firstLine="284"/>
        <w:rPr>
          <w:rFonts w:eastAsia="MS Mincho"/>
        </w:rPr>
      </w:pPr>
    </w:p>
    <w:p w:rsidR="003A16EE" w:rsidRDefault="003A16EE" w:rsidP="00FC777A">
      <w:pPr>
        <w:tabs>
          <w:tab w:val="left" w:pos="850"/>
        </w:tabs>
        <w:ind w:firstLine="284"/>
        <w:rPr>
          <w:rFonts w:eastAsia="MS Mincho"/>
        </w:rPr>
      </w:pPr>
    </w:p>
    <w:p w:rsidR="00C71B92" w:rsidRDefault="00C71B92" w:rsidP="00FC777A">
      <w:pPr>
        <w:tabs>
          <w:tab w:val="left" w:pos="850"/>
        </w:tabs>
        <w:ind w:firstLine="284"/>
        <w:rPr>
          <w:rFonts w:eastAsia="MS Mincho"/>
        </w:rPr>
      </w:pPr>
    </w:p>
    <w:p w:rsidR="00C71B92" w:rsidRDefault="00C71B92" w:rsidP="00FC777A">
      <w:pPr>
        <w:tabs>
          <w:tab w:val="left" w:pos="850"/>
        </w:tabs>
        <w:ind w:firstLine="284"/>
        <w:rPr>
          <w:rFonts w:eastAsia="MS Mincho"/>
        </w:rPr>
      </w:pPr>
    </w:p>
    <w:p w:rsidR="00C71B92" w:rsidRDefault="00C71B92" w:rsidP="00FC777A">
      <w:pPr>
        <w:tabs>
          <w:tab w:val="left" w:pos="850"/>
        </w:tabs>
        <w:ind w:firstLine="284"/>
        <w:rPr>
          <w:rFonts w:eastAsia="MS Mincho"/>
        </w:rPr>
      </w:pPr>
    </w:p>
    <w:p w:rsidR="00C71B92" w:rsidRDefault="00C71B92" w:rsidP="00FC777A">
      <w:pPr>
        <w:tabs>
          <w:tab w:val="left" w:pos="850"/>
        </w:tabs>
        <w:ind w:firstLine="284"/>
        <w:rPr>
          <w:rFonts w:eastAsia="MS Mincho"/>
        </w:rPr>
      </w:pPr>
    </w:p>
    <w:p w:rsidR="00C71B92" w:rsidRDefault="00C71B92" w:rsidP="00FC777A">
      <w:pPr>
        <w:tabs>
          <w:tab w:val="left" w:pos="850"/>
        </w:tabs>
        <w:ind w:firstLine="284"/>
        <w:rPr>
          <w:rFonts w:eastAsia="MS Mincho"/>
        </w:rPr>
      </w:pPr>
    </w:p>
    <w:p w:rsidR="003A16EE" w:rsidRDefault="003A16EE" w:rsidP="00FC777A">
      <w:pPr>
        <w:tabs>
          <w:tab w:val="left" w:pos="850"/>
        </w:tabs>
        <w:ind w:firstLine="284"/>
        <w:rPr>
          <w:rFonts w:eastAsia="MS Mincho"/>
        </w:rPr>
      </w:pPr>
    </w:p>
    <w:p w:rsidR="00501043" w:rsidRDefault="00501043" w:rsidP="003A16EE"/>
    <w:p w:rsidR="00501043" w:rsidRDefault="00501043" w:rsidP="003A16EE"/>
    <w:p w:rsidR="00501043" w:rsidRDefault="00501043" w:rsidP="003A16EE"/>
    <w:p w:rsidR="00501043" w:rsidRDefault="00501043" w:rsidP="003A16EE"/>
    <w:p w:rsidR="00501043" w:rsidRDefault="00501043" w:rsidP="003A16EE"/>
    <w:p w:rsidR="003A16EE" w:rsidRDefault="003A16EE" w:rsidP="003A16EE">
      <w:r>
        <w:lastRenderedPageBreak/>
        <w:t xml:space="preserve">Pracovní list – </w:t>
      </w:r>
      <w:proofErr w:type="spellStart"/>
      <w:r>
        <w:t>Harry</w:t>
      </w:r>
      <w:proofErr w:type="spellEnd"/>
      <w:r>
        <w:t xml:space="preserve"> </w:t>
      </w:r>
      <w:proofErr w:type="spellStart"/>
      <w:r>
        <w:t>Potter</w:t>
      </w:r>
      <w:proofErr w:type="spellEnd"/>
    </w:p>
    <w:p w:rsidR="003A16EE" w:rsidRDefault="003A16EE" w:rsidP="003A16EE"/>
    <w:p w:rsidR="003A16EE" w:rsidRDefault="003A16EE" w:rsidP="003A16EE">
      <w:pPr>
        <w:pStyle w:val="Odstavecseseznamem"/>
        <w:numPr>
          <w:ilvl w:val="0"/>
          <w:numId w:val="1"/>
        </w:numPr>
      </w:pPr>
      <w:r>
        <w:t>Dokážete poznat, z kterého dílu je výše uvedená ukázka? Svůj výběr zdůvodněte.</w:t>
      </w:r>
    </w:p>
    <w:p w:rsidR="003A16EE" w:rsidRDefault="003A16EE" w:rsidP="003A16EE"/>
    <w:p w:rsidR="003A16EE" w:rsidRDefault="003A16EE" w:rsidP="003A16EE"/>
    <w:p w:rsidR="003A16EE" w:rsidRDefault="003A16EE" w:rsidP="003A16EE"/>
    <w:p w:rsidR="003A16EE" w:rsidRDefault="003A16EE" w:rsidP="003A16EE"/>
    <w:p w:rsidR="003A16EE" w:rsidRDefault="003A16EE" w:rsidP="003A16EE">
      <w:pPr>
        <w:pStyle w:val="Odstavecseseznamem"/>
        <w:numPr>
          <w:ilvl w:val="0"/>
          <w:numId w:val="1"/>
        </w:numPr>
      </w:pPr>
      <w:r>
        <w:t>Můžeme poznat, v jaké zemi se příběh odehrává?</w:t>
      </w:r>
    </w:p>
    <w:p w:rsidR="003A16EE" w:rsidRDefault="003A16EE" w:rsidP="003A16EE">
      <w:pPr>
        <w:pStyle w:val="Odstavecseseznamem"/>
        <w:ind w:left="814" w:firstLine="0"/>
      </w:pPr>
    </w:p>
    <w:p w:rsidR="003A16EE" w:rsidRDefault="003A16EE" w:rsidP="003A16EE">
      <w:pPr>
        <w:pStyle w:val="Odstavecseseznamem"/>
        <w:ind w:left="814" w:firstLine="0"/>
        <w:rPr>
          <w:i/>
        </w:rPr>
      </w:pPr>
      <w:r>
        <w:rPr>
          <w:i/>
        </w:rPr>
        <w:t>Příběh se odehrává v……………………………, protože……………………………………</w:t>
      </w:r>
    </w:p>
    <w:p w:rsidR="003A16EE" w:rsidRDefault="003A16EE" w:rsidP="003A16EE">
      <w:pPr>
        <w:pStyle w:val="Odstavecseseznamem"/>
        <w:ind w:left="814" w:firstLine="0"/>
        <w:rPr>
          <w:i/>
        </w:rPr>
      </w:pPr>
    </w:p>
    <w:p w:rsidR="003A16EE" w:rsidRDefault="00684804" w:rsidP="003A16EE">
      <w:pPr>
        <w:pStyle w:val="Odstavecseseznamem"/>
        <w:numPr>
          <w:ilvl w:val="0"/>
          <w:numId w:val="1"/>
        </w:numPr>
      </w:pPr>
      <w:r>
        <w:t>Jak se jmenuje kouzelnická banka a kdo ji vede?</w:t>
      </w:r>
    </w:p>
    <w:p w:rsidR="00684804" w:rsidRDefault="00684804" w:rsidP="00684804">
      <w:pPr>
        <w:pStyle w:val="Odstavecseseznamem"/>
        <w:ind w:left="814" w:firstLine="0"/>
      </w:pPr>
    </w:p>
    <w:p w:rsidR="00684804" w:rsidRDefault="00684804" w:rsidP="00684804">
      <w:pPr>
        <w:pStyle w:val="Odstavecseseznamem"/>
        <w:ind w:left="814" w:firstLine="0"/>
      </w:pPr>
    </w:p>
    <w:p w:rsidR="003A16EE" w:rsidRDefault="00684804" w:rsidP="003A16EE">
      <w:pPr>
        <w:pStyle w:val="Odstavecseseznamem"/>
        <w:numPr>
          <w:ilvl w:val="0"/>
          <w:numId w:val="1"/>
        </w:numPr>
      </w:pPr>
      <w:proofErr w:type="spellStart"/>
      <w:r>
        <w:t>Hagrid</w:t>
      </w:r>
      <w:proofErr w:type="spellEnd"/>
      <w:r>
        <w:t xml:space="preserve"> používá ke kouzlení zvláštní předmět, jaký?</w:t>
      </w:r>
    </w:p>
    <w:p w:rsidR="003A16EE" w:rsidRDefault="003A16EE" w:rsidP="003A16EE"/>
    <w:p w:rsidR="00684804" w:rsidRDefault="00684804" w:rsidP="003A16EE"/>
    <w:p w:rsidR="003A16EE" w:rsidRDefault="00C71B92" w:rsidP="003A16EE">
      <w:pPr>
        <w:pStyle w:val="Odstavecseseznamem"/>
        <w:numPr>
          <w:ilvl w:val="0"/>
          <w:numId w:val="1"/>
        </w:numPr>
      </w:pPr>
      <w:r>
        <w:t>Veslice je:</w:t>
      </w:r>
    </w:p>
    <w:p w:rsidR="003A16EE" w:rsidRPr="000719FD" w:rsidRDefault="00C71B92" w:rsidP="003A16EE">
      <w:pPr>
        <w:pStyle w:val="Odstavecseseznamem"/>
        <w:numPr>
          <w:ilvl w:val="0"/>
          <w:numId w:val="3"/>
        </w:numPr>
        <w:rPr>
          <w:i/>
        </w:rPr>
      </w:pPr>
      <w:r>
        <w:rPr>
          <w:i/>
        </w:rPr>
        <w:t>velká kraslice</w:t>
      </w:r>
    </w:p>
    <w:p w:rsidR="003A16EE" w:rsidRPr="000719FD" w:rsidRDefault="00C71B92" w:rsidP="003A16EE">
      <w:pPr>
        <w:pStyle w:val="Odstavecseseznamem"/>
        <w:numPr>
          <w:ilvl w:val="0"/>
          <w:numId w:val="3"/>
        </w:numPr>
        <w:rPr>
          <w:i/>
        </w:rPr>
      </w:pPr>
      <w:r>
        <w:rPr>
          <w:i/>
        </w:rPr>
        <w:t>druh automobilu</w:t>
      </w:r>
    </w:p>
    <w:p w:rsidR="003A16EE" w:rsidRPr="000719FD" w:rsidRDefault="00C71B92" w:rsidP="003A16EE">
      <w:pPr>
        <w:pStyle w:val="Odstavecseseznamem"/>
        <w:numPr>
          <w:ilvl w:val="0"/>
          <w:numId w:val="3"/>
        </w:numPr>
      </w:pPr>
      <w:r>
        <w:rPr>
          <w:i/>
        </w:rPr>
        <w:t>druh lodi</w:t>
      </w:r>
    </w:p>
    <w:p w:rsidR="003A16EE" w:rsidRDefault="003A16EE" w:rsidP="003A16EE"/>
    <w:p w:rsidR="003A16EE" w:rsidRDefault="00C71B92" w:rsidP="003A16EE">
      <w:pPr>
        <w:pStyle w:val="Odstavecseseznamem"/>
        <w:numPr>
          <w:ilvl w:val="0"/>
          <w:numId w:val="1"/>
        </w:numPr>
      </w:pPr>
      <w:r>
        <w:t xml:space="preserve">Čím se </w:t>
      </w:r>
      <w:proofErr w:type="spellStart"/>
      <w:r>
        <w:t>Hagrid</w:t>
      </w:r>
      <w:proofErr w:type="spellEnd"/>
      <w:r>
        <w:t xml:space="preserve"> liší od ostatních lidí</w:t>
      </w:r>
      <w:r w:rsidR="003A16EE">
        <w:t>?</w:t>
      </w:r>
    </w:p>
    <w:p w:rsidR="003A16EE" w:rsidRDefault="003A16EE" w:rsidP="003A16EE">
      <w:pPr>
        <w:ind w:left="454" w:firstLine="0"/>
      </w:pPr>
    </w:p>
    <w:p w:rsidR="003A16EE" w:rsidRDefault="003A16EE" w:rsidP="003A16EE">
      <w:pPr>
        <w:ind w:left="454" w:firstLine="0"/>
      </w:pPr>
    </w:p>
    <w:p w:rsidR="003A16EE" w:rsidRDefault="003A16EE" w:rsidP="003A16EE">
      <w:pPr>
        <w:ind w:left="454" w:firstLine="0"/>
      </w:pPr>
    </w:p>
    <w:p w:rsidR="003A16EE" w:rsidRDefault="003A16EE" w:rsidP="003A16EE">
      <w:pPr>
        <w:pStyle w:val="Odstavecseseznamem"/>
        <w:numPr>
          <w:ilvl w:val="0"/>
          <w:numId w:val="1"/>
        </w:numPr>
      </w:pPr>
      <w:r>
        <w:t>Co je to „</w:t>
      </w:r>
      <w:r>
        <w:rPr>
          <w:i/>
        </w:rPr>
        <w:t>uzenka</w:t>
      </w:r>
      <w:r>
        <w:t>“?</w:t>
      </w:r>
    </w:p>
    <w:p w:rsidR="003A16EE" w:rsidRDefault="003A16EE" w:rsidP="003A16EE">
      <w:pPr>
        <w:pStyle w:val="Odstavecseseznamem"/>
        <w:numPr>
          <w:ilvl w:val="0"/>
          <w:numId w:val="4"/>
        </w:numPr>
      </w:pPr>
      <w:r>
        <w:t>Párek.</w:t>
      </w:r>
    </w:p>
    <w:p w:rsidR="003A16EE" w:rsidRDefault="003A16EE" w:rsidP="003A16EE">
      <w:pPr>
        <w:pStyle w:val="Odstavecseseznamem"/>
        <w:numPr>
          <w:ilvl w:val="0"/>
          <w:numId w:val="4"/>
        </w:numPr>
      </w:pPr>
      <w:r>
        <w:t>Uzené maso.</w:t>
      </w:r>
    </w:p>
    <w:p w:rsidR="003A16EE" w:rsidRDefault="003A16EE" w:rsidP="003A16EE">
      <w:pPr>
        <w:pStyle w:val="Odstavecseseznamem"/>
        <w:numPr>
          <w:ilvl w:val="0"/>
          <w:numId w:val="4"/>
        </w:numPr>
      </w:pPr>
      <w:r>
        <w:t>Váza.</w:t>
      </w:r>
    </w:p>
    <w:p w:rsidR="003A16EE" w:rsidRDefault="003A16EE" w:rsidP="003A16EE"/>
    <w:p w:rsidR="003A16EE" w:rsidRDefault="00C71B92" w:rsidP="003A16EE">
      <w:pPr>
        <w:pStyle w:val="Odstavecseseznamem"/>
        <w:numPr>
          <w:ilvl w:val="0"/>
          <w:numId w:val="1"/>
        </w:numPr>
      </w:pPr>
      <w:r>
        <w:t>Hlavním úkolem Ministerstva kouzel je</w:t>
      </w:r>
    </w:p>
    <w:p w:rsidR="003A16EE" w:rsidRDefault="00C71B92" w:rsidP="00C71B92">
      <w:pPr>
        <w:pStyle w:val="Odstavecseseznamem"/>
        <w:numPr>
          <w:ilvl w:val="0"/>
          <w:numId w:val="6"/>
        </w:numPr>
      </w:pPr>
      <w:r>
        <w:t>tvořit nová kouzla</w:t>
      </w:r>
    </w:p>
    <w:p w:rsidR="00C71B92" w:rsidRDefault="00C71B92" w:rsidP="00C71B92">
      <w:pPr>
        <w:pStyle w:val="Odstavecseseznamem"/>
        <w:numPr>
          <w:ilvl w:val="0"/>
          <w:numId w:val="6"/>
        </w:numPr>
      </w:pPr>
      <w:r>
        <w:t>zatajovat existenci kouzelníků</w:t>
      </w:r>
    </w:p>
    <w:p w:rsidR="00C71B92" w:rsidRDefault="00C71B92" w:rsidP="00C71B92">
      <w:pPr>
        <w:pStyle w:val="Odstavecseseznamem"/>
        <w:numPr>
          <w:ilvl w:val="0"/>
          <w:numId w:val="6"/>
        </w:numPr>
      </w:pPr>
      <w:r>
        <w:t>boj s černokněžníky.</w:t>
      </w:r>
    </w:p>
    <w:p w:rsidR="003A16EE" w:rsidRDefault="003A16EE" w:rsidP="003A16EE">
      <w:pPr>
        <w:ind w:left="454" w:firstLine="0"/>
      </w:pPr>
    </w:p>
    <w:p w:rsidR="003A16EE" w:rsidRDefault="003A16EE" w:rsidP="003A16EE">
      <w:pPr>
        <w:ind w:left="454" w:firstLine="0"/>
      </w:pPr>
    </w:p>
    <w:p w:rsidR="003A16EE" w:rsidRDefault="003A16EE" w:rsidP="003A16EE">
      <w:pPr>
        <w:pStyle w:val="Odstavecseseznamem"/>
        <w:numPr>
          <w:ilvl w:val="0"/>
          <w:numId w:val="1"/>
        </w:numPr>
      </w:pPr>
      <w:r>
        <w:t xml:space="preserve">V textu se objevuje slovo </w:t>
      </w:r>
      <w:r w:rsidR="00C71B92">
        <w:rPr>
          <w:b/>
          <w:i/>
        </w:rPr>
        <w:t>packal</w:t>
      </w:r>
      <w:r>
        <w:rPr>
          <w:b/>
          <w:i/>
        </w:rPr>
        <w:t xml:space="preserve"> (str. </w:t>
      </w:r>
      <w:r w:rsidR="00C71B92">
        <w:rPr>
          <w:b/>
          <w:i/>
        </w:rPr>
        <w:t>1</w:t>
      </w:r>
      <w:r>
        <w:rPr>
          <w:b/>
          <w:i/>
        </w:rPr>
        <w:t>, řádek</w:t>
      </w:r>
      <w:r w:rsidR="00C71B92">
        <w:rPr>
          <w:b/>
          <w:i/>
        </w:rPr>
        <w:t xml:space="preserve"> 7 zdola)</w:t>
      </w:r>
      <w:r>
        <w:t>, pokuste se ho vysvětlit, nebo nahradit slovem stejného významu (synonymem).</w:t>
      </w:r>
    </w:p>
    <w:p w:rsidR="003A16EE" w:rsidRDefault="003A16EE" w:rsidP="003A16EE">
      <w:pPr>
        <w:ind w:left="454" w:firstLine="0"/>
      </w:pPr>
    </w:p>
    <w:p w:rsidR="003A16EE" w:rsidRDefault="003A16EE" w:rsidP="003A16EE">
      <w:pPr>
        <w:ind w:left="454" w:firstLine="0"/>
      </w:pPr>
    </w:p>
    <w:p w:rsidR="003A16EE" w:rsidRDefault="003B6B5B" w:rsidP="003A16EE">
      <w:pPr>
        <w:pStyle w:val="Odstavecseseznamem"/>
        <w:numPr>
          <w:ilvl w:val="0"/>
          <w:numId w:val="1"/>
        </w:numPr>
      </w:pPr>
      <w:r>
        <w:t xml:space="preserve">Žáci </w:t>
      </w:r>
      <w:proofErr w:type="spellStart"/>
      <w:r>
        <w:t>bradavické</w:t>
      </w:r>
      <w:proofErr w:type="spellEnd"/>
      <w:r>
        <w:t xml:space="preserve"> školy mají mít všechno oblečení podepsané, spočítejte, kolik jmenovek budou potřebovat</w:t>
      </w:r>
      <w:r w:rsidR="003A16EE">
        <w:t>.</w:t>
      </w:r>
    </w:p>
    <w:p w:rsidR="003A16EE" w:rsidRDefault="003A16EE" w:rsidP="00FC777A">
      <w:pPr>
        <w:tabs>
          <w:tab w:val="left" w:pos="850"/>
        </w:tabs>
        <w:ind w:firstLine="284"/>
        <w:rPr>
          <w:rFonts w:eastAsia="MS Mincho"/>
        </w:rPr>
      </w:pPr>
    </w:p>
    <w:p w:rsidR="00FC777A" w:rsidRDefault="00FC777A" w:rsidP="00FC777A"/>
    <w:p w:rsidR="00501043" w:rsidRDefault="00501043" w:rsidP="00FC777A"/>
    <w:p w:rsidR="00501043" w:rsidRDefault="00501043" w:rsidP="00FC777A"/>
    <w:p w:rsidR="00501043" w:rsidRDefault="00501043" w:rsidP="00FC777A"/>
    <w:p w:rsidR="00501043" w:rsidRDefault="00501043" w:rsidP="00FC777A"/>
    <w:p w:rsidR="00501043" w:rsidRDefault="00501043" w:rsidP="00FC777A"/>
    <w:p w:rsidR="00501043" w:rsidRDefault="00501043" w:rsidP="00FC777A"/>
    <w:p w:rsidR="00501043" w:rsidRDefault="00501043" w:rsidP="00FC777A"/>
    <w:p w:rsidR="00501043" w:rsidRDefault="00501043" w:rsidP="00FC777A"/>
    <w:p w:rsidR="00501043" w:rsidRDefault="00501043" w:rsidP="00FC777A"/>
    <w:p w:rsidR="00501043" w:rsidRDefault="00501043" w:rsidP="00FC777A"/>
    <w:p w:rsidR="00501043" w:rsidRDefault="00501043" w:rsidP="00FC777A">
      <w:r>
        <w:lastRenderedPageBreak/>
        <w:t>Řešení.</w:t>
      </w:r>
    </w:p>
    <w:p w:rsidR="00501043" w:rsidRDefault="00501043" w:rsidP="00501043">
      <w:pPr>
        <w:pStyle w:val="Odstavecseseznamem"/>
        <w:numPr>
          <w:ilvl w:val="0"/>
          <w:numId w:val="7"/>
        </w:numPr>
      </w:pPr>
      <w:r>
        <w:t>Dokážete poznat, z kterého dílu je výše uvedená ukázka? Svůj výběr zdůvodněte.</w:t>
      </w:r>
    </w:p>
    <w:p w:rsidR="00501043" w:rsidRDefault="00501043" w:rsidP="00501043"/>
    <w:p w:rsidR="00501043" w:rsidRDefault="00501043" w:rsidP="00501043">
      <w:r>
        <w:t xml:space="preserve">Kámen mudrců. </w:t>
      </w:r>
      <w:proofErr w:type="spellStart"/>
      <w:r>
        <w:t>Harry</w:t>
      </w:r>
      <w:proofErr w:type="spellEnd"/>
      <w:r>
        <w:t xml:space="preserve"> se teprve seznamuje se světem kouzel.</w:t>
      </w:r>
    </w:p>
    <w:p w:rsidR="00501043" w:rsidRDefault="00501043" w:rsidP="00501043"/>
    <w:p w:rsidR="00501043" w:rsidRDefault="00501043" w:rsidP="00501043"/>
    <w:p w:rsidR="00501043" w:rsidRDefault="00501043" w:rsidP="00501043">
      <w:pPr>
        <w:pStyle w:val="Odstavecseseznamem"/>
        <w:numPr>
          <w:ilvl w:val="0"/>
          <w:numId w:val="7"/>
        </w:numPr>
      </w:pPr>
      <w:r>
        <w:t>Můžeme poznat, v jaké zemi se příběh odehrává?</w:t>
      </w:r>
    </w:p>
    <w:p w:rsidR="00501043" w:rsidRDefault="00501043" w:rsidP="00501043">
      <w:pPr>
        <w:pStyle w:val="Odstavecseseznamem"/>
        <w:ind w:left="814" w:firstLine="0"/>
      </w:pPr>
    </w:p>
    <w:p w:rsidR="00501043" w:rsidRDefault="00501043" w:rsidP="00501043">
      <w:pPr>
        <w:pStyle w:val="Odstavecseseznamem"/>
        <w:ind w:left="814" w:firstLine="0"/>
        <w:rPr>
          <w:i/>
        </w:rPr>
      </w:pPr>
      <w:r>
        <w:rPr>
          <w:i/>
        </w:rPr>
        <w:t>Příběh se odehrává ve Velké Británii, protože postavy jedou do Londýna.</w:t>
      </w:r>
    </w:p>
    <w:p w:rsidR="00501043" w:rsidRDefault="00501043" w:rsidP="00501043">
      <w:pPr>
        <w:pStyle w:val="Odstavecseseznamem"/>
        <w:numPr>
          <w:ilvl w:val="0"/>
          <w:numId w:val="7"/>
        </w:numPr>
      </w:pPr>
      <w:r>
        <w:t>Jak se jmenuje kouzelnická banka a kdo ji vede?</w:t>
      </w:r>
    </w:p>
    <w:p w:rsidR="00501043" w:rsidRDefault="00501043" w:rsidP="00501043">
      <w:pPr>
        <w:pStyle w:val="Odstavecseseznamem"/>
        <w:ind w:left="814" w:firstLine="0"/>
      </w:pPr>
      <w:proofErr w:type="spellStart"/>
      <w:r>
        <w:t>Gringotova</w:t>
      </w:r>
      <w:proofErr w:type="spellEnd"/>
      <w:r>
        <w:t xml:space="preserve"> banka – skřeti.</w:t>
      </w:r>
    </w:p>
    <w:p w:rsidR="00501043" w:rsidRDefault="00501043" w:rsidP="00501043">
      <w:pPr>
        <w:pStyle w:val="Odstavecseseznamem"/>
        <w:ind w:left="814" w:firstLine="0"/>
      </w:pPr>
    </w:p>
    <w:p w:rsidR="00501043" w:rsidRDefault="00501043" w:rsidP="00501043">
      <w:pPr>
        <w:pStyle w:val="Odstavecseseznamem"/>
        <w:numPr>
          <w:ilvl w:val="0"/>
          <w:numId w:val="7"/>
        </w:numPr>
      </w:pPr>
      <w:proofErr w:type="spellStart"/>
      <w:r>
        <w:t>Hagrid</w:t>
      </w:r>
      <w:proofErr w:type="spellEnd"/>
      <w:r>
        <w:t xml:space="preserve"> používá ke kouzlení zvláštní předmět, jaký?</w:t>
      </w:r>
    </w:p>
    <w:p w:rsidR="00501043" w:rsidRDefault="00501043" w:rsidP="00501043">
      <w:r>
        <w:t>Deštník.</w:t>
      </w:r>
    </w:p>
    <w:p w:rsidR="00501043" w:rsidRDefault="00501043" w:rsidP="00501043"/>
    <w:p w:rsidR="00501043" w:rsidRDefault="00501043" w:rsidP="00501043">
      <w:pPr>
        <w:pStyle w:val="Odstavecseseznamem"/>
        <w:numPr>
          <w:ilvl w:val="0"/>
          <w:numId w:val="7"/>
        </w:numPr>
      </w:pPr>
      <w:r>
        <w:t>Veslice je:</w:t>
      </w:r>
    </w:p>
    <w:p w:rsidR="00501043" w:rsidRPr="000719FD" w:rsidRDefault="00501043" w:rsidP="00501043">
      <w:pPr>
        <w:pStyle w:val="Odstavecseseznamem"/>
        <w:numPr>
          <w:ilvl w:val="0"/>
          <w:numId w:val="8"/>
        </w:numPr>
        <w:rPr>
          <w:i/>
        </w:rPr>
      </w:pPr>
      <w:r>
        <w:rPr>
          <w:i/>
        </w:rPr>
        <w:t>velká kraslice</w:t>
      </w:r>
    </w:p>
    <w:p w:rsidR="00501043" w:rsidRPr="000719FD" w:rsidRDefault="00501043" w:rsidP="00501043">
      <w:pPr>
        <w:pStyle w:val="Odstavecseseznamem"/>
        <w:numPr>
          <w:ilvl w:val="0"/>
          <w:numId w:val="8"/>
        </w:numPr>
        <w:rPr>
          <w:i/>
        </w:rPr>
      </w:pPr>
      <w:r>
        <w:rPr>
          <w:i/>
        </w:rPr>
        <w:t>druh automobilu</w:t>
      </w:r>
    </w:p>
    <w:p w:rsidR="00501043" w:rsidRPr="00501043" w:rsidRDefault="00501043" w:rsidP="00501043">
      <w:pPr>
        <w:pStyle w:val="Odstavecseseznamem"/>
        <w:numPr>
          <w:ilvl w:val="0"/>
          <w:numId w:val="8"/>
        </w:numPr>
        <w:rPr>
          <w:color w:val="FF0000"/>
        </w:rPr>
      </w:pPr>
      <w:r w:rsidRPr="00501043">
        <w:rPr>
          <w:i/>
          <w:color w:val="FF0000"/>
        </w:rPr>
        <w:t>druh lodi.</w:t>
      </w:r>
    </w:p>
    <w:p w:rsidR="00501043" w:rsidRDefault="00501043" w:rsidP="00501043"/>
    <w:p w:rsidR="00501043" w:rsidRDefault="00501043" w:rsidP="00501043">
      <w:pPr>
        <w:pStyle w:val="Odstavecseseznamem"/>
        <w:numPr>
          <w:ilvl w:val="0"/>
          <w:numId w:val="7"/>
        </w:numPr>
      </w:pPr>
      <w:r>
        <w:t xml:space="preserve">Čím se </w:t>
      </w:r>
      <w:proofErr w:type="spellStart"/>
      <w:r>
        <w:t>Hagrid</w:t>
      </w:r>
      <w:proofErr w:type="spellEnd"/>
      <w:r>
        <w:t xml:space="preserve"> liší od ostatních lidí?</w:t>
      </w:r>
    </w:p>
    <w:p w:rsidR="00501043" w:rsidRDefault="00501043" w:rsidP="00501043">
      <w:pPr>
        <w:ind w:left="454" w:firstLine="0"/>
      </w:pPr>
    </w:p>
    <w:p w:rsidR="00501043" w:rsidRDefault="00501043" w:rsidP="00501043">
      <w:pPr>
        <w:ind w:left="454" w:firstLine="0"/>
      </w:pPr>
      <w:r>
        <w:t>Svou velikostí – obr.</w:t>
      </w:r>
    </w:p>
    <w:p w:rsidR="00501043" w:rsidRDefault="00501043" w:rsidP="00501043">
      <w:pPr>
        <w:ind w:left="454" w:firstLine="0"/>
      </w:pPr>
    </w:p>
    <w:p w:rsidR="00501043" w:rsidRDefault="00501043" w:rsidP="00501043">
      <w:pPr>
        <w:pStyle w:val="Odstavecseseznamem"/>
        <w:numPr>
          <w:ilvl w:val="0"/>
          <w:numId w:val="7"/>
        </w:numPr>
      </w:pPr>
      <w:r>
        <w:t>Co je to „</w:t>
      </w:r>
      <w:r>
        <w:rPr>
          <w:i/>
        </w:rPr>
        <w:t>uzenka</w:t>
      </w:r>
      <w:r>
        <w:t>“?</w:t>
      </w:r>
    </w:p>
    <w:p w:rsidR="00501043" w:rsidRPr="00501043" w:rsidRDefault="00501043" w:rsidP="00501043">
      <w:pPr>
        <w:pStyle w:val="Odstavecseseznamem"/>
        <w:numPr>
          <w:ilvl w:val="0"/>
          <w:numId w:val="9"/>
        </w:numPr>
        <w:rPr>
          <w:color w:val="FF0000"/>
        </w:rPr>
      </w:pPr>
      <w:r w:rsidRPr="00501043">
        <w:rPr>
          <w:color w:val="FF0000"/>
        </w:rPr>
        <w:t>Párek.</w:t>
      </w:r>
    </w:p>
    <w:p w:rsidR="00501043" w:rsidRDefault="00501043" w:rsidP="00501043">
      <w:pPr>
        <w:pStyle w:val="Odstavecseseznamem"/>
        <w:numPr>
          <w:ilvl w:val="0"/>
          <w:numId w:val="9"/>
        </w:numPr>
      </w:pPr>
      <w:r>
        <w:t>Uzené maso.</w:t>
      </w:r>
    </w:p>
    <w:p w:rsidR="00501043" w:rsidRDefault="00501043" w:rsidP="00501043">
      <w:pPr>
        <w:pStyle w:val="Odstavecseseznamem"/>
        <w:numPr>
          <w:ilvl w:val="0"/>
          <w:numId w:val="9"/>
        </w:numPr>
      </w:pPr>
      <w:r>
        <w:t>Váza.</w:t>
      </w:r>
    </w:p>
    <w:p w:rsidR="00501043" w:rsidRDefault="00501043" w:rsidP="00501043"/>
    <w:p w:rsidR="00501043" w:rsidRDefault="00501043" w:rsidP="00501043">
      <w:pPr>
        <w:pStyle w:val="Odstavecseseznamem"/>
        <w:numPr>
          <w:ilvl w:val="0"/>
          <w:numId w:val="7"/>
        </w:numPr>
      </w:pPr>
      <w:r>
        <w:t>Hlavním úkolem Ministerstva kouzel je</w:t>
      </w:r>
    </w:p>
    <w:p w:rsidR="00501043" w:rsidRDefault="00501043" w:rsidP="00501043">
      <w:pPr>
        <w:pStyle w:val="Odstavecseseznamem"/>
        <w:numPr>
          <w:ilvl w:val="0"/>
          <w:numId w:val="6"/>
        </w:numPr>
      </w:pPr>
      <w:r>
        <w:t>tvořit nová kouzla</w:t>
      </w:r>
    </w:p>
    <w:p w:rsidR="00501043" w:rsidRPr="00501043" w:rsidRDefault="00501043" w:rsidP="00501043">
      <w:pPr>
        <w:pStyle w:val="Odstavecseseznamem"/>
        <w:numPr>
          <w:ilvl w:val="0"/>
          <w:numId w:val="6"/>
        </w:numPr>
        <w:rPr>
          <w:color w:val="FF0000"/>
        </w:rPr>
      </w:pPr>
      <w:r w:rsidRPr="00501043">
        <w:rPr>
          <w:color w:val="FF0000"/>
        </w:rPr>
        <w:t>zatajovat existenci kouzelníků</w:t>
      </w:r>
    </w:p>
    <w:p w:rsidR="00501043" w:rsidRDefault="00501043" w:rsidP="00501043">
      <w:pPr>
        <w:pStyle w:val="Odstavecseseznamem"/>
        <w:numPr>
          <w:ilvl w:val="0"/>
          <w:numId w:val="6"/>
        </w:numPr>
      </w:pPr>
      <w:r>
        <w:t>boj s černokněžníky.</w:t>
      </w:r>
    </w:p>
    <w:p w:rsidR="00501043" w:rsidRDefault="00501043" w:rsidP="00501043">
      <w:pPr>
        <w:ind w:left="454" w:firstLine="0"/>
      </w:pPr>
    </w:p>
    <w:p w:rsidR="00501043" w:rsidRDefault="00501043" w:rsidP="00501043">
      <w:pPr>
        <w:ind w:left="454" w:firstLine="0"/>
      </w:pPr>
    </w:p>
    <w:p w:rsidR="00501043" w:rsidRDefault="00501043" w:rsidP="00501043">
      <w:pPr>
        <w:pStyle w:val="Odstavecseseznamem"/>
        <w:numPr>
          <w:ilvl w:val="0"/>
          <w:numId w:val="7"/>
        </w:numPr>
      </w:pPr>
      <w:r>
        <w:t xml:space="preserve">V textu se objevuje slovo </w:t>
      </w:r>
      <w:r>
        <w:rPr>
          <w:b/>
          <w:i/>
        </w:rPr>
        <w:t>packal (str. 1, řádek 7 zdola)</w:t>
      </w:r>
      <w:r>
        <w:t xml:space="preserve">, pokuste se ho vysvětlit, nebo nahradit slovem stejného významu (synonymem). </w:t>
      </w:r>
    </w:p>
    <w:p w:rsidR="00501043" w:rsidRDefault="00501043" w:rsidP="00501043">
      <w:pPr>
        <w:pStyle w:val="Odstavecseseznamem"/>
        <w:ind w:left="814" w:firstLine="0"/>
      </w:pPr>
      <w:r>
        <w:t xml:space="preserve">Nešika, </w:t>
      </w:r>
      <w:r w:rsidR="002C2BD9">
        <w:t>nemotora, někdo, komu se nic nedaří.</w:t>
      </w:r>
    </w:p>
    <w:p w:rsidR="00501043" w:rsidRDefault="00501043" w:rsidP="00501043">
      <w:pPr>
        <w:ind w:left="454" w:firstLine="0"/>
      </w:pPr>
    </w:p>
    <w:p w:rsidR="00501043" w:rsidRDefault="00501043" w:rsidP="00501043">
      <w:pPr>
        <w:ind w:left="454" w:firstLine="0"/>
      </w:pPr>
    </w:p>
    <w:p w:rsidR="00501043" w:rsidRDefault="00501043" w:rsidP="00501043">
      <w:pPr>
        <w:pStyle w:val="Odstavecseseznamem"/>
        <w:numPr>
          <w:ilvl w:val="0"/>
          <w:numId w:val="7"/>
        </w:numPr>
      </w:pPr>
      <w:r>
        <w:t xml:space="preserve">Žáci </w:t>
      </w:r>
      <w:proofErr w:type="spellStart"/>
      <w:r>
        <w:t>bradavické</w:t>
      </w:r>
      <w:proofErr w:type="spellEnd"/>
      <w:r>
        <w:t xml:space="preserve"> školy mají mít všechno oblečení podepsané, spočítejte, kolik jmenovek budou potřebovat.</w:t>
      </w:r>
    </w:p>
    <w:p w:rsidR="002C2BD9" w:rsidRDefault="002C2BD9" w:rsidP="002C2BD9">
      <w:pPr>
        <w:pStyle w:val="Odstavecseseznamem"/>
        <w:ind w:left="814" w:firstLine="0"/>
      </w:pPr>
      <w:r>
        <w:t>Sedm (každá rukavice musí mít jmenovku).</w:t>
      </w:r>
    </w:p>
    <w:p w:rsidR="00501043" w:rsidRDefault="00501043" w:rsidP="00501043">
      <w:pPr>
        <w:tabs>
          <w:tab w:val="left" w:pos="850"/>
        </w:tabs>
        <w:ind w:firstLine="284"/>
        <w:rPr>
          <w:rFonts w:eastAsia="MS Mincho"/>
        </w:rPr>
      </w:pPr>
    </w:p>
    <w:p w:rsidR="00501043" w:rsidRDefault="00501043" w:rsidP="00501043"/>
    <w:p w:rsidR="00501043" w:rsidRDefault="00501043" w:rsidP="00FC777A"/>
    <w:p w:rsidR="002C2BD9" w:rsidRDefault="002C2BD9" w:rsidP="00FC777A"/>
    <w:p w:rsidR="002C2BD9" w:rsidRDefault="002C2BD9" w:rsidP="00FC777A"/>
    <w:p w:rsidR="002C2BD9" w:rsidRDefault="002C2BD9" w:rsidP="00FC777A"/>
    <w:p w:rsidR="002C2BD9" w:rsidRDefault="002C2BD9" w:rsidP="00FC777A"/>
    <w:p w:rsidR="002C2BD9" w:rsidRDefault="002C2BD9" w:rsidP="00FC777A"/>
    <w:p w:rsidR="002C2BD9" w:rsidRDefault="002C2BD9" w:rsidP="00FC777A"/>
    <w:p w:rsidR="002C2BD9" w:rsidRDefault="002C2BD9" w:rsidP="00FC777A"/>
    <w:p w:rsidR="002C2BD9" w:rsidRDefault="002C2BD9" w:rsidP="00FC777A"/>
    <w:p w:rsidR="002C2BD9" w:rsidRDefault="002C2BD9" w:rsidP="00FC777A"/>
    <w:p w:rsidR="006726FE" w:rsidRDefault="006726FE" w:rsidP="006726FE">
      <w:r>
        <w:lastRenderedPageBreak/>
        <w:t>Použitá literatura a odkazy:</w:t>
      </w:r>
    </w:p>
    <w:p w:rsidR="006726FE" w:rsidRPr="00AC105E" w:rsidRDefault="006726FE" w:rsidP="006726FE">
      <w:pPr>
        <w:widowControl/>
        <w:numPr>
          <w:ilvl w:val="0"/>
          <w:numId w:val="10"/>
        </w:numPr>
        <w:autoSpaceDE/>
        <w:autoSpaceDN/>
        <w:adjustRightInd/>
        <w:spacing w:after="200" w:line="276" w:lineRule="auto"/>
        <w:jc w:val="left"/>
      </w:pPr>
      <w:r w:rsidRPr="00AC105E">
        <w:t>Není-li uvedeno jinak je materiál dílem autorky podle učebních osnov odpovídajících ŠVP vyučovaných podle učebnic</w:t>
      </w:r>
      <w:r>
        <w:t>e</w:t>
      </w:r>
      <w:r w:rsidRPr="00AC105E">
        <w:t>:</w:t>
      </w:r>
    </w:p>
    <w:p w:rsidR="006726FE" w:rsidRDefault="006726FE" w:rsidP="006726FE">
      <w:r w:rsidRPr="00AC105E">
        <w:t xml:space="preserve"> </w:t>
      </w:r>
    </w:p>
    <w:p w:rsidR="006726FE" w:rsidRDefault="006726FE" w:rsidP="006726FE">
      <w:pPr>
        <w:rPr>
          <w:i/>
          <w:iCs/>
        </w:rPr>
      </w:pPr>
      <w:r>
        <w:rPr>
          <w:i/>
          <w:iCs/>
        </w:rPr>
        <w:t xml:space="preserve">LEDERBUCHOVÁ L., BERÁNKOVÁ E., Čítanka pro 6. Ročník, 1. </w:t>
      </w:r>
      <w:proofErr w:type="spellStart"/>
      <w:r>
        <w:rPr>
          <w:i/>
          <w:iCs/>
        </w:rPr>
        <w:t>vyd</w:t>
      </w:r>
      <w:proofErr w:type="spellEnd"/>
      <w:r>
        <w:rPr>
          <w:i/>
          <w:iCs/>
        </w:rPr>
        <w:t xml:space="preserve">.,Plzeň,  </w:t>
      </w:r>
      <w:proofErr w:type="spellStart"/>
      <w:r>
        <w:rPr>
          <w:i/>
          <w:iCs/>
        </w:rPr>
        <w:t>Fraus</w:t>
      </w:r>
      <w:proofErr w:type="spellEnd"/>
      <w:r>
        <w:rPr>
          <w:i/>
          <w:iCs/>
        </w:rPr>
        <w:t xml:space="preserve"> 2003.</w:t>
      </w:r>
    </w:p>
    <w:p w:rsidR="006726FE" w:rsidRDefault="006726FE" w:rsidP="006726FE">
      <w:pPr>
        <w:rPr>
          <w:i/>
          <w:iCs/>
        </w:rPr>
      </w:pPr>
      <w:r w:rsidRPr="006726FE">
        <w:rPr>
          <w:i/>
          <w:iCs/>
        </w:rPr>
        <w:t>R</w:t>
      </w:r>
      <w:r>
        <w:rPr>
          <w:i/>
          <w:iCs/>
        </w:rPr>
        <w:t>OWLING</w:t>
      </w:r>
      <w:r w:rsidRPr="006726FE">
        <w:rPr>
          <w:i/>
          <w:iCs/>
        </w:rPr>
        <w:t xml:space="preserve">, J. K., 1965-. </w:t>
      </w:r>
      <w:proofErr w:type="spellStart"/>
      <w:r w:rsidRPr="006726FE">
        <w:rPr>
          <w:i/>
          <w:iCs/>
        </w:rPr>
        <w:t>Harry</w:t>
      </w:r>
      <w:proofErr w:type="spellEnd"/>
      <w:r w:rsidRPr="006726FE">
        <w:rPr>
          <w:i/>
          <w:iCs/>
        </w:rPr>
        <w:t xml:space="preserve"> </w:t>
      </w:r>
      <w:proofErr w:type="spellStart"/>
      <w:r w:rsidRPr="006726FE">
        <w:rPr>
          <w:i/>
          <w:iCs/>
        </w:rPr>
        <w:t>Potter</w:t>
      </w:r>
      <w:proofErr w:type="spellEnd"/>
      <w:r w:rsidRPr="006726FE">
        <w:rPr>
          <w:i/>
          <w:iCs/>
        </w:rPr>
        <w:t xml:space="preserve"> a kámen mudrců.  </w:t>
      </w:r>
      <w:proofErr w:type="spellStart"/>
      <w:r w:rsidRPr="006726FE">
        <w:rPr>
          <w:i/>
          <w:iCs/>
        </w:rPr>
        <w:t>Joanne</w:t>
      </w:r>
      <w:proofErr w:type="spellEnd"/>
      <w:r w:rsidRPr="006726FE">
        <w:rPr>
          <w:i/>
          <w:iCs/>
        </w:rPr>
        <w:t xml:space="preserve"> K. </w:t>
      </w:r>
      <w:proofErr w:type="spellStart"/>
      <w:proofErr w:type="gramStart"/>
      <w:r w:rsidRPr="006726FE">
        <w:rPr>
          <w:i/>
          <w:iCs/>
        </w:rPr>
        <w:t>Rowlingová</w:t>
      </w:r>
      <w:proofErr w:type="spellEnd"/>
      <w:r w:rsidRPr="006726FE">
        <w:rPr>
          <w:i/>
          <w:iCs/>
        </w:rPr>
        <w:t xml:space="preserve"> ;  7. </w:t>
      </w:r>
      <w:proofErr w:type="spellStart"/>
      <w:r w:rsidRPr="006726FE">
        <w:rPr>
          <w:i/>
          <w:iCs/>
        </w:rPr>
        <w:t>vyd</w:t>
      </w:r>
      <w:proofErr w:type="spellEnd"/>
      <w:r w:rsidRPr="006726FE">
        <w:rPr>
          <w:i/>
          <w:iCs/>
        </w:rPr>
        <w:t>.</w:t>
      </w:r>
      <w:proofErr w:type="gramEnd"/>
      <w:r w:rsidRPr="006726FE">
        <w:rPr>
          <w:i/>
          <w:iCs/>
        </w:rPr>
        <w:t xml:space="preserve"> V Praze : Albatros, 2010. 284 s. ISBN 978-80-00-02756-2.</w:t>
      </w:r>
    </w:p>
    <w:p w:rsidR="006726FE" w:rsidRDefault="006726FE" w:rsidP="006726FE">
      <w:pPr>
        <w:rPr>
          <w:i/>
          <w:iCs/>
        </w:rPr>
      </w:pPr>
    </w:p>
    <w:p w:rsidR="006726FE" w:rsidRPr="000F78A4" w:rsidRDefault="006726FE" w:rsidP="006726FE">
      <w:r>
        <w:rPr>
          <w:i/>
          <w:iCs/>
        </w:rPr>
        <w:t xml:space="preserve">Citováno dne </w:t>
      </w:r>
      <w:proofErr w:type="gramStart"/>
      <w:r>
        <w:rPr>
          <w:i/>
          <w:iCs/>
        </w:rPr>
        <w:t>28.2</w:t>
      </w:r>
      <w:r w:rsidRPr="000F78A4">
        <w:rPr>
          <w:i/>
          <w:iCs/>
        </w:rPr>
        <w:t>.2012</w:t>
      </w:r>
      <w:proofErr w:type="gramEnd"/>
    </w:p>
    <w:p w:rsidR="006726FE" w:rsidRPr="000F78A4" w:rsidRDefault="006726FE" w:rsidP="006726FE">
      <w:r w:rsidRPr="000F78A4">
        <w:rPr>
          <w:i/>
          <w:iCs/>
        </w:rPr>
        <w:t>DUM uložen na- http://dumy.cz/materialy/prehled</w:t>
      </w:r>
    </w:p>
    <w:p w:rsidR="002C2BD9" w:rsidRDefault="002C2BD9" w:rsidP="00FC777A"/>
    <w:sectPr w:rsidR="002C2BD9" w:rsidSect="00FC77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10CC1"/>
    <w:multiLevelType w:val="hybridMultilevel"/>
    <w:tmpl w:val="49325960"/>
    <w:lvl w:ilvl="0" w:tplc="D61812AA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4" w:hanging="360"/>
      </w:pPr>
    </w:lvl>
    <w:lvl w:ilvl="2" w:tplc="0405001B" w:tentative="1">
      <w:start w:val="1"/>
      <w:numFmt w:val="lowerRoman"/>
      <w:lvlText w:val="%3."/>
      <w:lvlJc w:val="right"/>
      <w:pPr>
        <w:ind w:left="2254" w:hanging="180"/>
      </w:pPr>
    </w:lvl>
    <w:lvl w:ilvl="3" w:tplc="0405000F" w:tentative="1">
      <w:start w:val="1"/>
      <w:numFmt w:val="decimal"/>
      <w:lvlText w:val="%4."/>
      <w:lvlJc w:val="left"/>
      <w:pPr>
        <w:ind w:left="2974" w:hanging="360"/>
      </w:pPr>
    </w:lvl>
    <w:lvl w:ilvl="4" w:tplc="04050019" w:tentative="1">
      <w:start w:val="1"/>
      <w:numFmt w:val="lowerLetter"/>
      <w:lvlText w:val="%5."/>
      <w:lvlJc w:val="left"/>
      <w:pPr>
        <w:ind w:left="3694" w:hanging="360"/>
      </w:pPr>
    </w:lvl>
    <w:lvl w:ilvl="5" w:tplc="0405001B" w:tentative="1">
      <w:start w:val="1"/>
      <w:numFmt w:val="lowerRoman"/>
      <w:lvlText w:val="%6."/>
      <w:lvlJc w:val="right"/>
      <w:pPr>
        <w:ind w:left="4414" w:hanging="180"/>
      </w:pPr>
    </w:lvl>
    <w:lvl w:ilvl="6" w:tplc="0405000F" w:tentative="1">
      <w:start w:val="1"/>
      <w:numFmt w:val="decimal"/>
      <w:lvlText w:val="%7."/>
      <w:lvlJc w:val="left"/>
      <w:pPr>
        <w:ind w:left="5134" w:hanging="360"/>
      </w:pPr>
    </w:lvl>
    <w:lvl w:ilvl="7" w:tplc="04050019" w:tentative="1">
      <w:start w:val="1"/>
      <w:numFmt w:val="lowerLetter"/>
      <w:lvlText w:val="%8."/>
      <w:lvlJc w:val="left"/>
      <w:pPr>
        <w:ind w:left="5854" w:hanging="360"/>
      </w:pPr>
    </w:lvl>
    <w:lvl w:ilvl="8" w:tplc="040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">
    <w:nsid w:val="051D67D4"/>
    <w:multiLevelType w:val="hybridMultilevel"/>
    <w:tmpl w:val="E8BAC352"/>
    <w:lvl w:ilvl="0" w:tplc="B526E7A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B88E9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5C958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0EA39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52816A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FE78E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702F6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3760ED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33E3BC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5716CBF"/>
    <w:multiLevelType w:val="hybridMultilevel"/>
    <w:tmpl w:val="65B65ED2"/>
    <w:lvl w:ilvl="0" w:tplc="D0F03D4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94" w:hanging="360"/>
      </w:pPr>
    </w:lvl>
    <w:lvl w:ilvl="2" w:tplc="0405001B" w:tentative="1">
      <w:start w:val="1"/>
      <w:numFmt w:val="lowerRoman"/>
      <w:lvlText w:val="%3."/>
      <w:lvlJc w:val="right"/>
      <w:pPr>
        <w:ind w:left="2614" w:hanging="180"/>
      </w:pPr>
    </w:lvl>
    <w:lvl w:ilvl="3" w:tplc="0405000F" w:tentative="1">
      <w:start w:val="1"/>
      <w:numFmt w:val="decimal"/>
      <w:lvlText w:val="%4."/>
      <w:lvlJc w:val="left"/>
      <w:pPr>
        <w:ind w:left="3334" w:hanging="360"/>
      </w:pPr>
    </w:lvl>
    <w:lvl w:ilvl="4" w:tplc="04050019" w:tentative="1">
      <w:start w:val="1"/>
      <w:numFmt w:val="lowerLetter"/>
      <w:lvlText w:val="%5."/>
      <w:lvlJc w:val="left"/>
      <w:pPr>
        <w:ind w:left="4054" w:hanging="360"/>
      </w:pPr>
    </w:lvl>
    <w:lvl w:ilvl="5" w:tplc="0405001B" w:tentative="1">
      <w:start w:val="1"/>
      <w:numFmt w:val="lowerRoman"/>
      <w:lvlText w:val="%6."/>
      <w:lvlJc w:val="right"/>
      <w:pPr>
        <w:ind w:left="4774" w:hanging="180"/>
      </w:pPr>
    </w:lvl>
    <w:lvl w:ilvl="6" w:tplc="0405000F" w:tentative="1">
      <w:start w:val="1"/>
      <w:numFmt w:val="decimal"/>
      <w:lvlText w:val="%7."/>
      <w:lvlJc w:val="left"/>
      <w:pPr>
        <w:ind w:left="5494" w:hanging="360"/>
      </w:pPr>
    </w:lvl>
    <w:lvl w:ilvl="7" w:tplc="04050019" w:tentative="1">
      <w:start w:val="1"/>
      <w:numFmt w:val="lowerLetter"/>
      <w:lvlText w:val="%8."/>
      <w:lvlJc w:val="left"/>
      <w:pPr>
        <w:ind w:left="6214" w:hanging="360"/>
      </w:pPr>
    </w:lvl>
    <w:lvl w:ilvl="8" w:tplc="040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3">
    <w:nsid w:val="25A84E9E"/>
    <w:multiLevelType w:val="hybridMultilevel"/>
    <w:tmpl w:val="65B65ED2"/>
    <w:lvl w:ilvl="0" w:tplc="D0F03D4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94" w:hanging="360"/>
      </w:pPr>
    </w:lvl>
    <w:lvl w:ilvl="2" w:tplc="0405001B" w:tentative="1">
      <w:start w:val="1"/>
      <w:numFmt w:val="lowerRoman"/>
      <w:lvlText w:val="%3."/>
      <w:lvlJc w:val="right"/>
      <w:pPr>
        <w:ind w:left="2614" w:hanging="180"/>
      </w:pPr>
    </w:lvl>
    <w:lvl w:ilvl="3" w:tplc="0405000F" w:tentative="1">
      <w:start w:val="1"/>
      <w:numFmt w:val="decimal"/>
      <w:lvlText w:val="%4."/>
      <w:lvlJc w:val="left"/>
      <w:pPr>
        <w:ind w:left="3334" w:hanging="360"/>
      </w:pPr>
    </w:lvl>
    <w:lvl w:ilvl="4" w:tplc="04050019" w:tentative="1">
      <w:start w:val="1"/>
      <w:numFmt w:val="lowerLetter"/>
      <w:lvlText w:val="%5."/>
      <w:lvlJc w:val="left"/>
      <w:pPr>
        <w:ind w:left="4054" w:hanging="360"/>
      </w:pPr>
    </w:lvl>
    <w:lvl w:ilvl="5" w:tplc="0405001B" w:tentative="1">
      <w:start w:val="1"/>
      <w:numFmt w:val="lowerRoman"/>
      <w:lvlText w:val="%6."/>
      <w:lvlJc w:val="right"/>
      <w:pPr>
        <w:ind w:left="4774" w:hanging="180"/>
      </w:pPr>
    </w:lvl>
    <w:lvl w:ilvl="6" w:tplc="0405000F" w:tentative="1">
      <w:start w:val="1"/>
      <w:numFmt w:val="decimal"/>
      <w:lvlText w:val="%7."/>
      <w:lvlJc w:val="left"/>
      <w:pPr>
        <w:ind w:left="5494" w:hanging="360"/>
      </w:pPr>
    </w:lvl>
    <w:lvl w:ilvl="7" w:tplc="04050019" w:tentative="1">
      <w:start w:val="1"/>
      <w:numFmt w:val="lowerLetter"/>
      <w:lvlText w:val="%8."/>
      <w:lvlJc w:val="left"/>
      <w:pPr>
        <w:ind w:left="6214" w:hanging="360"/>
      </w:pPr>
    </w:lvl>
    <w:lvl w:ilvl="8" w:tplc="040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4">
    <w:nsid w:val="2C8A6682"/>
    <w:multiLevelType w:val="hybridMultilevel"/>
    <w:tmpl w:val="72ACAABA"/>
    <w:lvl w:ilvl="0" w:tplc="694AA7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94" w:hanging="360"/>
      </w:pPr>
    </w:lvl>
    <w:lvl w:ilvl="2" w:tplc="0405001B" w:tentative="1">
      <w:start w:val="1"/>
      <w:numFmt w:val="lowerRoman"/>
      <w:lvlText w:val="%3."/>
      <w:lvlJc w:val="right"/>
      <w:pPr>
        <w:ind w:left="2614" w:hanging="180"/>
      </w:pPr>
    </w:lvl>
    <w:lvl w:ilvl="3" w:tplc="0405000F" w:tentative="1">
      <w:start w:val="1"/>
      <w:numFmt w:val="decimal"/>
      <w:lvlText w:val="%4."/>
      <w:lvlJc w:val="left"/>
      <w:pPr>
        <w:ind w:left="3334" w:hanging="360"/>
      </w:pPr>
    </w:lvl>
    <w:lvl w:ilvl="4" w:tplc="04050019" w:tentative="1">
      <w:start w:val="1"/>
      <w:numFmt w:val="lowerLetter"/>
      <w:lvlText w:val="%5."/>
      <w:lvlJc w:val="left"/>
      <w:pPr>
        <w:ind w:left="4054" w:hanging="360"/>
      </w:pPr>
    </w:lvl>
    <w:lvl w:ilvl="5" w:tplc="0405001B" w:tentative="1">
      <w:start w:val="1"/>
      <w:numFmt w:val="lowerRoman"/>
      <w:lvlText w:val="%6."/>
      <w:lvlJc w:val="right"/>
      <w:pPr>
        <w:ind w:left="4774" w:hanging="180"/>
      </w:pPr>
    </w:lvl>
    <w:lvl w:ilvl="6" w:tplc="0405000F" w:tentative="1">
      <w:start w:val="1"/>
      <w:numFmt w:val="decimal"/>
      <w:lvlText w:val="%7."/>
      <w:lvlJc w:val="left"/>
      <w:pPr>
        <w:ind w:left="5494" w:hanging="360"/>
      </w:pPr>
    </w:lvl>
    <w:lvl w:ilvl="7" w:tplc="04050019" w:tentative="1">
      <w:start w:val="1"/>
      <w:numFmt w:val="lowerLetter"/>
      <w:lvlText w:val="%8."/>
      <w:lvlJc w:val="left"/>
      <w:pPr>
        <w:ind w:left="6214" w:hanging="360"/>
      </w:pPr>
    </w:lvl>
    <w:lvl w:ilvl="8" w:tplc="040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5">
    <w:nsid w:val="2E3018F7"/>
    <w:multiLevelType w:val="hybridMultilevel"/>
    <w:tmpl w:val="ADE84158"/>
    <w:lvl w:ilvl="0" w:tplc="E7764B2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17C17F0"/>
    <w:multiLevelType w:val="hybridMultilevel"/>
    <w:tmpl w:val="7032905C"/>
    <w:lvl w:ilvl="0" w:tplc="40B483E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B59738D"/>
    <w:multiLevelType w:val="hybridMultilevel"/>
    <w:tmpl w:val="49325960"/>
    <w:lvl w:ilvl="0" w:tplc="D61812AA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4" w:hanging="360"/>
      </w:pPr>
    </w:lvl>
    <w:lvl w:ilvl="2" w:tplc="0405001B" w:tentative="1">
      <w:start w:val="1"/>
      <w:numFmt w:val="lowerRoman"/>
      <w:lvlText w:val="%3."/>
      <w:lvlJc w:val="right"/>
      <w:pPr>
        <w:ind w:left="2254" w:hanging="180"/>
      </w:pPr>
    </w:lvl>
    <w:lvl w:ilvl="3" w:tplc="0405000F" w:tentative="1">
      <w:start w:val="1"/>
      <w:numFmt w:val="decimal"/>
      <w:lvlText w:val="%4."/>
      <w:lvlJc w:val="left"/>
      <w:pPr>
        <w:ind w:left="2974" w:hanging="360"/>
      </w:pPr>
    </w:lvl>
    <w:lvl w:ilvl="4" w:tplc="04050019" w:tentative="1">
      <w:start w:val="1"/>
      <w:numFmt w:val="lowerLetter"/>
      <w:lvlText w:val="%5."/>
      <w:lvlJc w:val="left"/>
      <w:pPr>
        <w:ind w:left="3694" w:hanging="360"/>
      </w:pPr>
    </w:lvl>
    <w:lvl w:ilvl="5" w:tplc="0405001B" w:tentative="1">
      <w:start w:val="1"/>
      <w:numFmt w:val="lowerRoman"/>
      <w:lvlText w:val="%6."/>
      <w:lvlJc w:val="right"/>
      <w:pPr>
        <w:ind w:left="4414" w:hanging="180"/>
      </w:pPr>
    </w:lvl>
    <w:lvl w:ilvl="6" w:tplc="0405000F" w:tentative="1">
      <w:start w:val="1"/>
      <w:numFmt w:val="decimal"/>
      <w:lvlText w:val="%7."/>
      <w:lvlJc w:val="left"/>
      <w:pPr>
        <w:ind w:left="5134" w:hanging="360"/>
      </w:pPr>
    </w:lvl>
    <w:lvl w:ilvl="7" w:tplc="04050019" w:tentative="1">
      <w:start w:val="1"/>
      <w:numFmt w:val="lowerLetter"/>
      <w:lvlText w:val="%8."/>
      <w:lvlJc w:val="left"/>
      <w:pPr>
        <w:ind w:left="5854" w:hanging="360"/>
      </w:pPr>
    </w:lvl>
    <w:lvl w:ilvl="8" w:tplc="040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8">
    <w:nsid w:val="3ED07902"/>
    <w:multiLevelType w:val="hybridMultilevel"/>
    <w:tmpl w:val="7032905C"/>
    <w:lvl w:ilvl="0" w:tplc="40B483E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470744F"/>
    <w:multiLevelType w:val="hybridMultilevel"/>
    <w:tmpl w:val="B26EBED0"/>
    <w:lvl w:ilvl="0" w:tplc="0E285C34">
      <w:start w:val="1"/>
      <w:numFmt w:val="lowerLetter"/>
      <w:lvlText w:val="%1)"/>
      <w:lvlJc w:val="left"/>
      <w:pPr>
        <w:ind w:left="81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4" w:hanging="360"/>
      </w:pPr>
    </w:lvl>
    <w:lvl w:ilvl="2" w:tplc="0405001B" w:tentative="1">
      <w:start w:val="1"/>
      <w:numFmt w:val="lowerRoman"/>
      <w:lvlText w:val="%3."/>
      <w:lvlJc w:val="right"/>
      <w:pPr>
        <w:ind w:left="2254" w:hanging="180"/>
      </w:pPr>
    </w:lvl>
    <w:lvl w:ilvl="3" w:tplc="0405000F" w:tentative="1">
      <w:start w:val="1"/>
      <w:numFmt w:val="decimal"/>
      <w:lvlText w:val="%4."/>
      <w:lvlJc w:val="left"/>
      <w:pPr>
        <w:ind w:left="2974" w:hanging="360"/>
      </w:pPr>
    </w:lvl>
    <w:lvl w:ilvl="4" w:tplc="04050019" w:tentative="1">
      <w:start w:val="1"/>
      <w:numFmt w:val="lowerLetter"/>
      <w:lvlText w:val="%5."/>
      <w:lvlJc w:val="left"/>
      <w:pPr>
        <w:ind w:left="3694" w:hanging="360"/>
      </w:pPr>
    </w:lvl>
    <w:lvl w:ilvl="5" w:tplc="0405001B" w:tentative="1">
      <w:start w:val="1"/>
      <w:numFmt w:val="lowerRoman"/>
      <w:lvlText w:val="%6."/>
      <w:lvlJc w:val="right"/>
      <w:pPr>
        <w:ind w:left="4414" w:hanging="180"/>
      </w:pPr>
    </w:lvl>
    <w:lvl w:ilvl="6" w:tplc="0405000F" w:tentative="1">
      <w:start w:val="1"/>
      <w:numFmt w:val="decimal"/>
      <w:lvlText w:val="%7."/>
      <w:lvlJc w:val="left"/>
      <w:pPr>
        <w:ind w:left="5134" w:hanging="360"/>
      </w:pPr>
    </w:lvl>
    <w:lvl w:ilvl="7" w:tplc="04050019" w:tentative="1">
      <w:start w:val="1"/>
      <w:numFmt w:val="lowerLetter"/>
      <w:lvlText w:val="%8."/>
      <w:lvlJc w:val="left"/>
      <w:pPr>
        <w:ind w:left="5854" w:hanging="360"/>
      </w:pPr>
    </w:lvl>
    <w:lvl w:ilvl="8" w:tplc="0405001B" w:tentative="1">
      <w:start w:val="1"/>
      <w:numFmt w:val="lowerRoman"/>
      <w:lvlText w:val="%9."/>
      <w:lvlJc w:val="right"/>
      <w:pPr>
        <w:ind w:left="6574" w:hanging="18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3"/>
  </w:num>
  <w:num w:numId="5">
    <w:abstractNumId w:val="4"/>
  </w:num>
  <w:num w:numId="6">
    <w:abstractNumId w:val="9"/>
  </w:num>
  <w:num w:numId="7">
    <w:abstractNumId w:val="7"/>
  </w:num>
  <w:num w:numId="8">
    <w:abstractNumId w:val="6"/>
  </w:num>
  <w:num w:numId="9">
    <w:abstractNumId w:val="2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FC777A"/>
    <w:rsid w:val="000E1493"/>
    <w:rsid w:val="002C2BD9"/>
    <w:rsid w:val="003A16EE"/>
    <w:rsid w:val="003B6B5B"/>
    <w:rsid w:val="00501043"/>
    <w:rsid w:val="006726FE"/>
    <w:rsid w:val="00684804"/>
    <w:rsid w:val="008D597D"/>
    <w:rsid w:val="00917E5A"/>
    <w:rsid w:val="00A93094"/>
    <w:rsid w:val="00AA3AD2"/>
    <w:rsid w:val="00B37AFB"/>
    <w:rsid w:val="00C71B92"/>
    <w:rsid w:val="00FC777A"/>
    <w:rsid w:val="00FD70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777A"/>
    <w:pPr>
      <w:widowControl w:val="0"/>
      <w:autoSpaceDE w:val="0"/>
      <w:autoSpaceDN w:val="0"/>
      <w:adjustRightInd w:val="0"/>
      <w:spacing w:after="0" w:line="240" w:lineRule="auto"/>
      <w:ind w:firstLine="454"/>
      <w:jc w:val="both"/>
    </w:pPr>
    <w:rPr>
      <w:rFonts w:ascii="Times New Roman" w:eastAsia="Times New Roman" w:hAnsi="Times New Roman" w:cs="Arial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link w:val="ZkladntextodsazenChar"/>
    <w:rsid w:val="00FC777A"/>
    <w:pPr>
      <w:widowControl/>
      <w:autoSpaceDE/>
      <w:autoSpaceDN/>
      <w:adjustRightInd/>
      <w:ind w:firstLine="284"/>
    </w:pPr>
    <w:rPr>
      <w:rFonts w:eastAsia="MS Mincho" w:cs="Times New Roman"/>
    </w:rPr>
  </w:style>
  <w:style w:type="character" w:customStyle="1" w:styleId="ZkladntextodsazenChar">
    <w:name w:val="Základní text odsazený Char"/>
    <w:basedOn w:val="Standardnpsmoodstavce"/>
    <w:link w:val="Zkladntextodsazen"/>
    <w:rsid w:val="00FC777A"/>
    <w:rPr>
      <w:rFonts w:ascii="Times New Roman" w:eastAsia="MS Mincho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A16EE"/>
    <w:pPr>
      <w:ind w:left="720"/>
      <w:contextualSpacing/>
    </w:pPr>
  </w:style>
  <w:style w:type="paragraph" w:customStyle="1" w:styleId="WW-Zkladntextodsazen2">
    <w:name w:val="WW-Základní text odsazený 2"/>
    <w:basedOn w:val="Normln"/>
    <w:rsid w:val="00C71B92"/>
    <w:pPr>
      <w:widowControl/>
      <w:autoSpaceDE/>
      <w:autoSpaceDN/>
      <w:adjustRightInd/>
      <w:ind w:firstLine="284"/>
    </w:pPr>
    <w:rPr>
      <w:rFonts w:eastAsia="MS Mincho" w:cs="Times New Roman"/>
      <w:i/>
    </w:rPr>
  </w:style>
  <w:style w:type="paragraph" w:styleId="Normlnweb">
    <w:name w:val="Normal (Web)"/>
    <w:basedOn w:val="Normln"/>
    <w:uiPriority w:val="99"/>
    <w:semiHidden/>
    <w:unhideWhenUsed/>
    <w:rsid w:val="0050104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1zsklasterec.cz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1233</Words>
  <Characters>7277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Hlína</dc:creator>
  <cp:lastModifiedBy>Vaše jméno</cp:lastModifiedBy>
  <cp:revision>2</cp:revision>
  <dcterms:created xsi:type="dcterms:W3CDTF">2012-06-22T12:59:00Z</dcterms:created>
  <dcterms:modified xsi:type="dcterms:W3CDTF">2012-06-22T12:59:00Z</dcterms:modified>
</cp:coreProperties>
</file>