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7F6" w:rsidRDefault="004157F6" w:rsidP="001A079C"/>
    <w:p w:rsidR="004157F6" w:rsidRDefault="004157F6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96"/>
          <w:szCs w:val="96"/>
        </w:rPr>
        <w:t xml:space="preserve">E   </w:t>
      </w:r>
      <w:proofErr w:type="spellStart"/>
      <w:r>
        <w:rPr>
          <w:rFonts w:ascii="Times New Roman" w:hAnsi="Times New Roman" w:cs="Times New Roman"/>
          <w:sz w:val="96"/>
          <w:szCs w:val="96"/>
        </w:rPr>
        <w:t>e</w:t>
      </w:r>
      <w:proofErr w:type="spellEnd"/>
      <w:r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ab/>
      </w:r>
      <w:r>
        <w:rPr>
          <w:rFonts w:ascii="Times New Roman" w:hAnsi="Times New Roman" w:cs="Times New Roman"/>
          <w:sz w:val="96"/>
          <w:szCs w:val="96"/>
        </w:rPr>
        <w:tab/>
        <w:t xml:space="preserve">I   </w:t>
      </w:r>
      <w:proofErr w:type="spellStart"/>
      <w:r>
        <w:rPr>
          <w:rFonts w:ascii="Times New Roman" w:hAnsi="Times New Roman" w:cs="Times New Roman"/>
          <w:sz w:val="96"/>
          <w:szCs w:val="96"/>
        </w:rPr>
        <w:t>i</w:t>
      </w:r>
      <w:proofErr w:type="spellEnd"/>
    </w:p>
    <w:p w:rsidR="004157F6" w:rsidRDefault="004157F6" w:rsidP="001A079C">
      <w:pPr>
        <w:rPr>
          <w:rFonts w:ascii="Times New Roman" w:hAnsi="Times New Roman" w:cs="Times New Roman"/>
          <w:szCs w:val="24"/>
        </w:rPr>
      </w:pPr>
    </w:p>
    <w:p w:rsidR="004157F6" w:rsidRDefault="004157F6" w:rsidP="001A079C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2903220</wp:posOffset>
            </wp:positionH>
            <wp:positionV relativeFrom="paragraph">
              <wp:posOffset>27940</wp:posOffset>
            </wp:positionV>
            <wp:extent cx="991235" cy="778510"/>
            <wp:effectExtent l="19050" t="0" r="0" b="0"/>
            <wp:wrapNone/>
            <wp:docPr id="5" name="obrázek 4" descr="C:\Documents and Settings\uzivatel\Local Settings\Temporary Internet Files\Content.IE5\WIKFF2NJ\MC9003516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WIKFF2NJ\MC90035169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778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82550</wp:posOffset>
            </wp:positionV>
            <wp:extent cx="1112520" cy="841375"/>
            <wp:effectExtent l="19050" t="0" r="0" b="0"/>
            <wp:wrapNone/>
            <wp:docPr id="3" name="obrázek 2" descr="C:\Documents and Settings\uzivatel\Local Settings\Temporary Internet Files\Content.IE5\9FS60RG2\MC90023257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9FS60RG2\MC90023257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7F6" w:rsidRPr="004157F6" w:rsidRDefault="004157F6" w:rsidP="001A079C">
      <w:pPr>
        <w:rPr>
          <w:szCs w:val="24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  <w:t xml:space="preserve">   </w:t>
      </w:r>
      <w:r>
        <w:tab/>
      </w:r>
      <w:r w:rsidRPr="004157F6">
        <w:rPr>
          <w:rFonts w:ascii="Times New Roman" w:hAnsi="Times New Roman" w:cs="Times New Roman"/>
          <w:sz w:val="32"/>
          <w:szCs w:val="32"/>
        </w:rPr>
        <w:t xml:space="preserve"> ementál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inkoust</w:t>
      </w: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P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2604770</wp:posOffset>
            </wp:positionH>
            <wp:positionV relativeFrom="paragraph">
              <wp:posOffset>99060</wp:posOffset>
            </wp:positionV>
            <wp:extent cx="1184910" cy="660400"/>
            <wp:effectExtent l="19050" t="0" r="0" b="0"/>
            <wp:wrapNone/>
            <wp:docPr id="8" name="obrázek 7" descr="C:\Documents and Settings\uzivatel\Local Settings\Temporary Internet Files\Content.IE5\3T0NM89A\MC9003522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3T0NM89A\MC90035223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66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15548</wp:posOffset>
            </wp:positionH>
            <wp:positionV relativeFrom="paragraph">
              <wp:posOffset>-1848</wp:posOffset>
            </wp:positionV>
            <wp:extent cx="791952" cy="932507"/>
            <wp:effectExtent l="19050" t="0" r="8148" b="0"/>
            <wp:wrapNone/>
            <wp:docPr id="7" name="obrázek 6" descr="C:\Documents and Settings\uzivatel\Local Settings\Temporary Internet Files\Content.IE5\WIKFF2NJ\MC9004351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WIKFF2NJ\MC90043514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952" cy="93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7F6" w:rsidRDefault="004157F6" w:rsidP="001A079C">
      <w:r>
        <w:tab/>
      </w:r>
      <w:r>
        <w:tab/>
      </w:r>
      <w:r>
        <w:tab/>
      </w:r>
      <w:r>
        <w:tab/>
      </w: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</w:r>
      <w:r w:rsidRPr="004157F6">
        <w:rPr>
          <w:rFonts w:ascii="Times New Roman" w:hAnsi="Times New Roman" w:cs="Times New Roman"/>
          <w:sz w:val="32"/>
          <w:szCs w:val="32"/>
        </w:rPr>
        <w:t xml:space="preserve">   </w:t>
      </w:r>
      <w:r>
        <w:rPr>
          <w:rFonts w:ascii="Times New Roman" w:hAnsi="Times New Roman" w:cs="Times New Roman"/>
          <w:sz w:val="32"/>
          <w:szCs w:val="32"/>
        </w:rPr>
        <w:tab/>
        <w:t xml:space="preserve"> </w:t>
      </w:r>
      <w:r w:rsidRPr="004157F6">
        <w:rPr>
          <w:rFonts w:ascii="Times New Roman" w:hAnsi="Times New Roman" w:cs="Times New Roman"/>
          <w:sz w:val="32"/>
          <w:szCs w:val="32"/>
        </w:rPr>
        <w:t>erb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injekce</w:t>
      </w: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2903220</wp:posOffset>
            </wp:positionH>
            <wp:positionV relativeFrom="paragraph">
              <wp:posOffset>73660</wp:posOffset>
            </wp:positionV>
            <wp:extent cx="786130" cy="1076960"/>
            <wp:effectExtent l="19050" t="0" r="0" b="0"/>
            <wp:wrapNone/>
            <wp:docPr id="12" name="obrázek 11" descr="C:\Documents and Settings\uzivatel\Local Settings\Temporary Internet Files\Content.IE5\4P0YPVUU\MC9002324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uzivatel\Local Settings\Temporary Internet Files\Content.IE5\4P0YPVUU\MC9002324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10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57F6" w:rsidRP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15548</wp:posOffset>
            </wp:positionH>
            <wp:positionV relativeFrom="paragraph">
              <wp:posOffset>9458</wp:posOffset>
            </wp:positionV>
            <wp:extent cx="1049259" cy="905894"/>
            <wp:effectExtent l="19050" t="0" r="0" b="0"/>
            <wp:wrapNone/>
            <wp:docPr id="11" name="obrázek 10" descr="C:\Documents and Settings\uzivatel\Local Settings\Temporary Internet Files\Content.IE5\0291DINX\MC9002330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uzivatel\Local Settings\Temporary Internet Files\Content.IE5\0291DINX\MC90023304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567" cy="909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</w:p>
    <w:p w:rsidR="004157F6" w:rsidRDefault="004157F6" w:rsidP="001A079C">
      <w:r>
        <w:tab/>
      </w:r>
      <w:r>
        <w:tab/>
      </w:r>
      <w:r>
        <w:tab/>
      </w: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  <w:r>
        <w:tab/>
      </w:r>
      <w:r>
        <w:tab/>
      </w:r>
      <w:r>
        <w:tab/>
      </w:r>
      <w:r w:rsidRPr="004157F6">
        <w:rPr>
          <w:rFonts w:ascii="Times New Roman" w:hAnsi="Times New Roman" w:cs="Times New Roman"/>
          <w:sz w:val="32"/>
          <w:szCs w:val="32"/>
        </w:rPr>
        <w:t>Eva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Ivo</w:t>
      </w: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4157F6" w:rsidRDefault="004157F6" w:rsidP="001A079C">
      <w:pPr>
        <w:rPr>
          <w:rFonts w:ascii="Times New Roman" w:hAnsi="Times New Roman" w:cs="Times New Roman"/>
          <w:sz w:val="32"/>
          <w:szCs w:val="32"/>
        </w:rPr>
      </w:pPr>
    </w:p>
    <w:p w:rsidR="00137D43" w:rsidRDefault="004157F6" w:rsidP="001A079C">
      <w:pPr>
        <w:rPr>
          <w:rFonts w:ascii="Times New Roman" w:hAnsi="Times New Roman" w:cs="Times New Roman"/>
          <w:sz w:val="56"/>
          <w:szCs w:val="56"/>
          <w:u w:val="single"/>
        </w:rPr>
      </w:pPr>
      <w:r w:rsidRPr="00137D43">
        <w:rPr>
          <w:rFonts w:ascii="Times New Roman" w:hAnsi="Times New Roman" w:cs="Times New Roman"/>
          <w:sz w:val="56"/>
          <w:szCs w:val="56"/>
          <w:u w:val="single"/>
        </w:rPr>
        <w:t xml:space="preserve">Á   p   e   i   O   l   a   I   E   </w:t>
      </w:r>
      <w:r w:rsidR="00137D43" w:rsidRPr="00137D43">
        <w:rPr>
          <w:rFonts w:ascii="Times New Roman" w:hAnsi="Times New Roman" w:cs="Times New Roman"/>
          <w:sz w:val="56"/>
          <w:szCs w:val="56"/>
          <w:u w:val="single"/>
        </w:rPr>
        <w:t xml:space="preserve">é   s  </w:t>
      </w:r>
    </w:p>
    <w:p w:rsidR="00137D43" w:rsidRDefault="00137D43" w:rsidP="001A079C">
      <w:pPr>
        <w:rPr>
          <w:rFonts w:ascii="Times New Roman" w:hAnsi="Times New Roman" w:cs="Times New Roman"/>
          <w:sz w:val="52"/>
          <w:szCs w:val="52"/>
          <w:u w:val="single"/>
        </w:rPr>
      </w:pPr>
      <w:r>
        <w:rPr>
          <w:rFonts w:ascii="Times New Roman" w:hAnsi="Times New Roman" w:cs="Times New Roman"/>
          <w:sz w:val="52"/>
          <w:szCs w:val="52"/>
          <w:u w:val="single"/>
        </w:rPr>
        <w:t>Eliška  Irena  EDA  EMIL   Léna   Ivan</w:t>
      </w:r>
    </w:p>
    <w:p w:rsidR="00137D43" w:rsidRDefault="00137D43" w:rsidP="001A079C">
      <w:pPr>
        <w:rPr>
          <w:rFonts w:ascii="Times New Roman" w:hAnsi="Times New Roman" w:cs="Times New Roman"/>
          <w:szCs w:val="24"/>
          <w:u w:val="single"/>
        </w:rPr>
      </w:pPr>
    </w:p>
    <w:p w:rsidR="004157F6" w:rsidRPr="00137D43" w:rsidRDefault="00137D43" w:rsidP="001A079C">
      <w:pPr>
        <w:rPr>
          <w:rFonts w:ascii="Times New Roman" w:hAnsi="Times New Roman" w:cs="Times New Roman"/>
          <w:sz w:val="52"/>
          <w:szCs w:val="52"/>
        </w:rPr>
      </w:pPr>
      <w:r w:rsidRPr="00137D43">
        <w:rPr>
          <w:rFonts w:ascii="Times New Roman" w:hAnsi="Times New Roman" w:cs="Times New Roman"/>
          <w:szCs w:val="24"/>
        </w:rPr>
        <w:t>Úkoly:</w:t>
      </w:r>
      <w:r>
        <w:rPr>
          <w:rFonts w:ascii="Times New Roman" w:hAnsi="Times New Roman" w:cs="Times New Roman"/>
          <w:sz w:val="52"/>
          <w:szCs w:val="52"/>
        </w:rPr>
        <w:t xml:space="preserve"> </w:t>
      </w:r>
      <w:r w:rsidRPr="00137D43">
        <w:rPr>
          <w:rFonts w:ascii="Times New Roman" w:hAnsi="Times New Roman" w:cs="Times New Roman"/>
          <w:sz w:val="52"/>
          <w:szCs w:val="52"/>
        </w:rPr>
        <w:t xml:space="preserve">  </w:t>
      </w:r>
      <w:r w:rsidRPr="00137D43">
        <w:rPr>
          <w:rFonts w:ascii="Times New Roman" w:hAnsi="Times New Roman" w:cs="Times New Roman"/>
          <w:sz w:val="56"/>
          <w:szCs w:val="56"/>
        </w:rPr>
        <w:t xml:space="preserve">      </w:t>
      </w:r>
    </w:p>
    <w:p w:rsidR="00137D43" w:rsidRDefault="00137D43" w:rsidP="00137D4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1. Pojmenuj obrázky a řekni, </w:t>
      </w:r>
      <w:r w:rsidR="00355780">
        <w:rPr>
          <w:rFonts w:ascii="Times New Roman" w:hAnsi="Times New Roman" w:cs="Times New Roman"/>
          <w:szCs w:val="24"/>
        </w:rPr>
        <w:t>kde slyšíš hlásku „e, i “</w:t>
      </w:r>
      <w:r>
        <w:rPr>
          <w:rFonts w:ascii="Times New Roman" w:hAnsi="Times New Roman" w:cs="Times New Roman"/>
          <w:szCs w:val="24"/>
        </w:rPr>
        <w:t>.</w:t>
      </w:r>
    </w:p>
    <w:p w:rsidR="00137D43" w:rsidRDefault="00137D43" w:rsidP="00137D4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2. Ve slovech zakroužkuj „e, E“ zeleně, „i, I“ oranžově.</w:t>
      </w:r>
    </w:p>
    <w:p w:rsidR="00137D43" w:rsidRDefault="00137D43" w:rsidP="00137D4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3. Říkej další slova, kde slyšíš hlásku „e, i“.</w:t>
      </w:r>
    </w:p>
    <w:p w:rsidR="00137D43" w:rsidRDefault="00137D43" w:rsidP="00137D4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4. Čti písmena v řádc</w:t>
      </w:r>
      <w:r w:rsidR="00EE3C9E">
        <w:rPr>
          <w:rFonts w:ascii="Times New Roman" w:hAnsi="Times New Roman" w:cs="Times New Roman"/>
          <w:szCs w:val="24"/>
        </w:rPr>
        <w:t>ích a zakroužkuj barevně „e, i“, v kartách najdi psací písmena</w:t>
      </w:r>
      <w:r w:rsidR="005561CC">
        <w:rPr>
          <w:rFonts w:ascii="Times New Roman" w:hAnsi="Times New Roman" w:cs="Times New Roman"/>
          <w:szCs w:val="24"/>
        </w:rPr>
        <w:t>.</w:t>
      </w:r>
    </w:p>
    <w:p w:rsidR="00137D43" w:rsidRDefault="00137D43" w:rsidP="00137D43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5. Nakresli obrázky, kde slyšíš hlásku „e, i“ na začátku slova.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137D43" w:rsidTr="00137D43">
        <w:trPr>
          <w:trHeight w:val="1559"/>
        </w:trPr>
        <w:tc>
          <w:tcPr>
            <w:tcW w:w="9212" w:type="dxa"/>
          </w:tcPr>
          <w:p w:rsidR="00137D43" w:rsidRDefault="00137D43" w:rsidP="00137D4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B6989" w:rsidRDefault="00EB6989" w:rsidP="00EB6989"/>
    <w:p w:rsidR="00EB6989" w:rsidRPr="00CE0C76" w:rsidRDefault="00EB6989" w:rsidP="00EB6989">
      <w:pPr>
        <w:rPr>
          <w:rFonts w:ascii="Times New Roman" w:hAnsi="Times New Roman" w:cs="Times New Roman"/>
        </w:rPr>
      </w:pPr>
      <w:r w:rsidRPr="00CE0C76">
        <w:rPr>
          <w:rFonts w:ascii="Times New Roman" w:hAnsi="Times New Roman" w:cs="Times New Roman"/>
        </w:rPr>
        <w:t>Škola: Základní škola Trávníky Otrokovice, příspěvková organizace</w:t>
      </w:r>
    </w:p>
    <w:p w:rsidR="00EB6989" w:rsidRPr="00CE0C76" w:rsidRDefault="00EB6989" w:rsidP="006969CC">
      <w:pPr>
        <w:rPr>
          <w:rFonts w:ascii="Times New Roman" w:hAnsi="Times New Roman" w:cs="Times New Roman"/>
        </w:rPr>
      </w:pPr>
      <w:r w:rsidRPr="00CE0C76">
        <w:rPr>
          <w:rFonts w:ascii="Times New Roman" w:hAnsi="Times New Roman" w:cs="Times New Roman"/>
        </w:rPr>
        <w:t>Číslo projektu: CZ.1.07/1.4.00/21.2637</w:t>
      </w:r>
    </w:p>
    <w:p w:rsidR="00E378BD" w:rsidRPr="00CE0C76" w:rsidRDefault="00E378BD" w:rsidP="006969CC">
      <w:pPr>
        <w:rPr>
          <w:rFonts w:ascii="Times New Roman" w:hAnsi="Times New Roman" w:cs="Times New Roman"/>
        </w:rPr>
      </w:pPr>
      <w:r w:rsidRPr="00CE0C76">
        <w:rPr>
          <w:rFonts w:ascii="Times New Roman" w:hAnsi="Times New Roman" w:cs="Times New Roman"/>
        </w:rPr>
        <w:t xml:space="preserve">Tato práce je šířena pod licencí CC BY-SA 3.0. Odkazy a citace jsou platné k datu vytvoření této práce. 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Název výukového materiálu:</w:t>
      </w:r>
      <w:r w:rsidR="007D35A0">
        <w:rPr>
          <w:rFonts w:ascii="Times New Roman" w:hAnsi="Times New Roman" w:cs="Times New Roman"/>
        </w:rPr>
        <w:t xml:space="preserve"> Čtení písmen </w:t>
      </w:r>
      <w:r>
        <w:rPr>
          <w:rFonts w:ascii="Times New Roman" w:hAnsi="Times New Roman" w:cs="Times New Roman"/>
        </w:rPr>
        <w:t>e, i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Autor: Mgr. Dana Mlčáková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Vytvořeno:</w:t>
      </w:r>
      <w:r w:rsidR="00182234">
        <w:rPr>
          <w:rFonts w:ascii="Times New Roman" w:hAnsi="Times New Roman" w:cs="Times New Roman"/>
        </w:rPr>
        <w:t xml:space="preserve"> 9</w:t>
      </w:r>
      <w:r w:rsidRPr="00775A0A">
        <w:rPr>
          <w:rFonts w:ascii="Times New Roman" w:hAnsi="Times New Roman" w:cs="Times New Roman"/>
        </w:rPr>
        <w:t>. 2. 2012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Ročník: 1. ročník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oblast: Jazyk a jazyková komunikace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Vzdělávací obor:</w:t>
      </w:r>
      <w:r>
        <w:rPr>
          <w:rFonts w:ascii="Times New Roman" w:hAnsi="Times New Roman" w:cs="Times New Roman"/>
        </w:rPr>
        <w:t xml:space="preserve"> </w:t>
      </w:r>
      <w:r w:rsidRPr="00775A0A">
        <w:rPr>
          <w:rFonts w:ascii="Times New Roman" w:hAnsi="Times New Roman" w:cs="Times New Roman"/>
        </w:rPr>
        <w:t>Český jazyk a literatura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Tematický okruh: Jazyková výchova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Téma: Rozlišování zvukové a grafické podoby slova, odlišování dlouhé a krátké samohlásky</w:t>
      </w:r>
    </w:p>
    <w:p w:rsidR="00F827DC" w:rsidRDefault="006969CC" w:rsidP="006969CC">
      <w:r w:rsidRPr="00775A0A">
        <w:rPr>
          <w:rFonts w:ascii="Times New Roman" w:hAnsi="Times New Roman" w:cs="Times New Roman"/>
        </w:rPr>
        <w:t>Pomůcky: Pastelky, dataprojektor</w:t>
      </w:r>
      <w:r w:rsidR="00AA2478">
        <w:rPr>
          <w:rFonts w:ascii="Times New Roman" w:hAnsi="Times New Roman" w:cs="Times New Roman"/>
        </w:rPr>
        <w:t>,</w:t>
      </w:r>
      <w:r w:rsidR="00AA2478" w:rsidRPr="00AA2478">
        <w:rPr>
          <w:rFonts w:ascii="Times New Roman" w:hAnsi="Times New Roman" w:cs="Times New Roman"/>
        </w:rPr>
        <w:t xml:space="preserve"> </w:t>
      </w:r>
      <w:r w:rsidR="00AA2478">
        <w:rPr>
          <w:rFonts w:ascii="Times New Roman" w:hAnsi="Times New Roman" w:cs="Times New Roman"/>
        </w:rPr>
        <w:t>karty MEDIA-DIDA - Abeceda - tiskací a psací písmena</w:t>
      </w:r>
      <w:r w:rsidR="00F827DC">
        <w:t xml:space="preserve">, </w:t>
      </w:r>
    </w:p>
    <w:p w:rsidR="006969CC" w:rsidRPr="00775A0A" w:rsidRDefault="00F827DC" w:rsidP="006969CC">
      <w:pPr>
        <w:rPr>
          <w:rFonts w:ascii="Times New Roman" w:hAnsi="Times New Roman" w:cs="Times New Roman"/>
        </w:rPr>
      </w:pPr>
      <w:r>
        <w:t xml:space="preserve">                   </w:t>
      </w:r>
      <w:r w:rsidRPr="00F827DC">
        <w:rPr>
          <w:rFonts w:ascii="Times New Roman" w:hAnsi="Times New Roman" w:cs="Times New Roman"/>
        </w:rPr>
        <w:t>dataprojektor, počítač</w:t>
      </w:r>
    </w:p>
    <w:p w:rsidR="006969CC" w:rsidRDefault="006969CC" w:rsidP="006969CC">
      <w:pPr>
        <w:rPr>
          <w:rFonts w:ascii="Times New Roman" w:hAnsi="Times New Roman" w:cs="Times New Roman"/>
        </w:rPr>
      </w:pPr>
      <w:r w:rsidRPr="00775A0A">
        <w:rPr>
          <w:rFonts w:ascii="Times New Roman" w:hAnsi="Times New Roman" w:cs="Times New Roman"/>
        </w:rPr>
        <w:t>Anotace: Pracovní list - rozvoj čtenářské gramotnosti pro žáky 1. ročníku. Písmeno a h</w:t>
      </w:r>
      <w:r>
        <w:rPr>
          <w:rFonts w:ascii="Times New Roman" w:hAnsi="Times New Roman" w:cs="Times New Roman"/>
        </w:rPr>
        <w:t xml:space="preserve">láska </w:t>
      </w:r>
    </w:p>
    <w:p w:rsidR="006969CC" w:rsidRDefault="006969CC" w:rsidP="00696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E, I</w:t>
      </w:r>
      <w:r w:rsidRPr="00775A0A">
        <w:rPr>
          <w:rFonts w:ascii="Times New Roman" w:hAnsi="Times New Roman" w:cs="Times New Roman"/>
        </w:rPr>
        <w:t xml:space="preserve">. Žáci vytleskávají slovo podle slabik, určují </w:t>
      </w:r>
      <w:r w:rsidR="00D77F4F">
        <w:rPr>
          <w:rFonts w:ascii="Times New Roman" w:hAnsi="Times New Roman" w:cs="Times New Roman"/>
        </w:rPr>
        <w:t>postavení hlásky e, i</w:t>
      </w:r>
      <w:r>
        <w:rPr>
          <w:rFonts w:ascii="Times New Roman" w:hAnsi="Times New Roman" w:cs="Times New Roman"/>
        </w:rPr>
        <w:t xml:space="preserve"> ve slově</w:t>
      </w:r>
      <w:r w:rsidRPr="00775A0A">
        <w:rPr>
          <w:rFonts w:ascii="Times New Roman" w:hAnsi="Times New Roman" w:cs="Times New Roman"/>
        </w:rPr>
        <w:t xml:space="preserve"> 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(</w:t>
      </w:r>
      <w:r w:rsidRPr="00775A0A">
        <w:rPr>
          <w:rFonts w:ascii="Times New Roman" w:hAnsi="Times New Roman" w:cs="Times New Roman"/>
        </w:rPr>
        <w:t xml:space="preserve">na začátku, na konci, uvnitř slova), pojmenovávají obrázky a kroužkují probraná </w:t>
      </w:r>
    </w:p>
    <w:p w:rsidR="006969CC" w:rsidRDefault="006969CC" w:rsidP="00696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</w:t>
      </w:r>
      <w:r w:rsidRPr="00775A0A">
        <w:rPr>
          <w:rFonts w:ascii="Times New Roman" w:hAnsi="Times New Roman" w:cs="Times New Roman"/>
        </w:rPr>
        <w:t>písmena.</w:t>
      </w:r>
      <w:r w:rsidR="007A0806">
        <w:rPr>
          <w:rFonts w:ascii="Times New Roman" w:hAnsi="Times New Roman" w:cs="Times New Roman"/>
        </w:rPr>
        <w:t xml:space="preserve"> Materiál má za cíl podporovat žáky v myšlení, žáci si doplní učivo. Je </w:t>
      </w:r>
    </w:p>
    <w:p w:rsidR="007A0806" w:rsidRDefault="007A0806" w:rsidP="00696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určen pro práci s počítačem a dataprojektorem. Motivuje žáky k dalšímu procviče-</w:t>
      </w:r>
    </w:p>
    <w:p w:rsidR="007A0806" w:rsidRPr="00775A0A" w:rsidRDefault="007A0806" w:rsidP="006969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ní učiva.</w:t>
      </w:r>
    </w:p>
    <w:p w:rsidR="006969CC" w:rsidRPr="00775A0A" w:rsidRDefault="006969CC" w:rsidP="006969CC">
      <w:pPr>
        <w:rPr>
          <w:rFonts w:ascii="Times New Roman" w:hAnsi="Times New Roman" w:cs="Times New Roman"/>
        </w:rPr>
      </w:pPr>
    </w:p>
    <w:p w:rsidR="00CE0C76" w:rsidRDefault="00CE0C76" w:rsidP="00CE0C76">
      <w:pPr>
        <w:rPr>
          <w:rFonts w:ascii="Times New Roman" w:hAnsi="Times New Roman" w:cs="Times New Roman"/>
        </w:rPr>
      </w:pPr>
    </w:p>
    <w:p w:rsidR="00CE0C76" w:rsidRPr="00CE0C76" w:rsidRDefault="00CE0C76" w:rsidP="00CE0C76">
      <w:pPr>
        <w:rPr>
          <w:rFonts w:ascii="Times New Roman" w:hAnsi="Times New Roman" w:cs="Times New Roman"/>
        </w:rPr>
      </w:pPr>
      <w:r w:rsidRPr="00CE0C76">
        <w:rPr>
          <w:rFonts w:ascii="Times New Roman" w:hAnsi="Times New Roman" w:cs="Times New Roman"/>
        </w:rPr>
        <w:t>Všechny objekty použité k vytvoření tohoto materiálu jsou součástí softwaru Microsoft® Office</w:t>
      </w:r>
      <w:bookmarkStart w:id="0" w:name="_GoBack"/>
      <w:bookmarkEnd w:id="0"/>
      <w:r w:rsidRPr="00CE0C76">
        <w:rPr>
          <w:rFonts w:ascii="Times New Roman" w:hAnsi="Times New Roman" w:cs="Times New Roman"/>
        </w:rPr>
        <w:t>.</w:t>
      </w:r>
    </w:p>
    <w:p w:rsidR="006969CC" w:rsidRPr="00CE0C76" w:rsidRDefault="006969CC" w:rsidP="006969CC">
      <w:pPr>
        <w:rPr>
          <w:rFonts w:ascii="Times New Roman" w:hAnsi="Times New Roman" w:cs="Times New Roman"/>
        </w:rPr>
      </w:pPr>
    </w:p>
    <w:p w:rsidR="00DB432C" w:rsidRPr="00CE0C76" w:rsidRDefault="00DB432C" w:rsidP="00DB432C">
      <w:pPr>
        <w:rPr>
          <w:rFonts w:ascii="Times New Roman" w:hAnsi="Times New Roman" w:cs="Times New Roman"/>
        </w:rPr>
      </w:pPr>
      <w:r w:rsidRPr="007D35A0">
        <w:rPr>
          <w:rFonts w:ascii="Times New Roman" w:hAnsi="Times New Roman" w:cs="Times New Roman"/>
        </w:rPr>
        <w:t xml:space="preserve">Materiál je určen pro bezplatné používání pro potřeby </w:t>
      </w:r>
      <w:r w:rsidRPr="00CE0C76">
        <w:rPr>
          <w:rFonts w:ascii="Times New Roman" w:hAnsi="Times New Roman" w:cs="Times New Roman"/>
        </w:rPr>
        <w:t>výuky</w:t>
      </w:r>
      <w:r w:rsidRPr="007D35A0">
        <w:rPr>
          <w:rFonts w:ascii="Times New Roman" w:hAnsi="Times New Roman" w:cs="Times New Roman"/>
        </w:rPr>
        <w:t xml:space="preserve"> a </w:t>
      </w:r>
      <w:r w:rsidRPr="00CE0C76">
        <w:rPr>
          <w:rFonts w:ascii="Times New Roman" w:hAnsi="Times New Roman" w:cs="Times New Roman"/>
        </w:rPr>
        <w:t>vzdělávání</w:t>
      </w:r>
      <w:r w:rsidRPr="007D35A0">
        <w:rPr>
          <w:rFonts w:ascii="Times New Roman" w:hAnsi="Times New Roman" w:cs="Times New Roman"/>
        </w:rPr>
        <w:t xml:space="preserve"> </w:t>
      </w:r>
      <w:r w:rsidRPr="00CE0C76">
        <w:rPr>
          <w:rFonts w:ascii="Times New Roman" w:hAnsi="Times New Roman" w:cs="Times New Roman"/>
        </w:rPr>
        <w:t>na</w:t>
      </w:r>
      <w:r w:rsidRPr="007D35A0">
        <w:rPr>
          <w:rFonts w:ascii="Times New Roman" w:hAnsi="Times New Roman" w:cs="Times New Roman"/>
        </w:rPr>
        <w:t xml:space="preserve"> v</w:t>
      </w:r>
      <w:r w:rsidR="00054731" w:rsidRPr="007D35A0">
        <w:rPr>
          <w:rFonts w:ascii="Times New Roman" w:hAnsi="Times New Roman" w:cs="Times New Roman"/>
        </w:rPr>
        <w:t>šech typech škol a školských zař</w:t>
      </w:r>
      <w:r w:rsidRPr="007D35A0">
        <w:rPr>
          <w:rFonts w:ascii="Times New Roman" w:hAnsi="Times New Roman" w:cs="Times New Roman"/>
        </w:rPr>
        <w:t xml:space="preserve">ízeních. </w:t>
      </w:r>
      <w:proofErr w:type="spellStart"/>
      <w:r w:rsidRPr="00CE0C76">
        <w:rPr>
          <w:rFonts w:ascii="Times New Roman" w:hAnsi="Times New Roman" w:cs="Times New Roman"/>
          <w:lang w:val="en-US"/>
        </w:rPr>
        <w:t>Jakékoliv</w:t>
      </w:r>
      <w:proofErr w:type="spellEnd"/>
      <w:r w:rsidRPr="00CE0C7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E0C76">
        <w:rPr>
          <w:rFonts w:ascii="Times New Roman" w:hAnsi="Times New Roman" w:cs="Times New Roman"/>
          <w:lang w:val="en-US"/>
        </w:rPr>
        <w:t>další</w:t>
      </w:r>
      <w:proofErr w:type="spellEnd"/>
      <w:r w:rsidRPr="00CE0C7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E0C76">
        <w:rPr>
          <w:rFonts w:ascii="Times New Roman" w:hAnsi="Times New Roman" w:cs="Times New Roman"/>
          <w:lang w:val="en-US"/>
        </w:rPr>
        <w:t>využití</w:t>
      </w:r>
      <w:proofErr w:type="spellEnd"/>
      <w:r w:rsidRPr="00CE0C76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CE0C76">
        <w:rPr>
          <w:rFonts w:ascii="Times New Roman" w:hAnsi="Times New Roman" w:cs="Times New Roman"/>
          <w:lang w:val="en-US"/>
        </w:rPr>
        <w:t>podléhá</w:t>
      </w:r>
      <w:proofErr w:type="spellEnd"/>
      <w:r w:rsidRPr="00CE0C76">
        <w:rPr>
          <w:rFonts w:ascii="Times New Roman" w:hAnsi="Times New Roman" w:cs="Times New Roman"/>
          <w:lang w:val="en-US"/>
        </w:rPr>
        <w:t xml:space="preserve"> autorskému zákonu.</w:t>
      </w:r>
    </w:p>
    <w:p w:rsidR="00DB432C" w:rsidRPr="00CE0C76" w:rsidRDefault="00DB432C" w:rsidP="006969CC">
      <w:pPr>
        <w:rPr>
          <w:rFonts w:ascii="Times New Roman" w:hAnsi="Times New Roman" w:cs="Times New Roman"/>
        </w:rPr>
      </w:pPr>
    </w:p>
    <w:p w:rsidR="001A72C1" w:rsidRPr="001A079C" w:rsidRDefault="001A72C1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00B" w:rsidRDefault="009C700B" w:rsidP="00B603E9">
      <w:r>
        <w:separator/>
      </w:r>
    </w:p>
  </w:endnote>
  <w:endnote w:type="continuationSeparator" w:id="0">
    <w:p w:rsidR="009C700B" w:rsidRDefault="009C700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658EE">
    <w:pPr>
      <w:pStyle w:val="Zpat"/>
      <w:rPr>
        <w:sz w:val="20"/>
        <w:szCs w:val="20"/>
      </w:rPr>
    </w:pPr>
    <w:r>
      <w:rPr>
        <w:sz w:val="20"/>
        <w:szCs w:val="20"/>
      </w:rPr>
      <w:t>VY_32_INOVACE_12_01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6969C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VY_32_INOVACE_12_01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00B" w:rsidRDefault="009C700B" w:rsidP="00B603E9">
      <w:r>
        <w:separator/>
      </w:r>
    </w:p>
  </w:footnote>
  <w:footnote w:type="continuationSeparator" w:id="0">
    <w:p w:rsidR="009C700B" w:rsidRDefault="009C700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9CC" w:rsidRDefault="006969CC">
    <w:pPr>
      <w:pStyle w:val="Zhlav"/>
    </w:pPr>
    <w:r w:rsidRPr="006969CC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1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40BE8"/>
    <w:rsid w:val="00054731"/>
    <w:rsid w:val="00056B04"/>
    <w:rsid w:val="000D7343"/>
    <w:rsid w:val="00124BBB"/>
    <w:rsid w:val="00126E0C"/>
    <w:rsid w:val="00137D43"/>
    <w:rsid w:val="001552F9"/>
    <w:rsid w:val="00182234"/>
    <w:rsid w:val="001A079C"/>
    <w:rsid w:val="001A72C1"/>
    <w:rsid w:val="001B37FB"/>
    <w:rsid w:val="00214791"/>
    <w:rsid w:val="0029089D"/>
    <w:rsid w:val="002A5833"/>
    <w:rsid w:val="002C0543"/>
    <w:rsid w:val="002C1319"/>
    <w:rsid w:val="002D45DD"/>
    <w:rsid w:val="002E70E6"/>
    <w:rsid w:val="00354C3B"/>
    <w:rsid w:val="00355780"/>
    <w:rsid w:val="00371885"/>
    <w:rsid w:val="00374374"/>
    <w:rsid w:val="00397651"/>
    <w:rsid w:val="003A25AF"/>
    <w:rsid w:val="003A6A01"/>
    <w:rsid w:val="004157F6"/>
    <w:rsid w:val="0042192E"/>
    <w:rsid w:val="00443DD9"/>
    <w:rsid w:val="00455DA1"/>
    <w:rsid w:val="00464293"/>
    <w:rsid w:val="00494B88"/>
    <w:rsid w:val="004F4F72"/>
    <w:rsid w:val="00525517"/>
    <w:rsid w:val="005561CC"/>
    <w:rsid w:val="005658EE"/>
    <w:rsid w:val="006028C6"/>
    <w:rsid w:val="006217F9"/>
    <w:rsid w:val="006969CC"/>
    <w:rsid w:val="006B55DF"/>
    <w:rsid w:val="007067D5"/>
    <w:rsid w:val="0073188E"/>
    <w:rsid w:val="00752B91"/>
    <w:rsid w:val="00762ADE"/>
    <w:rsid w:val="00766EDE"/>
    <w:rsid w:val="007A0806"/>
    <w:rsid w:val="007D35A0"/>
    <w:rsid w:val="00826862"/>
    <w:rsid w:val="00832F4C"/>
    <w:rsid w:val="0086450C"/>
    <w:rsid w:val="00883235"/>
    <w:rsid w:val="00893DF2"/>
    <w:rsid w:val="008A358F"/>
    <w:rsid w:val="008E46B5"/>
    <w:rsid w:val="009471E9"/>
    <w:rsid w:val="0097666C"/>
    <w:rsid w:val="009A49BE"/>
    <w:rsid w:val="009C700B"/>
    <w:rsid w:val="009F07DD"/>
    <w:rsid w:val="00A05363"/>
    <w:rsid w:val="00AA2478"/>
    <w:rsid w:val="00AB607B"/>
    <w:rsid w:val="00B403F2"/>
    <w:rsid w:val="00B603E9"/>
    <w:rsid w:val="00BA2823"/>
    <w:rsid w:val="00BF707B"/>
    <w:rsid w:val="00C26F66"/>
    <w:rsid w:val="00C60CED"/>
    <w:rsid w:val="00C83F71"/>
    <w:rsid w:val="00CE0C76"/>
    <w:rsid w:val="00CF3A2C"/>
    <w:rsid w:val="00D25BB9"/>
    <w:rsid w:val="00D37C18"/>
    <w:rsid w:val="00D77F4F"/>
    <w:rsid w:val="00DB432C"/>
    <w:rsid w:val="00DC366F"/>
    <w:rsid w:val="00E24FC2"/>
    <w:rsid w:val="00E33535"/>
    <w:rsid w:val="00E36A56"/>
    <w:rsid w:val="00E378BD"/>
    <w:rsid w:val="00E52A75"/>
    <w:rsid w:val="00E6675F"/>
    <w:rsid w:val="00EB6989"/>
    <w:rsid w:val="00EE3C9E"/>
    <w:rsid w:val="00EF1DA8"/>
    <w:rsid w:val="00F03D60"/>
    <w:rsid w:val="00F62D79"/>
    <w:rsid w:val="00F827DC"/>
    <w:rsid w:val="00FB7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137D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A652F-EE40-4C81-9920-A89B761BE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31</cp:revision>
  <dcterms:created xsi:type="dcterms:W3CDTF">2012-02-22T17:39:00Z</dcterms:created>
  <dcterms:modified xsi:type="dcterms:W3CDTF">2012-06-20T19:08:00Z</dcterms:modified>
</cp:coreProperties>
</file>