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62B" w:rsidRPr="004B7C01" w:rsidRDefault="00B2162B" w:rsidP="00B2162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B7C01">
        <w:rPr>
          <w:rFonts w:ascii="Times New Roman" w:hAnsi="Times New Roman" w:cs="Times New Roman"/>
          <w:b/>
          <w:sz w:val="36"/>
          <w:szCs w:val="36"/>
        </w:rPr>
        <w:t>Dva žabáci</w:t>
      </w:r>
      <w:r w:rsidR="009462E7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B2162B" w:rsidRPr="000A29BB" w:rsidRDefault="00B2162B" w:rsidP="00B2162B">
      <w:pPr>
        <w:rPr>
          <w:rFonts w:ascii="Times New Roman" w:hAnsi="Times New Roman" w:cs="Times New Roman"/>
          <w:sz w:val="44"/>
          <w:szCs w:val="44"/>
        </w:rPr>
      </w:pPr>
      <w:r w:rsidRPr="000A29BB">
        <w:rPr>
          <w:rFonts w:ascii="Times New Roman" w:hAnsi="Times New Roman" w:cs="Times New Roman"/>
          <w:sz w:val="44"/>
          <w:szCs w:val="44"/>
        </w:rPr>
        <w:t>Jednoho rána se Žbluňk posadil v posteli. „</w:t>
      </w:r>
      <w:r w:rsidR="00FF6087" w:rsidRPr="000A29BB">
        <w:rPr>
          <w:rFonts w:ascii="Times New Roman" w:hAnsi="Times New Roman" w:cs="Times New Roman"/>
          <w:sz w:val="44"/>
          <w:szCs w:val="44"/>
        </w:rPr>
        <w:t>Musím</w:t>
      </w:r>
      <w:r w:rsidRPr="000A29BB">
        <w:rPr>
          <w:rFonts w:ascii="Times New Roman" w:hAnsi="Times New Roman" w:cs="Times New Roman"/>
          <w:sz w:val="44"/>
          <w:szCs w:val="44"/>
        </w:rPr>
        <w:t xml:space="preserve"> dnes udělat spoustu věcí,“ řekl si. „Napíšu si seznam, co všechno mám udělat, abych na nic nezapom</w:t>
      </w:r>
      <w:r w:rsidR="00FF6087" w:rsidRPr="000A29BB">
        <w:rPr>
          <w:rFonts w:ascii="Times New Roman" w:hAnsi="Times New Roman" w:cs="Times New Roman"/>
          <w:sz w:val="44"/>
          <w:szCs w:val="44"/>
        </w:rPr>
        <w:t>n</w:t>
      </w:r>
      <w:r w:rsidRPr="000A29BB">
        <w:rPr>
          <w:rFonts w:ascii="Times New Roman" w:hAnsi="Times New Roman" w:cs="Times New Roman"/>
          <w:sz w:val="44"/>
          <w:szCs w:val="44"/>
        </w:rPr>
        <w:t>ěl.“</w:t>
      </w:r>
      <w:r w:rsidR="00FF6087" w:rsidRPr="000A29BB">
        <w:rPr>
          <w:rFonts w:ascii="Times New Roman" w:hAnsi="Times New Roman" w:cs="Times New Roman"/>
          <w:sz w:val="44"/>
          <w:szCs w:val="44"/>
        </w:rPr>
        <w:t xml:space="preserve"> A napsal na kus papíru: </w:t>
      </w:r>
      <w:r w:rsidR="00FF6087" w:rsidRPr="000A29BB">
        <w:rPr>
          <w:rFonts w:ascii="Times New Roman" w:hAnsi="Times New Roman" w:cs="Times New Roman"/>
          <w:b/>
          <w:sz w:val="44"/>
          <w:szCs w:val="44"/>
        </w:rPr>
        <w:t>Seznam věcí, které mám dnes udělat.</w:t>
      </w:r>
      <w:r w:rsidR="00FF6087" w:rsidRPr="000A29BB">
        <w:rPr>
          <w:rFonts w:ascii="Times New Roman" w:hAnsi="Times New Roman" w:cs="Times New Roman"/>
          <w:sz w:val="44"/>
          <w:szCs w:val="44"/>
        </w:rPr>
        <w:t xml:space="preserve"> Potom napsal: </w:t>
      </w:r>
      <w:r w:rsidR="00FF6087" w:rsidRPr="000A29BB">
        <w:rPr>
          <w:rFonts w:ascii="Times New Roman" w:hAnsi="Times New Roman" w:cs="Times New Roman"/>
          <w:b/>
          <w:sz w:val="44"/>
          <w:szCs w:val="44"/>
        </w:rPr>
        <w:t>Probudit se.</w:t>
      </w:r>
      <w:r w:rsidR="00FF6087" w:rsidRPr="000A29BB">
        <w:rPr>
          <w:rFonts w:ascii="Times New Roman" w:hAnsi="Times New Roman" w:cs="Times New Roman"/>
          <w:sz w:val="44"/>
          <w:szCs w:val="44"/>
        </w:rPr>
        <w:t xml:space="preserve"> „To už jsem udělal,“ uvažoval Žbluňk a přeškrtl: </w:t>
      </w:r>
      <w:r w:rsidR="00FF6087" w:rsidRPr="000A29BB">
        <w:rPr>
          <w:rFonts w:ascii="Times New Roman" w:hAnsi="Times New Roman" w:cs="Times New Roman"/>
          <w:b/>
          <w:sz w:val="44"/>
          <w:szCs w:val="44"/>
        </w:rPr>
        <w:t>Probudit se.</w:t>
      </w:r>
      <w:r w:rsidR="00FF6087" w:rsidRPr="000A29BB">
        <w:rPr>
          <w:rFonts w:ascii="Times New Roman" w:hAnsi="Times New Roman" w:cs="Times New Roman"/>
          <w:sz w:val="44"/>
          <w:szCs w:val="44"/>
        </w:rPr>
        <w:t xml:space="preserve"> Potom napsal na papír další věci: </w:t>
      </w:r>
      <w:r w:rsidR="00FF6087" w:rsidRPr="000A29BB">
        <w:rPr>
          <w:rFonts w:ascii="Times New Roman" w:hAnsi="Times New Roman" w:cs="Times New Roman"/>
          <w:b/>
          <w:sz w:val="44"/>
          <w:szCs w:val="44"/>
        </w:rPr>
        <w:t xml:space="preserve">Nasnídat se. Obléknout se. Jít ke Kvakovi. Jít s Kvakem na procházku. Poobědvat. Zdřímnout si. </w:t>
      </w:r>
    </w:p>
    <w:p w:rsidR="00B2162B" w:rsidRPr="004B7C01" w:rsidRDefault="00B2162B" w:rsidP="001A079C">
      <w:pPr>
        <w:rPr>
          <w:rFonts w:ascii="Times New Roman" w:hAnsi="Times New Roman" w:cs="Times New Roman"/>
        </w:rPr>
      </w:pPr>
    </w:p>
    <w:p w:rsidR="00FF6087" w:rsidRPr="004B7C01" w:rsidRDefault="00FF6087" w:rsidP="001A079C">
      <w:pPr>
        <w:rPr>
          <w:rFonts w:ascii="Times New Roman" w:hAnsi="Times New Roman" w:cs="Times New Roman"/>
          <w:b/>
        </w:rPr>
      </w:pPr>
      <w:r w:rsidRPr="004B7C01">
        <w:rPr>
          <w:rFonts w:ascii="Times New Roman" w:hAnsi="Times New Roman" w:cs="Times New Roman"/>
          <w:b/>
        </w:rPr>
        <w:t>Úkoly:</w:t>
      </w:r>
    </w:p>
    <w:p w:rsidR="00FF6087" w:rsidRPr="004B7C01" w:rsidRDefault="00FF6087" w:rsidP="001A079C">
      <w:pPr>
        <w:rPr>
          <w:rFonts w:ascii="Times New Roman" w:hAnsi="Times New Roman" w:cs="Times New Roman"/>
          <w:b/>
        </w:rPr>
      </w:pPr>
      <w:r w:rsidRPr="004B7C01">
        <w:rPr>
          <w:rFonts w:ascii="Times New Roman" w:hAnsi="Times New Roman" w:cs="Times New Roman"/>
          <w:b/>
        </w:rPr>
        <w:t>1. Napiš jména obou žabáků.</w:t>
      </w:r>
    </w:p>
    <w:p w:rsidR="00FF6087" w:rsidRPr="004B7C01" w:rsidRDefault="004B7C01" w:rsidP="001A079C">
      <w:pPr>
        <w:rPr>
          <w:rFonts w:ascii="Times New Roman" w:hAnsi="Times New Roman" w:cs="Times New Roman"/>
          <w:sz w:val="40"/>
          <w:szCs w:val="40"/>
        </w:rPr>
      </w:pPr>
      <w:r w:rsidRPr="004B7C01">
        <w:rPr>
          <w:rFonts w:ascii="Times New Roman" w:hAnsi="Times New Roman" w:cs="Times New Roman"/>
          <w:sz w:val="40"/>
          <w:szCs w:val="40"/>
        </w:rPr>
        <w:t>_____________________________________________</w:t>
      </w:r>
    </w:p>
    <w:p w:rsidR="004B7C01" w:rsidRPr="004B7C01" w:rsidRDefault="00FF6087" w:rsidP="001A079C">
      <w:pPr>
        <w:rPr>
          <w:rFonts w:ascii="Times New Roman" w:hAnsi="Times New Roman" w:cs="Times New Roman"/>
          <w:b/>
        </w:rPr>
      </w:pPr>
      <w:r w:rsidRPr="004B7C01">
        <w:rPr>
          <w:rFonts w:ascii="Times New Roman" w:hAnsi="Times New Roman" w:cs="Times New Roman"/>
          <w:b/>
        </w:rPr>
        <w:t xml:space="preserve">2. </w:t>
      </w:r>
      <w:r w:rsidR="004B7C01" w:rsidRPr="004B7C01">
        <w:rPr>
          <w:rFonts w:ascii="Times New Roman" w:hAnsi="Times New Roman" w:cs="Times New Roman"/>
          <w:b/>
        </w:rPr>
        <w:t xml:space="preserve">Co by sis do seznamu </w:t>
      </w:r>
      <w:r w:rsidR="000A29BB" w:rsidRPr="004B7C01">
        <w:rPr>
          <w:rFonts w:ascii="Times New Roman" w:hAnsi="Times New Roman" w:cs="Times New Roman"/>
          <w:b/>
        </w:rPr>
        <w:t>připsal (a) ty</w:t>
      </w:r>
      <w:r w:rsidR="004B7C01" w:rsidRPr="004B7C01">
        <w:rPr>
          <w:rFonts w:ascii="Times New Roman" w:hAnsi="Times New Roman" w:cs="Times New Roman"/>
          <w:b/>
        </w:rPr>
        <w:t>?</w:t>
      </w:r>
    </w:p>
    <w:p w:rsidR="004B7C01" w:rsidRPr="004B7C01" w:rsidRDefault="004B7C01" w:rsidP="001A079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</w:t>
      </w:r>
    </w:p>
    <w:p w:rsidR="004B7C01" w:rsidRPr="004B7C01" w:rsidRDefault="004B7C01" w:rsidP="001A079C">
      <w:pPr>
        <w:rPr>
          <w:rFonts w:ascii="Times New Roman" w:hAnsi="Times New Roman" w:cs="Times New Roman"/>
          <w:b/>
        </w:rPr>
      </w:pPr>
      <w:r w:rsidRPr="004B7C01">
        <w:rPr>
          <w:rFonts w:ascii="Times New Roman" w:hAnsi="Times New Roman" w:cs="Times New Roman"/>
          <w:b/>
        </w:rPr>
        <w:t>3. Napiš, co víš o žábě.</w:t>
      </w:r>
    </w:p>
    <w:p w:rsidR="004B7C01" w:rsidRPr="004B7C01" w:rsidRDefault="004B7C01" w:rsidP="001A079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</w:t>
      </w:r>
    </w:p>
    <w:p w:rsidR="004B7C01" w:rsidRPr="004B7C01" w:rsidRDefault="004B7C01" w:rsidP="001A079C">
      <w:pPr>
        <w:rPr>
          <w:rFonts w:ascii="Times New Roman" w:hAnsi="Times New Roman" w:cs="Times New Roman"/>
          <w:b/>
        </w:rPr>
      </w:pPr>
      <w:r w:rsidRPr="004B7C01">
        <w:rPr>
          <w:rFonts w:ascii="Times New Roman" w:hAnsi="Times New Roman" w:cs="Times New Roman"/>
          <w:b/>
        </w:rPr>
        <w:t>4. Jak by příběh mohl pokračovat dál? Vypravuj.</w:t>
      </w:r>
      <w:r w:rsidR="000A29BB">
        <w:rPr>
          <w:rFonts w:ascii="Times New Roman" w:hAnsi="Times New Roman" w:cs="Times New Roman"/>
          <w:b/>
        </w:rPr>
        <w:t xml:space="preserve"> Dočti si příběh v knize.</w:t>
      </w:r>
    </w:p>
    <w:p w:rsidR="004B7C01" w:rsidRPr="004B7C01" w:rsidRDefault="004B7C01" w:rsidP="001A079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</w:t>
      </w:r>
    </w:p>
    <w:p w:rsidR="004B7C01" w:rsidRPr="004B7C01" w:rsidRDefault="004B7C01" w:rsidP="001A079C">
      <w:pPr>
        <w:rPr>
          <w:rFonts w:ascii="Times New Roman" w:hAnsi="Times New Roman" w:cs="Times New Roman"/>
          <w:b/>
        </w:rPr>
      </w:pPr>
      <w:r w:rsidRPr="004B7C01">
        <w:rPr>
          <w:rFonts w:ascii="Times New Roman" w:hAnsi="Times New Roman" w:cs="Times New Roman"/>
          <w:b/>
        </w:rPr>
        <w:t>5. Nakresli</w:t>
      </w:r>
      <w:r>
        <w:rPr>
          <w:rFonts w:ascii="Times New Roman" w:hAnsi="Times New Roman" w:cs="Times New Roman"/>
          <w:b/>
        </w:rPr>
        <w:t>,</w:t>
      </w:r>
      <w:r w:rsidRPr="004B7C01">
        <w:rPr>
          <w:rFonts w:ascii="Times New Roman" w:hAnsi="Times New Roman" w:cs="Times New Roman"/>
          <w:b/>
        </w:rPr>
        <w:t xml:space="preserve"> v kolik ho</w:t>
      </w:r>
      <w:r w:rsidR="004E7392">
        <w:rPr>
          <w:rFonts w:ascii="Times New Roman" w:hAnsi="Times New Roman" w:cs="Times New Roman"/>
          <w:b/>
        </w:rPr>
        <w:t>din se mohl žabák ráno probudit</w:t>
      </w:r>
      <w:r>
        <w:rPr>
          <w:rFonts w:ascii="Times New Roman" w:hAnsi="Times New Roman" w:cs="Times New Roman"/>
          <w:b/>
        </w:rPr>
        <w:t xml:space="preserve"> (budíček)</w:t>
      </w:r>
      <w:r w:rsidR="004E7392">
        <w:rPr>
          <w:rFonts w:ascii="Times New Roman" w:hAnsi="Times New Roman" w:cs="Times New Roman"/>
          <w:b/>
        </w:rPr>
        <w:t>.</w:t>
      </w:r>
    </w:p>
    <w:tbl>
      <w:tblPr>
        <w:tblStyle w:val="Mkatabulky"/>
        <w:tblW w:w="0" w:type="auto"/>
        <w:tblLook w:val="04A0"/>
      </w:tblPr>
      <w:tblGrid>
        <w:gridCol w:w="4786"/>
      </w:tblGrid>
      <w:tr w:rsidR="004B7C01" w:rsidTr="004B7C01">
        <w:trPr>
          <w:trHeight w:val="3143"/>
        </w:trPr>
        <w:tc>
          <w:tcPr>
            <w:tcW w:w="4786" w:type="dxa"/>
          </w:tcPr>
          <w:p w:rsidR="004B7C01" w:rsidRDefault="004B7C01" w:rsidP="001A079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cs-CZ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3039406</wp:posOffset>
                  </wp:positionH>
                  <wp:positionV relativeFrom="paragraph">
                    <wp:posOffset>649680</wp:posOffset>
                  </wp:positionV>
                  <wp:extent cx="1375184" cy="905347"/>
                  <wp:effectExtent l="19050" t="0" r="0" b="0"/>
                  <wp:wrapNone/>
                  <wp:docPr id="1" name="obrázek 1" descr="C:\Documents and Settings\uzivatel\Local Settings\Temporary Internet Files\Content.IE5\4P0YPVUU\MC90039145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zivatel\Local Settings\Temporary Internet Files\Content.IE5\4P0YPVUU\MC90039145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184" cy="9053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b/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4704300</wp:posOffset>
                  </wp:positionH>
                  <wp:positionV relativeFrom="paragraph">
                    <wp:posOffset>751798</wp:posOffset>
                  </wp:positionV>
                  <wp:extent cx="1158843" cy="706170"/>
                  <wp:effectExtent l="0" t="0" r="3207" b="0"/>
                  <wp:wrapNone/>
                  <wp:docPr id="3" name="obrázek 2" descr="C:\Documents and Settings\uzivatel\Local Settings\Temporary Internet Files\Content.IE5\WIKFF2NJ\MC9003561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uzivatel\Local Settings\Temporary Internet Files\Content.IE5\WIKFF2NJ\MC9003561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43" cy="706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FF6087" w:rsidRDefault="00FF6087" w:rsidP="001A079C"/>
    <w:p w:rsidR="003540BE" w:rsidRPr="00B731A7" w:rsidRDefault="003540BE" w:rsidP="003540BE">
      <w:pPr>
        <w:rPr>
          <w:rFonts w:ascii="Times New Roman" w:hAnsi="Times New Roman" w:cs="Times New Roman"/>
        </w:rPr>
      </w:pPr>
      <w:r w:rsidRPr="00B731A7">
        <w:rPr>
          <w:rFonts w:ascii="Times New Roman" w:hAnsi="Times New Roman" w:cs="Times New Roman"/>
        </w:rPr>
        <w:lastRenderedPageBreak/>
        <w:t>Škola: Základní škola Trávníky Otrokovice, příspěvková organizace</w:t>
      </w:r>
    </w:p>
    <w:p w:rsidR="003540BE" w:rsidRPr="00B731A7" w:rsidRDefault="003540BE" w:rsidP="004B7C01">
      <w:pPr>
        <w:rPr>
          <w:rFonts w:ascii="Times New Roman" w:hAnsi="Times New Roman" w:cs="Times New Roman"/>
        </w:rPr>
      </w:pPr>
      <w:r w:rsidRPr="00B731A7">
        <w:rPr>
          <w:rFonts w:ascii="Times New Roman" w:hAnsi="Times New Roman" w:cs="Times New Roman"/>
        </w:rPr>
        <w:t>Číslo projektu: CZ.1.07/1.4.00/21.2637</w:t>
      </w:r>
    </w:p>
    <w:p w:rsidR="00311F1C" w:rsidRPr="00B731A7" w:rsidRDefault="00311F1C" w:rsidP="004B7C01">
      <w:pPr>
        <w:rPr>
          <w:rFonts w:ascii="Times New Roman" w:hAnsi="Times New Roman" w:cs="Times New Roman"/>
        </w:rPr>
      </w:pPr>
      <w:r w:rsidRPr="00B731A7">
        <w:rPr>
          <w:rFonts w:ascii="Times New Roman" w:hAnsi="Times New Roman" w:cs="Times New Roman"/>
        </w:rPr>
        <w:t xml:space="preserve">Tato práce je šířena pod licencí CC BY-SA 3.0. Odkazy a citace jsou platné k datu vytvoření této práce. </w:t>
      </w:r>
    </w:p>
    <w:p w:rsidR="004B7C01" w:rsidRPr="0043382E" w:rsidRDefault="004B7C01" w:rsidP="004B7C01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 xml:space="preserve">Název výukového materiálu: </w:t>
      </w:r>
      <w:r>
        <w:rPr>
          <w:rFonts w:ascii="Times New Roman" w:hAnsi="Times New Roman" w:cs="Times New Roman"/>
        </w:rPr>
        <w:t>Dva žabáci</w:t>
      </w:r>
      <w:r w:rsidR="007353AD">
        <w:rPr>
          <w:rFonts w:ascii="Times New Roman" w:hAnsi="Times New Roman" w:cs="Times New Roman"/>
        </w:rPr>
        <w:t xml:space="preserve"> – Arnold Lobel</w:t>
      </w:r>
    </w:p>
    <w:p w:rsidR="004B7C01" w:rsidRPr="0043382E" w:rsidRDefault="004B7C01" w:rsidP="004B7C01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Autor: Mgr. Dana Mlčáková</w:t>
      </w:r>
    </w:p>
    <w:p w:rsidR="004B7C01" w:rsidRPr="0043382E" w:rsidRDefault="004B7C01" w:rsidP="004B7C01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Vytvořeno:</w:t>
      </w:r>
      <w:r>
        <w:rPr>
          <w:rFonts w:ascii="Times New Roman" w:hAnsi="Times New Roman" w:cs="Times New Roman"/>
        </w:rPr>
        <w:t xml:space="preserve"> 15</w:t>
      </w:r>
      <w:r w:rsidRPr="0043382E">
        <w:rPr>
          <w:rFonts w:ascii="Times New Roman" w:hAnsi="Times New Roman" w:cs="Times New Roman"/>
        </w:rPr>
        <w:t>. 2 2012</w:t>
      </w:r>
    </w:p>
    <w:p w:rsidR="004B7C01" w:rsidRPr="0043382E" w:rsidRDefault="004B7C01" w:rsidP="004B7C01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Ročník: 1. ročník</w:t>
      </w:r>
    </w:p>
    <w:p w:rsidR="004B7C01" w:rsidRPr="0043382E" w:rsidRDefault="004B7C01" w:rsidP="004B7C01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Vzdělávací oblast: Jazyk a jazyková komunikace</w:t>
      </w:r>
    </w:p>
    <w:p w:rsidR="004B7C01" w:rsidRPr="0043382E" w:rsidRDefault="004B7C01" w:rsidP="004B7C01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Vzdělávací obor: Český jazyk a literatura</w:t>
      </w:r>
    </w:p>
    <w:p w:rsidR="004B7C01" w:rsidRPr="0043382E" w:rsidRDefault="004B7C01" w:rsidP="004B7C01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Tematický okruh: Literární výchova</w:t>
      </w:r>
    </w:p>
    <w:p w:rsidR="004B7C01" w:rsidRPr="0043382E" w:rsidRDefault="004B7C01" w:rsidP="004B7C01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Téma: Plynulé čtení s porozuměním text přiměřeného rozsahu a náročnosti</w:t>
      </w:r>
    </w:p>
    <w:p w:rsidR="004B7C01" w:rsidRPr="0043382E" w:rsidRDefault="004B7C01" w:rsidP="004B7C01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Pomůcky: Pero, pastelky, dataprojektor</w:t>
      </w:r>
      <w:r w:rsidR="00A23670">
        <w:rPr>
          <w:rFonts w:ascii="Times New Roman" w:hAnsi="Times New Roman" w:cs="Times New Roman"/>
        </w:rPr>
        <w:t>, počítač</w:t>
      </w:r>
    </w:p>
    <w:p w:rsidR="004B7C01" w:rsidRPr="0043382E" w:rsidRDefault="004B7C01" w:rsidP="004B7C01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Anotace: Pracovní list - rozvoj čtenářské g</w:t>
      </w:r>
      <w:r>
        <w:rPr>
          <w:rFonts w:ascii="Times New Roman" w:hAnsi="Times New Roman" w:cs="Times New Roman"/>
        </w:rPr>
        <w:t xml:space="preserve">ramotnosti pro žáky 1. ročníku. </w:t>
      </w:r>
      <w:r w:rsidRPr="0043382E">
        <w:rPr>
          <w:rFonts w:ascii="Times New Roman" w:hAnsi="Times New Roman" w:cs="Times New Roman"/>
        </w:rPr>
        <w:t xml:space="preserve">Žáci si společně </w:t>
      </w:r>
    </w:p>
    <w:p w:rsidR="004B7C01" w:rsidRPr="0043382E" w:rsidRDefault="004B7C01" w:rsidP="004B7C01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 xml:space="preserve">                 přečtou souvislý text a samostatně plní úkoly k textu (odpovídají na otázky a </w:t>
      </w:r>
    </w:p>
    <w:p w:rsidR="004B7C01" w:rsidRDefault="004B7C01" w:rsidP="004B7C01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 xml:space="preserve">                 doplňují správné odpovědi, kreslí obrázek).</w:t>
      </w:r>
      <w:r w:rsidR="007353AD">
        <w:rPr>
          <w:rFonts w:ascii="Times New Roman" w:hAnsi="Times New Roman" w:cs="Times New Roman"/>
        </w:rPr>
        <w:t xml:space="preserve"> Materiál má za cíl podporovat žáky</w:t>
      </w:r>
    </w:p>
    <w:p w:rsidR="007353AD" w:rsidRDefault="007353AD" w:rsidP="004B7C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v myšlení, žáci si doplní učivo. Je určen pro práci s počítačem a dataprojektorem.</w:t>
      </w:r>
    </w:p>
    <w:p w:rsidR="007353AD" w:rsidRDefault="007353AD" w:rsidP="004B7C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Motivuje žáky k dalšímu procvičení učiva.</w:t>
      </w:r>
    </w:p>
    <w:p w:rsidR="00FF6087" w:rsidRDefault="00FF6087" w:rsidP="001A079C"/>
    <w:p w:rsidR="00FF6087" w:rsidRDefault="00FF6087" w:rsidP="001A079C"/>
    <w:p w:rsidR="00B2162B" w:rsidRPr="004B7C01" w:rsidRDefault="004B7C01" w:rsidP="001A079C">
      <w:pPr>
        <w:rPr>
          <w:rFonts w:ascii="Times New Roman" w:hAnsi="Times New Roman" w:cs="Times New Roman"/>
        </w:rPr>
      </w:pPr>
      <w:r w:rsidRPr="004B7C01">
        <w:rPr>
          <w:rFonts w:ascii="Times New Roman" w:hAnsi="Times New Roman" w:cs="Times New Roman"/>
        </w:rPr>
        <w:t>Zdroj:</w:t>
      </w:r>
    </w:p>
    <w:p w:rsidR="004B7C01" w:rsidRPr="004B7C01" w:rsidRDefault="004B7C01" w:rsidP="001A079C">
      <w:pPr>
        <w:rPr>
          <w:rFonts w:ascii="Times New Roman" w:hAnsi="Times New Roman" w:cs="Times New Roman"/>
        </w:rPr>
      </w:pPr>
      <w:r w:rsidRPr="004B7C01">
        <w:rPr>
          <w:rFonts w:ascii="Times New Roman" w:hAnsi="Times New Roman" w:cs="Times New Roman"/>
        </w:rPr>
        <w:t xml:space="preserve">LOBEL, Arnold. </w:t>
      </w:r>
      <w:r w:rsidRPr="004B7C01">
        <w:rPr>
          <w:rFonts w:ascii="Times New Roman" w:hAnsi="Times New Roman" w:cs="Times New Roman"/>
          <w:i/>
        </w:rPr>
        <w:t>Kvak a Žbluňk jsou kamarádi</w:t>
      </w:r>
      <w:r w:rsidR="004553ED">
        <w:rPr>
          <w:rFonts w:ascii="Times New Roman" w:hAnsi="Times New Roman" w:cs="Times New Roman"/>
        </w:rPr>
        <w:t xml:space="preserve">. Praha: Albatros, </w:t>
      </w:r>
      <w:r w:rsidRPr="004B7C01">
        <w:rPr>
          <w:rFonts w:ascii="Times New Roman" w:hAnsi="Times New Roman" w:cs="Times New Roman"/>
        </w:rPr>
        <w:t>2007.</w:t>
      </w:r>
      <w:r w:rsidR="004553ED">
        <w:rPr>
          <w:rFonts w:ascii="Times New Roman" w:hAnsi="Times New Roman" w:cs="Times New Roman"/>
        </w:rPr>
        <w:t xml:space="preserve"> 112 s. </w:t>
      </w:r>
      <w:r w:rsidRPr="004B7C01">
        <w:rPr>
          <w:rFonts w:ascii="Times New Roman" w:hAnsi="Times New Roman" w:cs="Times New Roman"/>
        </w:rPr>
        <w:t xml:space="preserve"> </w:t>
      </w:r>
    </w:p>
    <w:p w:rsidR="004B7C01" w:rsidRPr="004B7C01" w:rsidRDefault="004B7C01" w:rsidP="001A079C">
      <w:pPr>
        <w:rPr>
          <w:rFonts w:ascii="Times New Roman" w:hAnsi="Times New Roman" w:cs="Times New Roman"/>
        </w:rPr>
      </w:pPr>
      <w:r w:rsidRPr="004B7C01">
        <w:rPr>
          <w:rFonts w:ascii="Times New Roman" w:hAnsi="Times New Roman" w:cs="Times New Roman"/>
        </w:rPr>
        <w:t>ISBN 978-80-00-01876-8</w:t>
      </w:r>
    </w:p>
    <w:p w:rsidR="00B731A7" w:rsidRDefault="00B731A7" w:rsidP="00FE6FD9">
      <w:pPr>
        <w:rPr>
          <w:lang w:val="en-US"/>
        </w:rPr>
      </w:pPr>
    </w:p>
    <w:p w:rsidR="00B731A7" w:rsidRDefault="00B731A7" w:rsidP="00B731A7">
      <w:pPr>
        <w:rPr>
          <w:rFonts w:ascii="Times New Roman" w:hAnsi="Times New Roman" w:cs="Times New Roman"/>
        </w:rPr>
      </w:pPr>
    </w:p>
    <w:p w:rsidR="00B731A7" w:rsidRPr="00B731A7" w:rsidRDefault="00B731A7" w:rsidP="00B731A7">
      <w:pPr>
        <w:rPr>
          <w:rFonts w:ascii="Times New Roman" w:hAnsi="Times New Roman" w:cs="Times New Roman"/>
        </w:rPr>
      </w:pPr>
      <w:r w:rsidRPr="00B731A7">
        <w:rPr>
          <w:rFonts w:ascii="Times New Roman" w:hAnsi="Times New Roman" w:cs="Times New Roman"/>
        </w:rPr>
        <w:t>Všechny objekty použité k vytvoření tohoto materiálu jsou součástí softwaru Microsoft® Office</w:t>
      </w:r>
      <w:bookmarkStart w:id="0" w:name="_GoBack"/>
      <w:bookmarkEnd w:id="0"/>
      <w:r w:rsidRPr="00B731A7">
        <w:rPr>
          <w:rFonts w:ascii="Times New Roman" w:hAnsi="Times New Roman" w:cs="Times New Roman"/>
        </w:rPr>
        <w:t>.</w:t>
      </w:r>
    </w:p>
    <w:p w:rsidR="00B731A7" w:rsidRPr="00B731A7" w:rsidRDefault="00B731A7" w:rsidP="00FE6FD9">
      <w:pPr>
        <w:rPr>
          <w:rFonts w:ascii="Times New Roman" w:hAnsi="Times New Roman" w:cs="Times New Roman"/>
          <w:lang w:val="en-US"/>
        </w:rPr>
      </w:pPr>
    </w:p>
    <w:p w:rsidR="00FE6FD9" w:rsidRPr="00B731A7" w:rsidRDefault="00FE6FD9" w:rsidP="00FE6FD9">
      <w:pPr>
        <w:rPr>
          <w:rFonts w:ascii="Times New Roman" w:hAnsi="Times New Roman" w:cs="Times New Roman"/>
        </w:rPr>
      </w:pPr>
      <w:proofErr w:type="spellStart"/>
      <w:r w:rsidRPr="00B731A7">
        <w:rPr>
          <w:rFonts w:ascii="Times New Roman" w:hAnsi="Times New Roman" w:cs="Times New Roman"/>
          <w:lang w:val="en-US"/>
        </w:rPr>
        <w:t>Materiál</w:t>
      </w:r>
      <w:proofErr w:type="spellEnd"/>
      <w:r w:rsidRPr="00B731A7">
        <w:rPr>
          <w:rFonts w:ascii="Times New Roman" w:hAnsi="Times New Roman" w:cs="Times New Roman"/>
          <w:lang w:val="en-US"/>
        </w:rPr>
        <w:t xml:space="preserve"> je </w:t>
      </w:r>
      <w:proofErr w:type="spellStart"/>
      <w:r w:rsidRPr="00B731A7">
        <w:rPr>
          <w:rFonts w:ascii="Times New Roman" w:hAnsi="Times New Roman" w:cs="Times New Roman"/>
          <w:lang w:val="en-US"/>
        </w:rPr>
        <w:t>určen</w:t>
      </w:r>
      <w:proofErr w:type="spellEnd"/>
      <w:r w:rsidRPr="00B731A7">
        <w:rPr>
          <w:rFonts w:ascii="Times New Roman" w:hAnsi="Times New Roman" w:cs="Times New Roman"/>
          <w:lang w:val="en-US"/>
        </w:rPr>
        <w:t xml:space="preserve"> pro bezplatné používání pro potřeby </w:t>
      </w:r>
      <w:r w:rsidRPr="00B731A7">
        <w:rPr>
          <w:rFonts w:ascii="Times New Roman" w:hAnsi="Times New Roman" w:cs="Times New Roman"/>
        </w:rPr>
        <w:t>výuky</w:t>
      </w:r>
      <w:r w:rsidRPr="00B731A7">
        <w:rPr>
          <w:rFonts w:ascii="Times New Roman" w:hAnsi="Times New Roman" w:cs="Times New Roman"/>
          <w:lang w:val="en-US"/>
        </w:rPr>
        <w:t xml:space="preserve"> a </w:t>
      </w:r>
      <w:r w:rsidRPr="00B731A7">
        <w:rPr>
          <w:rFonts w:ascii="Times New Roman" w:hAnsi="Times New Roman" w:cs="Times New Roman"/>
        </w:rPr>
        <w:t>vzdělávání</w:t>
      </w:r>
      <w:r w:rsidRPr="00B731A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B731A7">
        <w:rPr>
          <w:rFonts w:ascii="Times New Roman" w:hAnsi="Times New Roman" w:cs="Times New Roman"/>
        </w:rPr>
        <w:t>na</w:t>
      </w:r>
      <w:proofErr w:type="gramEnd"/>
      <w:r w:rsidRPr="00B731A7">
        <w:rPr>
          <w:rFonts w:ascii="Times New Roman" w:hAnsi="Times New Roman" w:cs="Times New Roman"/>
          <w:lang w:val="en-US"/>
        </w:rPr>
        <w:t xml:space="preserve"> v</w:t>
      </w:r>
      <w:r w:rsidR="007A7B0D" w:rsidRPr="00B731A7">
        <w:rPr>
          <w:rFonts w:ascii="Times New Roman" w:hAnsi="Times New Roman" w:cs="Times New Roman"/>
          <w:lang w:val="en-US"/>
        </w:rPr>
        <w:t>šech typech škol a školských zař</w:t>
      </w:r>
      <w:r w:rsidRPr="00B731A7">
        <w:rPr>
          <w:rFonts w:ascii="Times New Roman" w:hAnsi="Times New Roman" w:cs="Times New Roman"/>
          <w:lang w:val="en-US"/>
        </w:rPr>
        <w:t>ízeních. Jakékoliv další využití podléhá autorskému zákonu.</w:t>
      </w:r>
    </w:p>
    <w:p w:rsidR="00FE6FD9" w:rsidRPr="00B731A7" w:rsidRDefault="00FE6FD9" w:rsidP="001A72C1">
      <w:pPr>
        <w:rPr>
          <w:rFonts w:ascii="Times New Roman" w:hAnsi="Times New Roman" w:cs="Times New Roman"/>
        </w:rPr>
      </w:pPr>
    </w:p>
    <w:p w:rsidR="00832F4C" w:rsidRPr="00B731A7" w:rsidRDefault="00832F4C" w:rsidP="001A72C1">
      <w:pPr>
        <w:rPr>
          <w:rFonts w:ascii="Times New Roman" w:hAnsi="Times New Roman" w:cs="Times New Roman"/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sectPr w:rsidR="00832F4C" w:rsidSect="006B55D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F94" w:rsidRDefault="00A97F94" w:rsidP="00B603E9">
      <w:r>
        <w:separator/>
      </w:r>
    </w:p>
  </w:endnote>
  <w:endnote w:type="continuationSeparator" w:id="0">
    <w:p w:rsidR="00A97F94" w:rsidRDefault="00A97F94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4B7C01">
    <w:pPr>
      <w:pStyle w:val="Zpat"/>
      <w:rPr>
        <w:sz w:val="20"/>
        <w:szCs w:val="20"/>
      </w:rPr>
    </w:pPr>
    <w:r>
      <w:rPr>
        <w:sz w:val="20"/>
        <w:szCs w:val="20"/>
      </w:rPr>
      <w:t>VY_32_INOVACE_19_01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Pr="00525517" w:rsidRDefault="004B7C01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VY_32_INOVACE_19_01</w:t>
    </w:r>
  </w:p>
  <w:p w:rsidR="006B55DF" w:rsidRDefault="006B55D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F94" w:rsidRDefault="00A97F94" w:rsidP="00B603E9">
      <w:r>
        <w:separator/>
      </w:r>
    </w:p>
  </w:footnote>
  <w:footnote w:type="continuationSeparator" w:id="0">
    <w:p w:rsidR="00A97F94" w:rsidRDefault="00A97F94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C01" w:rsidRDefault="004B7C01">
    <w:pPr>
      <w:pStyle w:val="Zhlav"/>
    </w:pPr>
    <w:r w:rsidRPr="004B7C01"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167948</wp:posOffset>
          </wp:positionH>
          <wp:positionV relativeFrom="paragraph">
            <wp:posOffset>-61790</wp:posOffset>
          </wp:positionV>
          <wp:extent cx="5747536" cy="1412341"/>
          <wp:effectExtent l="19050" t="0" r="9525" b="0"/>
          <wp:wrapSquare wrapText="bothSides"/>
          <wp:docPr id="4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BBB" w:rsidRDefault="00124BBB">
    <w:pPr>
      <w:pStyle w:val="Zhlav"/>
    </w:pPr>
  </w:p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0A29BB"/>
    <w:rsid w:val="000A7924"/>
    <w:rsid w:val="000D7343"/>
    <w:rsid w:val="00124BBB"/>
    <w:rsid w:val="001577E7"/>
    <w:rsid w:val="001A079C"/>
    <w:rsid w:val="001A72C1"/>
    <w:rsid w:val="001B37FB"/>
    <w:rsid w:val="001B514B"/>
    <w:rsid w:val="001F350F"/>
    <w:rsid w:val="001F5815"/>
    <w:rsid w:val="002A5833"/>
    <w:rsid w:val="002C1319"/>
    <w:rsid w:val="002C72C8"/>
    <w:rsid w:val="002D45DD"/>
    <w:rsid w:val="002E70E6"/>
    <w:rsid w:val="002F251D"/>
    <w:rsid w:val="00303F72"/>
    <w:rsid w:val="00311F1C"/>
    <w:rsid w:val="003540BE"/>
    <w:rsid w:val="00354C3B"/>
    <w:rsid w:val="00371885"/>
    <w:rsid w:val="00397651"/>
    <w:rsid w:val="003A6A01"/>
    <w:rsid w:val="003F15BD"/>
    <w:rsid w:val="00443DD9"/>
    <w:rsid w:val="004553ED"/>
    <w:rsid w:val="00494B88"/>
    <w:rsid w:val="004B7C01"/>
    <w:rsid w:val="004C6141"/>
    <w:rsid w:val="004E7392"/>
    <w:rsid w:val="00525517"/>
    <w:rsid w:val="006028C6"/>
    <w:rsid w:val="006A7233"/>
    <w:rsid w:val="006B55DF"/>
    <w:rsid w:val="0073188E"/>
    <w:rsid w:val="007353AD"/>
    <w:rsid w:val="00762ADE"/>
    <w:rsid w:val="007637FB"/>
    <w:rsid w:val="007A7B0D"/>
    <w:rsid w:val="00832F4C"/>
    <w:rsid w:val="00871DC9"/>
    <w:rsid w:val="00893DF2"/>
    <w:rsid w:val="009462E7"/>
    <w:rsid w:val="0097666C"/>
    <w:rsid w:val="009A49BE"/>
    <w:rsid w:val="009E2FB2"/>
    <w:rsid w:val="009F07DD"/>
    <w:rsid w:val="00A23670"/>
    <w:rsid w:val="00A97F94"/>
    <w:rsid w:val="00B2162B"/>
    <w:rsid w:val="00B603E9"/>
    <w:rsid w:val="00B731A7"/>
    <w:rsid w:val="00BA2823"/>
    <w:rsid w:val="00BD2856"/>
    <w:rsid w:val="00BF707B"/>
    <w:rsid w:val="00C26F66"/>
    <w:rsid w:val="00C60CED"/>
    <w:rsid w:val="00CF3A2C"/>
    <w:rsid w:val="00D25BB9"/>
    <w:rsid w:val="00D64DE2"/>
    <w:rsid w:val="00D978FF"/>
    <w:rsid w:val="00DA3078"/>
    <w:rsid w:val="00DC366F"/>
    <w:rsid w:val="00E11563"/>
    <w:rsid w:val="00E23C40"/>
    <w:rsid w:val="00E36A56"/>
    <w:rsid w:val="00E6675F"/>
    <w:rsid w:val="00E921E0"/>
    <w:rsid w:val="00EF1DA8"/>
    <w:rsid w:val="00F03D60"/>
    <w:rsid w:val="00F212DA"/>
    <w:rsid w:val="00F62D79"/>
    <w:rsid w:val="00F83C1D"/>
    <w:rsid w:val="00FE6FD9"/>
    <w:rsid w:val="00FF6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79C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table" w:styleId="Mkatabulky">
    <w:name w:val="Table Grid"/>
    <w:basedOn w:val="Normlntabulka"/>
    <w:uiPriority w:val="59"/>
    <w:rsid w:val="004B7C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Standardnpsmoodstavce"/>
    <w:rsid w:val="004B7C01"/>
  </w:style>
  <w:style w:type="character" w:styleId="Siln">
    <w:name w:val="Strong"/>
    <w:basedOn w:val="Standardnpsmoodstavce"/>
    <w:uiPriority w:val="22"/>
    <w:qFormat/>
    <w:rsid w:val="004B7C01"/>
    <w:rPr>
      <w:b/>
      <w:bCs/>
    </w:rPr>
  </w:style>
  <w:style w:type="character" w:customStyle="1" w:styleId="apple-converted-space">
    <w:name w:val="apple-converted-space"/>
    <w:basedOn w:val="Standardnpsmoodstavce"/>
    <w:rsid w:val="004B7C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D38B8-C05E-4480-BD84-C1663B004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Dum</cp:lastModifiedBy>
  <cp:revision>3</cp:revision>
  <dcterms:created xsi:type="dcterms:W3CDTF">2012-06-20T19:21:00Z</dcterms:created>
  <dcterms:modified xsi:type="dcterms:W3CDTF">2012-06-20T19:21:00Z</dcterms:modified>
</cp:coreProperties>
</file>