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313" w:rsidRDefault="00CE2313" w:rsidP="00CE2313">
      <w:r>
        <w:rPr>
          <w:noProof/>
        </w:rPr>
        <w:drawing>
          <wp:anchor distT="0" distB="0" distL="0" distR="0" simplePos="0" relativeHeight="251658240" behindDoc="1" locked="0" layoutInCell="1" allowOverlap="1" wp14:anchorId="40E4D3F9" wp14:editId="25A4C22A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BD750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Dana Motyčková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5977E6" w:rsidP="0092179E">
            <w:pPr>
              <w:rPr>
                <w:rFonts w:ascii="Verdana" w:hAnsi="Verdana" w:cs="Arial"/>
                <w:szCs w:val="20"/>
              </w:rPr>
            </w:pPr>
            <w:bookmarkStart w:id="0" w:name="_GoBack"/>
            <w:r>
              <w:rPr>
                <w:rFonts w:ascii="Verdana" w:hAnsi="Verdana" w:cs="Arial"/>
                <w:szCs w:val="20"/>
              </w:rPr>
              <w:t>VY_12_Inovace_1096</w:t>
            </w:r>
            <w:bookmarkEnd w:id="0"/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5977E6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Pohádka o pyšném netopýrovi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Pr="00F76993" w:rsidRDefault="005977E6" w:rsidP="00F7699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Živočichové u lidských obydlí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C100F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Přírodověda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A42429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4.</w:t>
            </w:r>
          </w:p>
        </w:tc>
      </w:tr>
      <w:tr w:rsidR="00CE2313" w:rsidTr="0092179E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5977E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</w:t>
            </w:r>
            <w:r w:rsidR="005977E6">
              <w:rPr>
                <w:rFonts w:ascii="Verdana" w:hAnsi="Verdana" w:cs="Arial"/>
                <w:szCs w:val="20"/>
              </w:rPr>
              <w:t xml:space="preserve"> Pohádku o pyšném </w:t>
            </w:r>
            <w:proofErr w:type="gramStart"/>
            <w:r w:rsidR="005977E6">
              <w:rPr>
                <w:rFonts w:ascii="Verdana" w:hAnsi="Verdana" w:cs="Arial"/>
                <w:szCs w:val="20"/>
              </w:rPr>
              <w:t>netopýrovi,  otázky</w:t>
            </w:r>
            <w:proofErr w:type="gramEnd"/>
            <w:r w:rsidR="005977E6">
              <w:rPr>
                <w:rFonts w:ascii="Verdana" w:hAnsi="Verdana" w:cs="Arial"/>
                <w:szCs w:val="20"/>
              </w:rPr>
              <w:t xml:space="preserve"> k textu, charakteristiku netopýra, křížovku.</w:t>
            </w:r>
          </w:p>
        </w:tc>
      </w:tr>
      <w:tr w:rsidR="00CE2313" w:rsidTr="0092179E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2429" w:rsidRDefault="006A0E4D" w:rsidP="00A4242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Žáci, na základě </w:t>
            </w:r>
            <w:r w:rsidR="00A42429">
              <w:rPr>
                <w:rFonts w:ascii="Verdana" w:hAnsi="Verdana"/>
              </w:rPr>
              <w:t>přečteného textu a dřívějších poznatků,</w:t>
            </w:r>
          </w:p>
          <w:p w:rsidR="00CE2313" w:rsidRDefault="005977E6" w:rsidP="005977E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odpovídají na otázky, zařadí netopýra do skupiny živočichů.</w:t>
            </w:r>
          </w:p>
        </w:tc>
      </w:tr>
      <w:tr w:rsidR="00CE2313" w:rsidTr="0092179E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BC29FD" w:rsidRDefault="00BC29FD" w:rsidP="00EE0CEC">
      <w:pPr>
        <w:spacing w:after="200" w:line="276" w:lineRule="auto"/>
      </w:pPr>
    </w:p>
    <w:p w:rsidR="00BC29FD" w:rsidRDefault="00BC29FD">
      <w:pPr>
        <w:spacing w:after="200" w:line="276" w:lineRule="auto"/>
      </w:pPr>
      <w:r>
        <w:br w:type="page"/>
      </w:r>
    </w:p>
    <w:p w:rsidR="00E402E5" w:rsidRPr="00E402E5" w:rsidRDefault="004E25D5" w:rsidP="00E402E5">
      <w:pPr>
        <w:spacing w:after="200" w:line="276" w:lineRule="auto"/>
        <w:rPr>
          <w:sz w:val="28"/>
          <w:szCs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B48A3C" wp14:editId="6A27FF8E">
                <wp:simplePos x="0" y="0"/>
                <wp:positionH relativeFrom="column">
                  <wp:posOffset>-213995</wp:posOffset>
                </wp:positionH>
                <wp:positionV relativeFrom="paragraph">
                  <wp:posOffset>-149860</wp:posOffset>
                </wp:positionV>
                <wp:extent cx="6096000" cy="1828800"/>
                <wp:effectExtent l="0" t="0" r="0" b="0"/>
                <wp:wrapSquare wrapText="bothSides"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E25D5" w:rsidRPr="004E25D5" w:rsidRDefault="004E25D5" w:rsidP="004E25D5">
                            <w:pPr>
                              <w:ind w:left="-567" w:firstLine="567"/>
                              <w:jc w:val="center"/>
                              <w:rPr>
                                <w:b/>
                                <w:sz w:val="72"/>
                                <w:szCs w:val="7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E25D5">
                              <w:rPr>
                                <w:b/>
                                <w:sz w:val="72"/>
                                <w:szCs w:val="7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Pohádka o pyšném netopýrovi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16.85pt;margin-top:-11.8pt;width:480pt;height:2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" filled="f" stroked="f">
                <v:fill o:detectmouseclick="t"/>
                <v:textbox style="mso-fit-shape-to-text:t">
                  <w:txbxContent>
                    <w:p w:rsidR="004E25D5" w:rsidRPr="004E25D5" w:rsidRDefault="004E25D5" w:rsidP="004E25D5">
                      <w:pPr>
                        <w:ind w:left="-567" w:firstLine="567"/>
                        <w:jc w:val="center"/>
                        <w:rPr>
                          <w:b/>
                          <w:sz w:val="72"/>
                          <w:szCs w:val="7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E25D5">
                        <w:rPr>
                          <w:b/>
                          <w:sz w:val="72"/>
                          <w:szCs w:val="7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Pohádka o pyšném netopýrovi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402E5">
        <w:t xml:space="preserve">                    </w:t>
      </w:r>
      <w:r>
        <w:t xml:space="preserve">   </w:t>
      </w:r>
      <w:proofErr w:type="gramStart"/>
      <w:r w:rsidRPr="00E402E5">
        <w:rPr>
          <w:sz w:val="28"/>
          <w:szCs w:val="28"/>
        </w:rPr>
        <w:t>z  Čteme</w:t>
      </w:r>
      <w:proofErr w:type="gramEnd"/>
      <w:r w:rsidRPr="00E402E5">
        <w:rPr>
          <w:sz w:val="28"/>
          <w:szCs w:val="28"/>
        </w:rPr>
        <w:t xml:space="preserve"> si a hrajeme si 2</w:t>
      </w:r>
    </w:p>
    <w:p w:rsidR="004E25D5" w:rsidRPr="00065608" w:rsidRDefault="004E25D5" w:rsidP="00E402E5">
      <w:pPr>
        <w:spacing w:after="200" w:line="276" w:lineRule="auto"/>
        <w:rPr>
          <w:b/>
          <w:sz w:val="28"/>
          <w:szCs w:val="28"/>
        </w:rPr>
      </w:pPr>
      <w:r w:rsidRPr="00065608">
        <w:rPr>
          <w:b/>
          <w:sz w:val="28"/>
          <w:szCs w:val="28"/>
        </w:rPr>
        <w:t xml:space="preserve">Odpověz na </w:t>
      </w:r>
      <w:proofErr w:type="gramStart"/>
      <w:r w:rsidRPr="00065608">
        <w:rPr>
          <w:b/>
          <w:sz w:val="28"/>
          <w:szCs w:val="28"/>
        </w:rPr>
        <w:t>otázky</w:t>
      </w:r>
      <w:r w:rsidR="00E402E5">
        <w:rPr>
          <w:b/>
          <w:sz w:val="28"/>
          <w:szCs w:val="28"/>
        </w:rPr>
        <w:t xml:space="preserve"> :</w:t>
      </w:r>
      <w:proofErr w:type="gramEnd"/>
      <w:r w:rsidR="00E402E5">
        <w:rPr>
          <w:b/>
          <w:sz w:val="28"/>
          <w:szCs w:val="28"/>
        </w:rPr>
        <w:t xml:space="preserve">         </w:t>
      </w:r>
      <w:r w:rsidR="00065608">
        <w:rPr>
          <w:b/>
          <w:sz w:val="28"/>
          <w:szCs w:val="28"/>
        </w:rPr>
        <w:tab/>
      </w:r>
      <w:r w:rsidR="00E402E5">
        <w:rPr>
          <w:b/>
          <w:sz w:val="28"/>
          <w:szCs w:val="28"/>
        </w:rPr>
        <w:t xml:space="preserve">          </w:t>
      </w:r>
      <w:r w:rsidR="00065608">
        <w:rPr>
          <w:noProof/>
          <w:sz w:val="36"/>
          <w:szCs w:val="36"/>
          <w:u w:val="single"/>
        </w:rPr>
        <w:drawing>
          <wp:inline distT="0" distB="0" distL="0" distR="0" wp14:anchorId="39EA27EC" wp14:editId="670A6A84">
            <wp:extent cx="2279734" cy="1019178"/>
            <wp:effectExtent l="0" t="0" r="6350" b="0"/>
            <wp:docPr id="26" name="Obrázek 26" descr="C:\Users\phejlova\AppData\Local\Microsoft\Windows\Temporary Internet Files\Content.IE5\3OS3WD18\MC9003049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hejlova\AppData\Local\Microsoft\Windows\Temporary Internet Files\Content.IE5\3OS3WD18\MC90030495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279497" cy="1019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25D5" w:rsidRDefault="004E25D5" w:rsidP="00BC29FD">
      <w:pPr>
        <w:spacing w:after="200" w:line="276" w:lineRule="auto"/>
        <w:ind w:left="-567" w:firstLine="567"/>
        <w:rPr>
          <w:sz w:val="28"/>
          <w:szCs w:val="28"/>
        </w:rPr>
      </w:pPr>
      <w:r>
        <w:rPr>
          <w:sz w:val="28"/>
          <w:szCs w:val="28"/>
        </w:rPr>
        <w:t>1. Proč netopýr plakal?</w:t>
      </w:r>
    </w:p>
    <w:p w:rsidR="004E25D5" w:rsidRDefault="004E25D5" w:rsidP="00BC29FD">
      <w:pPr>
        <w:spacing w:after="200" w:line="276" w:lineRule="auto"/>
        <w:ind w:left="-567" w:firstLine="567"/>
        <w:rPr>
          <w:sz w:val="28"/>
          <w:szCs w:val="28"/>
        </w:rPr>
      </w:pPr>
      <w:r>
        <w:rPr>
          <w:sz w:val="28"/>
          <w:szCs w:val="28"/>
        </w:rPr>
        <w:t>2. Kdo je králem ptáků?</w:t>
      </w:r>
    </w:p>
    <w:p w:rsidR="004E25D5" w:rsidRDefault="004E25D5" w:rsidP="00BC29FD">
      <w:pPr>
        <w:spacing w:after="200" w:line="276" w:lineRule="auto"/>
        <w:ind w:left="-567" w:firstLine="567"/>
        <w:rPr>
          <w:sz w:val="28"/>
          <w:szCs w:val="28"/>
        </w:rPr>
      </w:pPr>
      <w:r>
        <w:rPr>
          <w:sz w:val="28"/>
          <w:szCs w:val="28"/>
        </w:rPr>
        <w:t>3. Co znamená „chlubí se cizím peřím“</w:t>
      </w:r>
      <w:r w:rsidR="00065608">
        <w:rPr>
          <w:sz w:val="28"/>
          <w:szCs w:val="28"/>
        </w:rPr>
        <w:t>.</w:t>
      </w:r>
    </w:p>
    <w:p w:rsidR="00065608" w:rsidRDefault="00065608" w:rsidP="00BC29FD">
      <w:pPr>
        <w:spacing w:after="200" w:line="276" w:lineRule="auto"/>
        <w:ind w:left="-567" w:firstLine="567"/>
        <w:rPr>
          <w:sz w:val="28"/>
          <w:szCs w:val="28"/>
        </w:rPr>
      </w:pPr>
      <w:r>
        <w:rPr>
          <w:sz w:val="28"/>
          <w:szCs w:val="28"/>
        </w:rPr>
        <w:t>4. Kdo byl pyšný?</w:t>
      </w:r>
    </w:p>
    <w:p w:rsidR="00065608" w:rsidRDefault="00065608" w:rsidP="00BC29FD">
      <w:pPr>
        <w:spacing w:after="200" w:line="276" w:lineRule="auto"/>
        <w:ind w:left="-567" w:firstLine="567"/>
        <w:rPr>
          <w:sz w:val="28"/>
          <w:szCs w:val="28"/>
        </w:rPr>
      </w:pPr>
      <w:r>
        <w:rPr>
          <w:sz w:val="28"/>
          <w:szCs w:val="28"/>
        </w:rPr>
        <w:t>5. Co znamená „pro samou pýchu už ani nemluví“.</w:t>
      </w:r>
    </w:p>
    <w:p w:rsidR="00065608" w:rsidRDefault="00065608" w:rsidP="00065608">
      <w:pPr>
        <w:spacing w:after="200" w:line="276" w:lineRule="auto"/>
        <w:ind w:left="-567" w:firstLine="567"/>
        <w:rPr>
          <w:sz w:val="28"/>
          <w:szCs w:val="28"/>
        </w:rPr>
      </w:pPr>
      <w:r>
        <w:rPr>
          <w:sz w:val="28"/>
          <w:szCs w:val="28"/>
        </w:rPr>
        <w:t xml:space="preserve">6. Do jaké skupiny živočichů patří netopýr?  Pokud si </w:t>
      </w:r>
      <w:proofErr w:type="gramStart"/>
      <w:r>
        <w:rPr>
          <w:sz w:val="28"/>
          <w:szCs w:val="28"/>
        </w:rPr>
        <w:t>nejsi</w:t>
      </w:r>
      <w:proofErr w:type="gramEnd"/>
      <w:r>
        <w:rPr>
          <w:sz w:val="28"/>
          <w:szCs w:val="28"/>
        </w:rPr>
        <w:t xml:space="preserve">  jistý </w:t>
      </w:r>
      <w:proofErr w:type="gramStart"/>
      <w:r>
        <w:rPr>
          <w:sz w:val="28"/>
          <w:szCs w:val="28"/>
        </w:rPr>
        <w:t>vylušti</w:t>
      </w:r>
      <w:proofErr w:type="gramEnd"/>
      <w:r>
        <w:rPr>
          <w:sz w:val="28"/>
          <w:szCs w:val="28"/>
        </w:rPr>
        <w:t xml:space="preserve"> si</w:t>
      </w:r>
    </w:p>
    <w:p w:rsidR="00E402E5" w:rsidRDefault="00065608" w:rsidP="00065608">
      <w:pPr>
        <w:spacing w:after="200" w:line="276" w:lineRule="auto"/>
        <w:ind w:left="-567" w:firstLine="567"/>
        <w:rPr>
          <w:sz w:val="28"/>
          <w:szCs w:val="28"/>
        </w:rPr>
      </w:pPr>
      <w:r>
        <w:rPr>
          <w:sz w:val="28"/>
          <w:szCs w:val="28"/>
        </w:rPr>
        <w:t xml:space="preserve">    křížovku:  </w:t>
      </w:r>
    </w:p>
    <w:p w:rsidR="00587A19" w:rsidRDefault="00587A19" w:rsidP="00065608">
      <w:pPr>
        <w:spacing w:after="200" w:line="276" w:lineRule="auto"/>
        <w:ind w:left="-567" w:firstLine="567"/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right" w:tblpY="-29"/>
        <w:tblOverlap w:val="never"/>
        <w:tblW w:w="5458" w:type="dxa"/>
        <w:tblLook w:val="04A0" w:firstRow="1" w:lastRow="0" w:firstColumn="1" w:lastColumn="0" w:noHBand="0" w:noVBand="1"/>
      </w:tblPr>
      <w:tblGrid>
        <w:gridCol w:w="567"/>
        <w:gridCol w:w="567"/>
        <w:gridCol w:w="611"/>
        <w:gridCol w:w="665"/>
        <w:gridCol w:w="709"/>
        <w:gridCol w:w="611"/>
        <w:gridCol w:w="567"/>
        <w:gridCol w:w="567"/>
        <w:gridCol w:w="594"/>
      </w:tblGrid>
      <w:tr w:rsidR="00653C4E" w:rsidTr="00587A19">
        <w:trPr>
          <w:trHeight w:val="411"/>
        </w:trPr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E402E5" w:rsidRDefault="00E402E5" w:rsidP="00587A19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</w:tcPr>
          <w:p w:rsidR="00E402E5" w:rsidRDefault="00E402E5" w:rsidP="00587A19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11" w:type="dxa"/>
          </w:tcPr>
          <w:p w:rsidR="00E402E5" w:rsidRDefault="00E402E5" w:rsidP="00587A19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65" w:type="dxa"/>
          </w:tcPr>
          <w:p w:rsidR="00E402E5" w:rsidRDefault="00E402E5" w:rsidP="00587A19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E402E5" w:rsidRDefault="00E402E5" w:rsidP="00587A19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11" w:type="dxa"/>
            <w:shd w:val="clear" w:color="auto" w:fill="D99594" w:themeFill="accent2" w:themeFillTint="99"/>
          </w:tcPr>
          <w:p w:rsidR="00E402E5" w:rsidRDefault="00E402E5" w:rsidP="00587A19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402E5" w:rsidRDefault="00E402E5" w:rsidP="00587A19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402E5" w:rsidRDefault="00E402E5" w:rsidP="00587A19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594" w:type="dxa"/>
            <w:tcBorders>
              <w:top w:val="nil"/>
              <w:bottom w:val="nil"/>
              <w:right w:val="nil"/>
            </w:tcBorders>
          </w:tcPr>
          <w:p w:rsidR="00E402E5" w:rsidRDefault="00E402E5" w:rsidP="00587A19">
            <w:pPr>
              <w:spacing w:after="200" w:line="276" w:lineRule="auto"/>
              <w:rPr>
                <w:sz w:val="28"/>
                <w:szCs w:val="28"/>
              </w:rPr>
            </w:pPr>
          </w:p>
        </w:tc>
      </w:tr>
      <w:tr w:rsidR="00653C4E" w:rsidTr="00587A19">
        <w:trPr>
          <w:trHeight w:val="419"/>
        </w:trPr>
        <w:tc>
          <w:tcPr>
            <w:tcW w:w="567" w:type="dxa"/>
            <w:tcBorders>
              <w:bottom w:val="single" w:sz="4" w:space="0" w:color="auto"/>
            </w:tcBorders>
          </w:tcPr>
          <w:p w:rsidR="00E402E5" w:rsidRDefault="00E402E5" w:rsidP="00587A19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402E5" w:rsidRDefault="00E402E5" w:rsidP="00587A19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11" w:type="dxa"/>
            <w:tcBorders>
              <w:bottom w:val="single" w:sz="4" w:space="0" w:color="auto"/>
            </w:tcBorders>
          </w:tcPr>
          <w:p w:rsidR="00E402E5" w:rsidRDefault="00E402E5" w:rsidP="00587A19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65" w:type="dxa"/>
          </w:tcPr>
          <w:p w:rsidR="00E402E5" w:rsidRDefault="00E402E5" w:rsidP="00587A19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E402E5" w:rsidRDefault="00E402E5" w:rsidP="00587A19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11" w:type="dxa"/>
            <w:shd w:val="clear" w:color="auto" w:fill="D99594" w:themeFill="accent2" w:themeFillTint="99"/>
          </w:tcPr>
          <w:p w:rsidR="00E402E5" w:rsidRDefault="00E402E5" w:rsidP="00587A19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E402E5" w:rsidRDefault="00E402E5" w:rsidP="00587A19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E402E5" w:rsidRDefault="00E402E5" w:rsidP="00587A19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594" w:type="dxa"/>
            <w:tcBorders>
              <w:top w:val="nil"/>
              <w:left w:val="nil"/>
              <w:right w:val="nil"/>
            </w:tcBorders>
          </w:tcPr>
          <w:p w:rsidR="00E402E5" w:rsidRDefault="00E402E5" w:rsidP="00587A19">
            <w:pPr>
              <w:spacing w:after="200" w:line="276" w:lineRule="auto"/>
              <w:rPr>
                <w:sz w:val="28"/>
                <w:szCs w:val="28"/>
              </w:rPr>
            </w:pPr>
          </w:p>
        </w:tc>
      </w:tr>
      <w:tr w:rsidR="00653C4E" w:rsidTr="00587A19">
        <w:trPr>
          <w:trHeight w:val="399"/>
        </w:trPr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E402E5" w:rsidRDefault="00E402E5" w:rsidP="00587A19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E402E5" w:rsidRDefault="00E402E5" w:rsidP="00587A19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11" w:type="dxa"/>
            <w:tcBorders>
              <w:left w:val="nil"/>
              <w:bottom w:val="nil"/>
            </w:tcBorders>
          </w:tcPr>
          <w:p w:rsidR="00E402E5" w:rsidRDefault="00E402E5" w:rsidP="00587A19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65" w:type="dxa"/>
          </w:tcPr>
          <w:p w:rsidR="00E402E5" w:rsidRDefault="00E402E5" w:rsidP="00587A19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E402E5" w:rsidRDefault="00E402E5" w:rsidP="00587A19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11" w:type="dxa"/>
            <w:shd w:val="clear" w:color="auto" w:fill="D99594" w:themeFill="accent2" w:themeFillTint="99"/>
          </w:tcPr>
          <w:p w:rsidR="00E402E5" w:rsidRDefault="00E402E5" w:rsidP="00587A19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402E5" w:rsidRDefault="00E402E5" w:rsidP="00587A19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402E5" w:rsidRDefault="00E402E5" w:rsidP="00587A19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594" w:type="dxa"/>
            <w:tcBorders>
              <w:bottom w:val="single" w:sz="4" w:space="0" w:color="auto"/>
            </w:tcBorders>
          </w:tcPr>
          <w:p w:rsidR="00E402E5" w:rsidRDefault="00E402E5" w:rsidP="00587A19">
            <w:pPr>
              <w:spacing w:after="200" w:line="276" w:lineRule="auto"/>
              <w:rPr>
                <w:sz w:val="28"/>
                <w:szCs w:val="28"/>
              </w:rPr>
            </w:pPr>
          </w:p>
        </w:tc>
      </w:tr>
      <w:tr w:rsidR="00587A19" w:rsidTr="00587A19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402E5" w:rsidRDefault="00E402E5" w:rsidP="00587A19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402E5" w:rsidRDefault="00E402E5" w:rsidP="00587A19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</w:tcBorders>
          </w:tcPr>
          <w:p w:rsidR="00E402E5" w:rsidRDefault="00E402E5" w:rsidP="00587A19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65" w:type="dxa"/>
            <w:tcBorders>
              <w:bottom w:val="single" w:sz="4" w:space="0" w:color="auto"/>
            </w:tcBorders>
          </w:tcPr>
          <w:p w:rsidR="00E402E5" w:rsidRDefault="00E402E5" w:rsidP="00587A19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E402E5" w:rsidRDefault="00E402E5" w:rsidP="00587A19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11" w:type="dxa"/>
            <w:shd w:val="clear" w:color="auto" w:fill="D99594" w:themeFill="accent2" w:themeFillTint="99"/>
          </w:tcPr>
          <w:p w:rsidR="00E402E5" w:rsidRDefault="00E402E5" w:rsidP="00587A19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402E5" w:rsidRDefault="00E402E5" w:rsidP="00587A19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E402E5" w:rsidRDefault="00E402E5" w:rsidP="00587A19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594" w:type="dxa"/>
            <w:tcBorders>
              <w:left w:val="nil"/>
              <w:bottom w:val="single" w:sz="4" w:space="0" w:color="auto"/>
              <w:right w:val="nil"/>
            </w:tcBorders>
          </w:tcPr>
          <w:p w:rsidR="00E402E5" w:rsidRDefault="00E402E5" w:rsidP="00587A19">
            <w:pPr>
              <w:spacing w:after="200" w:line="276" w:lineRule="auto"/>
              <w:rPr>
                <w:sz w:val="28"/>
                <w:szCs w:val="28"/>
              </w:rPr>
            </w:pPr>
          </w:p>
        </w:tc>
      </w:tr>
      <w:tr w:rsidR="00653C4E" w:rsidTr="00587A19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402E5" w:rsidRDefault="00E402E5" w:rsidP="00587A19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402E5" w:rsidRDefault="00E402E5" w:rsidP="00587A19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</w:tcPr>
          <w:p w:rsidR="00E402E5" w:rsidRDefault="00E402E5" w:rsidP="00587A19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65" w:type="dxa"/>
            <w:tcBorders>
              <w:left w:val="nil"/>
              <w:bottom w:val="nil"/>
              <w:right w:val="nil"/>
            </w:tcBorders>
          </w:tcPr>
          <w:p w:rsidR="00E402E5" w:rsidRDefault="00E402E5" w:rsidP="00587A19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nil"/>
              <w:bottom w:val="nil"/>
            </w:tcBorders>
          </w:tcPr>
          <w:p w:rsidR="00E402E5" w:rsidRDefault="00E402E5" w:rsidP="00587A19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11" w:type="dxa"/>
            <w:shd w:val="clear" w:color="auto" w:fill="D99594" w:themeFill="accent2" w:themeFillTint="99"/>
          </w:tcPr>
          <w:p w:rsidR="00E402E5" w:rsidRDefault="00E402E5" w:rsidP="00587A19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402E5" w:rsidRDefault="00E402E5" w:rsidP="00587A19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402E5" w:rsidRDefault="00E402E5" w:rsidP="00587A19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594" w:type="dxa"/>
          </w:tcPr>
          <w:p w:rsidR="00E402E5" w:rsidRDefault="00E402E5" w:rsidP="00587A19">
            <w:pPr>
              <w:spacing w:after="200" w:line="276" w:lineRule="auto"/>
              <w:rPr>
                <w:sz w:val="28"/>
                <w:szCs w:val="28"/>
              </w:rPr>
            </w:pPr>
          </w:p>
        </w:tc>
      </w:tr>
    </w:tbl>
    <w:p w:rsidR="00587A19" w:rsidRDefault="00587A19" w:rsidP="00065608">
      <w:pPr>
        <w:spacing w:after="200" w:line="276" w:lineRule="auto"/>
        <w:ind w:left="-567" w:firstLine="567"/>
        <w:rPr>
          <w:sz w:val="28"/>
          <w:szCs w:val="28"/>
        </w:rPr>
      </w:pPr>
      <w:r>
        <w:rPr>
          <w:sz w:val="28"/>
          <w:szCs w:val="28"/>
        </w:rPr>
        <w:t xml:space="preserve">Když si </w:t>
      </w:r>
      <w:proofErr w:type="gramStart"/>
      <w:r>
        <w:rPr>
          <w:sz w:val="28"/>
          <w:szCs w:val="28"/>
        </w:rPr>
        <w:t>vzal</w:t>
      </w:r>
      <w:proofErr w:type="gramEnd"/>
      <w:r>
        <w:rPr>
          <w:sz w:val="28"/>
          <w:szCs w:val="28"/>
        </w:rPr>
        <w:t xml:space="preserve"> netopýr ptačí peří </w:t>
      </w:r>
      <w:proofErr w:type="gramStart"/>
      <w:r>
        <w:rPr>
          <w:sz w:val="28"/>
          <w:szCs w:val="28"/>
        </w:rPr>
        <w:t>byl</w:t>
      </w:r>
      <w:proofErr w:type="gramEnd"/>
      <w:r>
        <w:rPr>
          <w:sz w:val="28"/>
          <w:szCs w:val="28"/>
        </w:rPr>
        <w:t xml:space="preserve"> …</w:t>
      </w:r>
    </w:p>
    <w:p w:rsidR="00587A19" w:rsidRDefault="00587A19" w:rsidP="00065608">
      <w:pPr>
        <w:spacing w:after="200" w:line="276" w:lineRule="auto"/>
        <w:ind w:left="-567" w:firstLine="567"/>
        <w:rPr>
          <w:sz w:val="28"/>
          <w:szCs w:val="28"/>
        </w:rPr>
      </w:pPr>
      <w:proofErr w:type="gramStart"/>
      <w:r>
        <w:rPr>
          <w:sz w:val="28"/>
          <w:szCs w:val="28"/>
        </w:rPr>
        <w:t>…. a roztáhl</w:t>
      </w:r>
      <w:proofErr w:type="gramEnd"/>
      <w:r>
        <w:rPr>
          <w:sz w:val="28"/>
          <w:szCs w:val="28"/>
        </w:rPr>
        <w:t xml:space="preserve"> ……</w:t>
      </w:r>
    </w:p>
    <w:p w:rsidR="00587A19" w:rsidRDefault="00587A19" w:rsidP="00065608">
      <w:pPr>
        <w:spacing w:after="200" w:line="276" w:lineRule="auto"/>
        <w:ind w:left="-567" w:firstLine="567"/>
        <w:rPr>
          <w:sz w:val="28"/>
          <w:szCs w:val="28"/>
        </w:rPr>
      </w:pPr>
      <w:r>
        <w:rPr>
          <w:sz w:val="28"/>
          <w:szCs w:val="28"/>
        </w:rPr>
        <w:t>Netopýr říkal, že mu ostatní …</w:t>
      </w:r>
    </w:p>
    <w:p w:rsidR="00587A19" w:rsidRDefault="00587A19" w:rsidP="00065608">
      <w:pPr>
        <w:spacing w:after="200" w:line="276" w:lineRule="auto"/>
        <w:ind w:left="-567" w:firstLine="567"/>
        <w:rPr>
          <w:sz w:val="28"/>
          <w:szCs w:val="28"/>
        </w:rPr>
      </w:pPr>
      <w:r>
        <w:rPr>
          <w:sz w:val="28"/>
          <w:szCs w:val="28"/>
        </w:rPr>
        <w:t>Kdo byl král ptáků</w:t>
      </w:r>
    </w:p>
    <w:p w:rsidR="00587A19" w:rsidRDefault="00587A19" w:rsidP="00065608">
      <w:pPr>
        <w:spacing w:after="200" w:line="276" w:lineRule="auto"/>
        <w:ind w:left="-567" w:firstLine="567"/>
        <w:rPr>
          <w:sz w:val="28"/>
          <w:szCs w:val="28"/>
        </w:rPr>
      </w:pPr>
      <w:r>
        <w:rPr>
          <w:sz w:val="28"/>
          <w:szCs w:val="28"/>
        </w:rPr>
        <w:t xml:space="preserve">Netopýrovo peří bylo </w:t>
      </w:r>
      <w:proofErr w:type="gramStart"/>
      <w:r>
        <w:rPr>
          <w:sz w:val="28"/>
          <w:szCs w:val="28"/>
        </w:rPr>
        <w:t>…..</w:t>
      </w:r>
      <w:proofErr w:type="gramEnd"/>
    </w:p>
    <w:p w:rsidR="00587A19" w:rsidRDefault="00587A19" w:rsidP="00065608">
      <w:pPr>
        <w:spacing w:after="200" w:line="276" w:lineRule="auto"/>
        <w:ind w:left="-567" w:firstLine="567"/>
        <w:rPr>
          <w:sz w:val="28"/>
          <w:szCs w:val="28"/>
        </w:rPr>
      </w:pPr>
    </w:p>
    <w:p w:rsidR="00587A19" w:rsidRPr="00E77E8E" w:rsidRDefault="00587A19" w:rsidP="00065608">
      <w:pPr>
        <w:spacing w:after="200" w:line="276" w:lineRule="auto"/>
        <w:ind w:left="-567" w:firstLine="567"/>
        <w:rPr>
          <w:b/>
          <w:color w:val="C00000"/>
          <w:sz w:val="36"/>
          <w:szCs w:val="36"/>
        </w:rPr>
      </w:pPr>
      <w:proofErr w:type="gramStart"/>
      <w:r w:rsidRPr="00E77E8E">
        <w:rPr>
          <w:b/>
          <w:color w:val="C00000"/>
          <w:sz w:val="36"/>
          <w:szCs w:val="36"/>
        </w:rPr>
        <w:t>Netopýr  ušatý</w:t>
      </w:r>
      <w:proofErr w:type="gramEnd"/>
    </w:p>
    <w:p w:rsidR="00587A19" w:rsidRDefault="000A273A" w:rsidP="00065608">
      <w:pPr>
        <w:spacing w:after="200" w:line="276" w:lineRule="auto"/>
        <w:ind w:left="-567" w:firstLine="567"/>
        <w:rPr>
          <w:sz w:val="28"/>
          <w:szCs w:val="28"/>
        </w:rPr>
      </w:pPr>
      <w:r>
        <w:rPr>
          <w:sz w:val="28"/>
          <w:szCs w:val="28"/>
        </w:rPr>
        <w:t>Patří mezi létající __________. Je malý, váží 5 až 9 g a má téměř 4 cm dlouhé boltce.</w:t>
      </w:r>
    </w:p>
    <w:p w:rsidR="000A273A" w:rsidRDefault="000A273A" w:rsidP="00065608">
      <w:pPr>
        <w:spacing w:after="200" w:line="276" w:lineRule="auto"/>
        <w:ind w:left="-567" w:firstLine="567"/>
        <w:rPr>
          <w:sz w:val="28"/>
          <w:szCs w:val="28"/>
        </w:rPr>
      </w:pPr>
      <w:r>
        <w:rPr>
          <w:sz w:val="28"/>
          <w:szCs w:val="28"/>
        </w:rPr>
        <w:t>Netopýři nemohou spát __________, proto se zavěšují _________ a spí hlavou ____</w:t>
      </w:r>
    </w:p>
    <w:p w:rsidR="000A273A" w:rsidRDefault="00E77E8E" w:rsidP="00065608">
      <w:pPr>
        <w:spacing w:after="200" w:line="276" w:lineRule="auto"/>
        <w:ind w:left="-567" w:firstLine="567"/>
        <w:rPr>
          <w:sz w:val="28"/>
          <w:szCs w:val="28"/>
        </w:rPr>
      </w:pPr>
      <w:r>
        <w:rPr>
          <w:sz w:val="28"/>
          <w:szCs w:val="28"/>
        </w:rPr>
        <w:t xml:space="preserve">Na _________ se </w:t>
      </w:r>
      <w:proofErr w:type="gramStart"/>
      <w:r>
        <w:rPr>
          <w:sz w:val="28"/>
          <w:szCs w:val="28"/>
        </w:rPr>
        <w:t xml:space="preserve">stěhují </w:t>
      </w:r>
      <w:r w:rsidR="000A273A">
        <w:rPr>
          <w:sz w:val="28"/>
          <w:szCs w:val="28"/>
        </w:rPr>
        <w:t xml:space="preserve"> do</w:t>
      </w:r>
      <w:proofErr w:type="gramEnd"/>
      <w:r w:rsidR="000A273A">
        <w:rPr>
          <w:sz w:val="28"/>
          <w:szCs w:val="28"/>
        </w:rPr>
        <w:t xml:space="preserve"> štol, sklepů, __________. Netopýr je ______________.</w:t>
      </w:r>
    </w:p>
    <w:p w:rsidR="000A273A" w:rsidRDefault="000A273A" w:rsidP="000A273A">
      <w:pPr>
        <w:spacing w:after="200" w:line="276" w:lineRule="auto"/>
        <w:ind w:left="-567" w:firstLine="567"/>
        <w:rPr>
          <w:sz w:val="28"/>
          <w:szCs w:val="28"/>
        </w:rPr>
      </w:pPr>
      <w:r>
        <w:rPr>
          <w:sz w:val="28"/>
          <w:szCs w:val="28"/>
        </w:rPr>
        <w:t>Loví v_________, hlavně motýli, ___________, brouky. Většina netopýrů neumí ___</w:t>
      </w:r>
    </w:p>
    <w:p w:rsidR="000A273A" w:rsidRDefault="000A273A" w:rsidP="000A273A">
      <w:pPr>
        <w:spacing w:after="200" w:line="276" w:lineRule="auto"/>
        <w:ind w:left="-567" w:firstLine="567"/>
        <w:rPr>
          <w:sz w:val="28"/>
          <w:szCs w:val="28"/>
        </w:rPr>
      </w:pPr>
      <w:r>
        <w:rPr>
          <w:sz w:val="28"/>
          <w:szCs w:val="28"/>
        </w:rPr>
        <w:t>Po vodorovném podkladu se musí jen ______________</w:t>
      </w:r>
    </w:p>
    <w:p w:rsidR="000A273A" w:rsidRPr="00E77E8E" w:rsidRDefault="00E77E8E" w:rsidP="000A273A">
      <w:pPr>
        <w:spacing w:after="200" w:line="276" w:lineRule="auto"/>
        <w:ind w:left="-567" w:firstLine="567"/>
        <w:rPr>
          <w:b/>
          <w:sz w:val="28"/>
          <w:szCs w:val="28"/>
        </w:rPr>
      </w:pPr>
      <w:r w:rsidRPr="00E77E8E">
        <w:rPr>
          <w:b/>
          <w:sz w:val="28"/>
          <w:szCs w:val="28"/>
        </w:rPr>
        <w:t xml:space="preserve">(plazit, savce, vleže, drápky, zimu, chodit, dolů, můry, jeskyní, hmyzožravý, noci) </w:t>
      </w:r>
    </w:p>
    <w:p w:rsidR="00E77E8E" w:rsidRDefault="00E77E8E" w:rsidP="00065608">
      <w:pPr>
        <w:spacing w:after="200" w:line="276" w:lineRule="auto"/>
        <w:ind w:left="-567"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>Použité zdroje: Archiv autora</w:t>
      </w:r>
    </w:p>
    <w:p w:rsidR="00E77E8E" w:rsidRDefault="00E77E8E" w:rsidP="00065608">
      <w:pPr>
        <w:spacing w:after="200" w:line="276" w:lineRule="auto"/>
        <w:ind w:left="-567" w:firstLine="567"/>
        <w:rPr>
          <w:rStyle w:val="Hypertextovodkaz"/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hyperlink r:id="rId11" w:history="1">
        <w:r w:rsidRPr="004F067A">
          <w:rPr>
            <w:rStyle w:val="Hypertextovodkaz"/>
            <w:sz w:val="28"/>
            <w:szCs w:val="28"/>
          </w:rPr>
          <w:t>www.office.microsoft.com</w:t>
        </w:r>
      </w:hyperlink>
    </w:p>
    <w:p w:rsidR="005E57C0" w:rsidRDefault="005E57C0" w:rsidP="005E57C0">
      <w:r>
        <w:t xml:space="preserve">IRINA ULRYCHOVÁ, Květoslava </w:t>
      </w:r>
      <w:proofErr w:type="spellStart"/>
      <w:r>
        <w:t>Taubenhanslová</w:t>
      </w:r>
      <w:proofErr w:type="spellEnd"/>
      <w:r>
        <w:t xml:space="preserve">. </w:t>
      </w:r>
      <w:r>
        <w:rPr>
          <w:i/>
          <w:iCs/>
        </w:rPr>
        <w:t>Čteme si a hrajeme si 2</w:t>
      </w:r>
      <w:r>
        <w:t xml:space="preserve">: </w:t>
      </w:r>
      <w:r>
        <w:rPr>
          <w:i/>
          <w:iCs/>
        </w:rPr>
        <w:t>Texty pro literární výchovu a tvořivou dramatiku</w:t>
      </w:r>
      <w:r>
        <w:t xml:space="preserve">. Praha: </w:t>
      </w:r>
      <w:proofErr w:type="spellStart"/>
      <w:r>
        <w:t>Pansofia</w:t>
      </w:r>
      <w:proofErr w:type="spellEnd"/>
      <w:r>
        <w:t>, 1996. ISBN 80-85804-47-6.</w:t>
      </w:r>
    </w:p>
    <w:p w:rsidR="005E57C0" w:rsidRPr="00143986" w:rsidRDefault="005E57C0" w:rsidP="005E57C0">
      <w:pPr>
        <w:rPr>
          <w:sz w:val="36"/>
          <w:szCs w:val="36"/>
        </w:rPr>
      </w:pPr>
      <w:r>
        <w:t xml:space="preserve">HELENA </w:t>
      </w:r>
      <w:proofErr w:type="spellStart"/>
      <w:r>
        <w:t>KHOLOVÁ,Csc</w:t>
      </w:r>
      <w:proofErr w:type="spellEnd"/>
      <w:r>
        <w:t xml:space="preserve">. </w:t>
      </w:r>
      <w:r>
        <w:rPr>
          <w:i/>
          <w:iCs/>
        </w:rPr>
        <w:t xml:space="preserve">Rozmanitost </w:t>
      </w:r>
      <w:proofErr w:type="gramStart"/>
      <w:r>
        <w:rPr>
          <w:i/>
          <w:iCs/>
        </w:rPr>
        <w:t>přírody 1.díl</w:t>
      </w:r>
      <w:proofErr w:type="gramEnd"/>
      <w:r>
        <w:t xml:space="preserve">: </w:t>
      </w:r>
      <w:r>
        <w:rPr>
          <w:i/>
          <w:iCs/>
        </w:rPr>
        <w:t>pro 4. ročník</w:t>
      </w:r>
      <w:r>
        <w:t>. druhé vydání. Všeň: Alter, 2009. ISBN 978-80-7245-200-2.</w:t>
      </w:r>
    </w:p>
    <w:p w:rsidR="005E57C0" w:rsidRDefault="005E57C0" w:rsidP="00065608">
      <w:pPr>
        <w:spacing w:after="200" w:line="276" w:lineRule="auto"/>
        <w:ind w:left="-567" w:firstLine="567"/>
        <w:rPr>
          <w:sz w:val="28"/>
          <w:szCs w:val="28"/>
        </w:rPr>
      </w:pPr>
    </w:p>
    <w:p w:rsidR="004E25D5" w:rsidRPr="004E25D5" w:rsidRDefault="00587A19" w:rsidP="00065608">
      <w:pPr>
        <w:spacing w:after="200" w:line="276" w:lineRule="auto"/>
        <w:ind w:left="-567" w:firstLine="567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  <w:r w:rsidR="00065608">
        <w:rPr>
          <w:sz w:val="28"/>
          <w:szCs w:val="28"/>
        </w:rPr>
        <w:t xml:space="preserve">               </w:t>
      </w:r>
    </w:p>
    <w:p w:rsidR="004E25D5" w:rsidRDefault="004E25D5" w:rsidP="00BC29FD">
      <w:pPr>
        <w:spacing w:after="200" w:line="276" w:lineRule="auto"/>
        <w:ind w:left="-567" w:firstLine="567"/>
      </w:pPr>
    </w:p>
    <w:p w:rsidR="00A67357" w:rsidRDefault="00A67357" w:rsidP="00A67357">
      <w:pPr>
        <w:spacing w:after="200" w:line="276" w:lineRule="auto"/>
        <w:rPr>
          <w:rStyle w:val="description"/>
        </w:rPr>
      </w:pPr>
    </w:p>
    <w:p w:rsidR="00A67357" w:rsidRDefault="00A67357">
      <w:pPr>
        <w:spacing w:after="200" w:line="276" w:lineRule="auto"/>
        <w:rPr>
          <w:rStyle w:val="description"/>
        </w:rPr>
      </w:pPr>
      <w:r>
        <w:rPr>
          <w:rStyle w:val="description"/>
        </w:rPr>
        <w:br w:type="page"/>
      </w:r>
    </w:p>
    <w:p w:rsidR="00143986" w:rsidRPr="00143986" w:rsidRDefault="00E07755" w:rsidP="00143986">
      <w:pPr>
        <w:rPr>
          <w:sz w:val="36"/>
          <w:szCs w:val="36"/>
        </w:rPr>
      </w:pPr>
      <w:r>
        <w:rPr>
          <w:sz w:val="36"/>
          <w:szCs w:val="36"/>
        </w:rPr>
        <w:lastRenderedPageBreak/>
        <w:t>Použité zdroje: Archiv autora</w:t>
      </w:r>
    </w:p>
    <w:sectPr w:rsidR="00143986" w:rsidRPr="00143986" w:rsidSect="00E402E5">
      <w:pgSz w:w="11906" w:h="16838"/>
      <w:pgMar w:top="851" w:right="1274" w:bottom="42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3C9C" w:rsidRDefault="00E73C9C" w:rsidP="00CE2313">
      <w:r>
        <w:separator/>
      </w:r>
    </w:p>
  </w:endnote>
  <w:endnote w:type="continuationSeparator" w:id="0">
    <w:p w:rsidR="00E73C9C" w:rsidRDefault="00E73C9C" w:rsidP="00CE2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3C9C" w:rsidRDefault="00E73C9C" w:rsidP="00CE2313">
      <w:r>
        <w:separator/>
      </w:r>
    </w:p>
  </w:footnote>
  <w:footnote w:type="continuationSeparator" w:id="0">
    <w:p w:rsidR="00E73C9C" w:rsidRDefault="00E73C9C" w:rsidP="00CE23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B31CC"/>
    <w:multiLevelType w:val="hybridMultilevel"/>
    <w:tmpl w:val="115AF4FE"/>
    <w:lvl w:ilvl="0" w:tplc="66FA1F6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D368C0"/>
    <w:multiLevelType w:val="hybridMultilevel"/>
    <w:tmpl w:val="3D18391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4CB0C1F"/>
    <w:multiLevelType w:val="hybridMultilevel"/>
    <w:tmpl w:val="6CCADF5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5FE2"/>
    <w:multiLevelType w:val="hybridMultilevel"/>
    <w:tmpl w:val="CE5AD74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3E3ABE"/>
    <w:multiLevelType w:val="hybridMultilevel"/>
    <w:tmpl w:val="A0D2171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F01797E"/>
    <w:multiLevelType w:val="hybridMultilevel"/>
    <w:tmpl w:val="A010EC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313"/>
    <w:rsid w:val="00001BC5"/>
    <w:rsid w:val="0001399A"/>
    <w:rsid w:val="00065608"/>
    <w:rsid w:val="000869FC"/>
    <w:rsid w:val="000A273A"/>
    <w:rsid w:val="000A7529"/>
    <w:rsid w:val="00143986"/>
    <w:rsid w:val="0015631C"/>
    <w:rsid w:val="001B4D46"/>
    <w:rsid w:val="001D7C50"/>
    <w:rsid w:val="002301A9"/>
    <w:rsid w:val="00240892"/>
    <w:rsid w:val="002633A1"/>
    <w:rsid w:val="002909C8"/>
    <w:rsid w:val="002A37A6"/>
    <w:rsid w:val="002A6CBA"/>
    <w:rsid w:val="002D679E"/>
    <w:rsid w:val="002E28B7"/>
    <w:rsid w:val="00300D6C"/>
    <w:rsid w:val="00311642"/>
    <w:rsid w:val="003420C9"/>
    <w:rsid w:val="003B534A"/>
    <w:rsid w:val="003E21AB"/>
    <w:rsid w:val="003F1D40"/>
    <w:rsid w:val="00424648"/>
    <w:rsid w:val="00434D6B"/>
    <w:rsid w:val="004532C7"/>
    <w:rsid w:val="00485764"/>
    <w:rsid w:val="00492097"/>
    <w:rsid w:val="004C5E18"/>
    <w:rsid w:val="004D0BC0"/>
    <w:rsid w:val="004E25D5"/>
    <w:rsid w:val="00500204"/>
    <w:rsid w:val="005037A0"/>
    <w:rsid w:val="00521D78"/>
    <w:rsid w:val="00543B70"/>
    <w:rsid w:val="00565290"/>
    <w:rsid w:val="00587A19"/>
    <w:rsid w:val="005977E6"/>
    <w:rsid w:val="005B7BAE"/>
    <w:rsid w:val="005E57C0"/>
    <w:rsid w:val="00600B49"/>
    <w:rsid w:val="00606EB9"/>
    <w:rsid w:val="00653C4E"/>
    <w:rsid w:val="006A0E4D"/>
    <w:rsid w:val="006E4EC4"/>
    <w:rsid w:val="006F2286"/>
    <w:rsid w:val="006F530D"/>
    <w:rsid w:val="007144B9"/>
    <w:rsid w:val="00731789"/>
    <w:rsid w:val="007331E7"/>
    <w:rsid w:val="00751509"/>
    <w:rsid w:val="007870B3"/>
    <w:rsid w:val="007965C3"/>
    <w:rsid w:val="00823B16"/>
    <w:rsid w:val="00850E4D"/>
    <w:rsid w:val="0087703C"/>
    <w:rsid w:val="00887A4F"/>
    <w:rsid w:val="008D4E22"/>
    <w:rsid w:val="008E7551"/>
    <w:rsid w:val="00901227"/>
    <w:rsid w:val="00915F17"/>
    <w:rsid w:val="009210A4"/>
    <w:rsid w:val="009803D8"/>
    <w:rsid w:val="00992EC1"/>
    <w:rsid w:val="009A022D"/>
    <w:rsid w:val="009C5366"/>
    <w:rsid w:val="009E6D13"/>
    <w:rsid w:val="00A372C8"/>
    <w:rsid w:val="00A41ADB"/>
    <w:rsid w:val="00A42429"/>
    <w:rsid w:val="00A67357"/>
    <w:rsid w:val="00AB4940"/>
    <w:rsid w:val="00AD7410"/>
    <w:rsid w:val="00BC29FD"/>
    <w:rsid w:val="00BD7503"/>
    <w:rsid w:val="00C57676"/>
    <w:rsid w:val="00C61447"/>
    <w:rsid w:val="00C71A1A"/>
    <w:rsid w:val="00C97F75"/>
    <w:rsid w:val="00CC100F"/>
    <w:rsid w:val="00CE2313"/>
    <w:rsid w:val="00CE37B2"/>
    <w:rsid w:val="00CF4052"/>
    <w:rsid w:val="00D30B48"/>
    <w:rsid w:val="00D3238F"/>
    <w:rsid w:val="00D36578"/>
    <w:rsid w:val="00D452D7"/>
    <w:rsid w:val="00D66B2D"/>
    <w:rsid w:val="00DB3A07"/>
    <w:rsid w:val="00DE5418"/>
    <w:rsid w:val="00E07755"/>
    <w:rsid w:val="00E32999"/>
    <w:rsid w:val="00E402E5"/>
    <w:rsid w:val="00E536A7"/>
    <w:rsid w:val="00E73C9C"/>
    <w:rsid w:val="00E7400F"/>
    <w:rsid w:val="00E77E8E"/>
    <w:rsid w:val="00E82A5C"/>
    <w:rsid w:val="00EA4965"/>
    <w:rsid w:val="00EB66B9"/>
    <w:rsid w:val="00ED7ECF"/>
    <w:rsid w:val="00EE0CEC"/>
    <w:rsid w:val="00EE4DFC"/>
    <w:rsid w:val="00F73359"/>
    <w:rsid w:val="00F76993"/>
    <w:rsid w:val="00FC4C9D"/>
    <w:rsid w:val="00FE0784"/>
    <w:rsid w:val="00FE268F"/>
    <w:rsid w:val="00FE2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D750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144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44B9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description">
    <w:name w:val="description"/>
    <w:basedOn w:val="Standardnpsmoodstavce"/>
    <w:rsid w:val="00D452D7"/>
  </w:style>
  <w:style w:type="character" w:styleId="Hypertextovodkaz">
    <w:name w:val="Hyperlink"/>
    <w:basedOn w:val="Standardnpsmoodstavce"/>
    <w:uiPriority w:val="99"/>
    <w:unhideWhenUsed/>
    <w:rsid w:val="00D452D7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452D7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9E6D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D750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144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44B9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description">
    <w:name w:val="description"/>
    <w:basedOn w:val="Standardnpsmoodstavce"/>
    <w:rsid w:val="00D452D7"/>
  </w:style>
  <w:style w:type="character" w:styleId="Hypertextovodkaz">
    <w:name w:val="Hyperlink"/>
    <w:basedOn w:val="Standardnpsmoodstavce"/>
    <w:uiPriority w:val="99"/>
    <w:unhideWhenUsed/>
    <w:rsid w:val="00D452D7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452D7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9E6D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office.microsoft.com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kýř">
      <a:majorFont>
        <a:latin typeface="Century Schoolbook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Schoolbook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808333-3D91-4BF9-ADCD-B605E5217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285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3</cp:revision>
  <cp:lastPrinted>2012-03-31T19:39:00Z</cp:lastPrinted>
  <dcterms:created xsi:type="dcterms:W3CDTF">2012-03-31T19:39:00Z</dcterms:created>
  <dcterms:modified xsi:type="dcterms:W3CDTF">2012-03-31T19:39:00Z</dcterms:modified>
</cp:coreProperties>
</file>