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BD8" w:rsidRDefault="003A6BD8" w:rsidP="003A6BD8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-318770</wp:posOffset>
            </wp:positionV>
            <wp:extent cx="5810250" cy="1076325"/>
            <wp:effectExtent l="19050" t="0" r="0" b="0"/>
            <wp:wrapNone/>
            <wp:docPr id="5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6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3A6BD8" w:rsidRDefault="003A6BD8" w:rsidP="003A6BD8"/>
    <w:p w:rsidR="003A6BD8" w:rsidRDefault="001970EC" w:rsidP="001970EC">
      <w:pPr>
        <w:jc w:val="center"/>
      </w:pPr>
      <w:r>
        <w:t>Ivana Machová</w:t>
      </w:r>
    </w:p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Pr="004E49F4" w:rsidRDefault="003A6BD8" w:rsidP="003A6BD8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/>
    <w:p w:rsidR="003A6BD8" w:rsidRDefault="003A6BD8" w:rsidP="003A6BD8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7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BD8" w:rsidRDefault="003A6BD8" w:rsidP="003A6BD8"/>
    <w:p w:rsidR="003A6BD8" w:rsidRDefault="003A6BD8" w:rsidP="008E49AC"/>
    <w:p w:rsidR="008E49AC" w:rsidRPr="008E49AC" w:rsidRDefault="008E49AC" w:rsidP="008E49AC">
      <w:r>
        <w:lastRenderedPageBreak/>
        <w:t xml:space="preserve">Pracovní list pro </w:t>
      </w:r>
      <w:r w:rsidRPr="008E49AC">
        <w:t xml:space="preserve">7. </w:t>
      </w:r>
      <w:r>
        <w:t>r</w:t>
      </w:r>
      <w:r w:rsidRPr="008E49AC">
        <w:t>očník</w:t>
      </w:r>
      <w:r>
        <w:t xml:space="preserve">: </w:t>
      </w:r>
      <w:r w:rsidRPr="008E49AC">
        <w:rPr>
          <w:u w:val="single"/>
        </w:rPr>
        <w:t>Slovesný rod činný a trpný</w:t>
      </w:r>
    </w:p>
    <w:p w:rsidR="008E49AC" w:rsidRDefault="008E49AC" w:rsidP="008E49AC">
      <w:pPr>
        <w:rPr>
          <w:sz w:val="28"/>
          <w:szCs w:val="28"/>
        </w:rPr>
      </w:pPr>
    </w:p>
    <w:p w:rsidR="008E49AC" w:rsidRDefault="008E49AC" w:rsidP="008E49AC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Vypište z vět </w:t>
      </w:r>
      <w:r>
        <w:rPr>
          <w:b/>
          <w:i/>
          <w:sz w:val="28"/>
          <w:szCs w:val="28"/>
        </w:rPr>
        <w:t>přísudky</w:t>
      </w:r>
      <w:r>
        <w:rPr>
          <w:i/>
          <w:sz w:val="28"/>
          <w:szCs w:val="28"/>
        </w:rPr>
        <w:t xml:space="preserve"> a určete u nich </w:t>
      </w:r>
      <w:r>
        <w:rPr>
          <w:b/>
          <w:i/>
          <w:sz w:val="28"/>
          <w:szCs w:val="28"/>
        </w:rPr>
        <w:t>slovesný rod.</w:t>
      </w:r>
    </w:p>
    <w:p w:rsidR="008E49AC" w:rsidRPr="008E49AC" w:rsidRDefault="008E49AC" w:rsidP="008E49AC">
      <w:pPr>
        <w:rPr>
          <w:b/>
          <w:sz w:val="40"/>
          <w:szCs w:val="40"/>
        </w:rPr>
      </w:pPr>
      <w:r>
        <w:rPr>
          <w:b/>
          <w:i/>
          <w:sz w:val="28"/>
          <w:szCs w:val="28"/>
        </w:rPr>
        <w:t xml:space="preserve">                         </w:t>
      </w:r>
      <w:r>
        <w:rPr>
          <w:b/>
          <w:sz w:val="40"/>
          <w:szCs w:val="40"/>
        </w:rPr>
        <w:t>A</w:t>
      </w:r>
      <w:r>
        <w:rPr>
          <w:b/>
          <w:i/>
          <w:sz w:val="28"/>
          <w:szCs w:val="28"/>
        </w:rPr>
        <w:t xml:space="preserve">                     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1. Saně byly taženy dvěma psy. 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2. Dnes se v Národním divadle hraje Rusalka. ………………………………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3. Jirka se posadil na lavičku před školou. ……………………………………….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4. Zboží je dopravováno vlaky i loděmi. …………………………………………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5. Navštívili by nás až odpoledne. ………………………………………………..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6. Zaručeně s tím nebude souhlasit nikdo. ……………………………………….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7. Tyto stroje jsou vyváženy do celého světa. ……………………………………</w:t>
      </w:r>
    </w:p>
    <w:p w:rsidR="008E49AC" w:rsidRDefault="008E49AC" w:rsidP="008E49AC">
      <w:pPr>
        <w:rPr>
          <w:sz w:val="28"/>
          <w:szCs w:val="28"/>
        </w:rPr>
      </w:pPr>
    </w:p>
    <w:p w:rsidR="008E49AC" w:rsidRPr="008E49AC" w:rsidRDefault="008E49AC" w:rsidP="008E49A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 každé větě </w:t>
      </w:r>
      <w:r w:rsidRPr="008E49AC">
        <w:rPr>
          <w:b/>
          <w:i/>
          <w:sz w:val="28"/>
          <w:szCs w:val="28"/>
        </w:rPr>
        <w:t>změň</w:t>
      </w:r>
      <w:r>
        <w:rPr>
          <w:i/>
          <w:sz w:val="28"/>
          <w:szCs w:val="28"/>
        </w:rPr>
        <w:t xml:space="preserve"> slovesný rod </w:t>
      </w:r>
      <w:r w:rsidRPr="008E49AC">
        <w:rPr>
          <w:b/>
          <w:i/>
          <w:sz w:val="28"/>
          <w:szCs w:val="28"/>
        </w:rPr>
        <w:t>na opačný</w:t>
      </w:r>
      <w:r>
        <w:rPr>
          <w:i/>
          <w:sz w:val="28"/>
          <w:szCs w:val="28"/>
        </w:rPr>
        <w:t xml:space="preserve"> a </w:t>
      </w:r>
      <w:r w:rsidRPr="008E49AC">
        <w:rPr>
          <w:i/>
          <w:sz w:val="28"/>
          <w:szCs w:val="28"/>
          <w:u w:val="single"/>
        </w:rPr>
        <w:t>celou větu napiš</w:t>
      </w:r>
      <w:r>
        <w:rPr>
          <w:i/>
          <w:sz w:val="28"/>
          <w:szCs w:val="28"/>
        </w:rPr>
        <w:t xml:space="preserve"> (podle potřeby ji uprav).</w:t>
      </w:r>
    </w:p>
    <w:p w:rsidR="008E49AC" w:rsidRP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49AC" w:rsidRDefault="008E49AC" w:rsidP="008E49AC">
      <w:pPr>
        <w:rPr>
          <w:sz w:val="28"/>
          <w:szCs w:val="28"/>
        </w:rPr>
      </w:pPr>
    </w:p>
    <w:p w:rsidR="008E49AC" w:rsidRDefault="008E49AC" w:rsidP="008E49AC">
      <w:pPr>
        <w:rPr>
          <w:sz w:val="28"/>
          <w:szCs w:val="28"/>
        </w:rPr>
      </w:pPr>
    </w:p>
    <w:p w:rsidR="008E49AC" w:rsidRDefault="008E49AC" w:rsidP="008E49AC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Vypište z vět </w:t>
      </w:r>
      <w:r>
        <w:rPr>
          <w:b/>
          <w:i/>
          <w:sz w:val="28"/>
          <w:szCs w:val="28"/>
        </w:rPr>
        <w:t>přísudky</w:t>
      </w:r>
      <w:r>
        <w:rPr>
          <w:i/>
          <w:sz w:val="28"/>
          <w:szCs w:val="28"/>
        </w:rPr>
        <w:t xml:space="preserve"> a určete u nich </w:t>
      </w:r>
      <w:r>
        <w:rPr>
          <w:b/>
          <w:i/>
          <w:sz w:val="28"/>
          <w:szCs w:val="28"/>
        </w:rPr>
        <w:t>slovesný rod.</w:t>
      </w:r>
    </w:p>
    <w:p w:rsidR="008E49AC" w:rsidRDefault="008E49AC" w:rsidP="008E49AC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</w:t>
      </w:r>
      <w:r>
        <w:rPr>
          <w:b/>
          <w:sz w:val="40"/>
          <w:szCs w:val="40"/>
        </w:rPr>
        <w:t>B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1. Chodec byl sražen nepozorným řidičem.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2. V továrně se vyrábějí obráběcí stroje.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3. Sestra se oblékla do svátečních šatů.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4. Na veletrzích je vystavováno nejnovější zboží.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5. Přišli by až zítra večer.</w:t>
      </w:r>
    </w:p>
    <w:p w:rsid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6. Představení bude vysíláno rozhlasem.</w:t>
      </w:r>
    </w:p>
    <w:p w:rsidR="00235B10" w:rsidRDefault="008E49AC">
      <w:pPr>
        <w:rPr>
          <w:sz w:val="28"/>
          <w:szCs w:val="28"/>
        </w:rPr>
      </w:pPr>
      <w:r>
        <w:rPr>
          <w:sz w:val="28"/>
          <w:szCs w:val="28"/>
        </w:rPr>
        <w:t>7. Všichni jsme s tím nesouhlasili.</w:t>
      </w:r>
    </w:p>
    <w:p w:rsidR="008E49AC" w:rsidRDefault="008E49AC">
      <w:pPr>
        <w:rPr>
          <w:sz w:val="28"/>
          <w:szCs w:val="28"/>
        </w:rPr>
      </w:pPr>
    </w:p>
    <w:p w:rsidR="008E49AC" w:rsidRDefault="008E49AC" w:rsidP="008E49A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 každé větě </w:t>
      </w:r>
      <w:r w:rsidRPr="008E49AC">
        <w:rPr>
          <w:b/>
          <w:i/>
          <w:sz w:val="28"/>
          <w:szCs w:val="28"/>
        </w:rPr>
        <w:t>změň</w:t>
      </w:r>
      <w:r>
        <w:rPr>
          <w:i/>
          <w:sz w:val="28"/>
          <w:szCs w:val="28"/>
        </w:rPr>
        <w:t xml:space="preserve"> slovesný rod </w:t>
      </w:r>
      <w:r w:rsidRPr="008E49AC">
        <w:rPr>
          <w:b/>
          <w:i/>
          <w:sz w:val="28"/>
          <w:szCs w:val="28"/>
        </w:rPr>
        <w:t>na opačný</w:t>
      </w:r>
      <w:r>
        <w:rPr>
          <w:i/>
          <w:sz w:val="28"/>
          <w:szCs w:val="28"/>
        </w:rPr>
        <w:t xml:space="preserve"> a </w:t>
      </w:r>
      <w:r w:rsidRPr="008E49AC">
        <w:rPr>
          <w:i/>
          <w:sz w:val="28"/>
          <w:szCs w:val="28"/>
          <w:u w:val="single"/>
        </w:rPr>
        <w:t>celou větu napiš</w:t>
      </w:r>
      <w:r>
        <w:rPr>
          <w:i/>
          <w:sz w:val="28"/>
          <w:szCs w:val="28"/>
        </w:rPr>
        <w:t xml:space="preserve"> (podle potřeby ji uprav).</w:t>
      </w:r>
    </w:p>
    <w:p w:rsidR="008E49AC" w:rsidRPr="008E49AC" w:rsidRDefault="008E49AC" w:rsidP="008E49A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8E49AC" w:rsidRPr="008E49AC" w:rsidSect="00235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4427A"/>
    <w:multiLevelType w:val="hybridMultilevel"/>
    <w:tmpl w:val="26DC3E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49AC"/>
    <w:rsid w:val="001970EC"/>
    <w:rsid w:val="00235B10"/>
    <w:rsid w:val="003A6BD8"/>
    <w:rsid w:val="004C0E0F"/>
    <w:rsid w:val="005D035F"/>
    <w:rsid w:val="007B68D9"/>
    <w:rsid w:val="008E49AC"/>
    <w:rsid w:val="00977D4D"/>
    <w:rsid w:val="00D35A02"/>
    <w:rsid w:val="00F36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4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E49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A6B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BD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VY_32_INOVACE_03 - Opakovací cvičení 6. - 9. ročník - PL28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8FF300C-3683-4887-8E17-988AAAA3B1DF}" type="presOf" srcId="{C56F77EB-FC0A-483E-ABF2-D7504C96C3A5}" destId="{A46B6355-015B-47B3-9AA3-361DE444DEE2}" srcOrd="0" destOrd="0" presId="urn:microsoft.com/office/officeart/2005/8/layout/target3"/>
    <dgm:cxn modelId="{2D5C856F-0620-4CEE-80B2-97B33F9276B7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DCDA9CE5-F001-43EA-B574-005B64370C5A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39DF20B6-B541-40AE-A59F-D8E817EB93A4}" type="presOf" srcId="{C56F77EB-FC0A-483E-ABF2-D7504C96C3A5}" destId="{D6C33963-F8DE-42B8-A71D-11C855A00E06}" srcOrd="1" destOrd="0" presId="urn:microsoft.com/office/officeart/2005/8/layout/target3"/>
    <dgm:cxn modelId="{98443B22-C8A1-4175-82F1-8CEC1DFE2348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0E413570-D2DC-45BB-B96E-81297894382B}" type="presOf" srcId="{38DB2A5C-6F02-4D41-B252-9AB02BC15A58}" destId="{8EFBA893-41EC-465C-A652-1F61532BE0B0}" srcOrd="0" destOrd="0" presId="urn:microsoft.com/office/officeart/2005/8/layout/target3"/>
    <dgm:cxn modelId="{1ED2DD76-EC33-44CE-AA41-1EF4A3A7EEE3}" type="presOf" srcId="{F1B3C310-61E7-4457-BF78-2A956A8730B5}" destId="{BE29B000-C8F9-48D4-B141-4FA08CBA7F2E}" srcOrd="0" destOrd="0" presId="urn:microsoft.com/office/officeart/2005/8/layout/target3"/>
    <dgm:cxn modelId="{A1D3F0F4-39D5-4C8F-8C0C-DD6A730958A7}" type="presOf" srcId="{BF709E1F-86D1-438D-883E-95C790523300}" destId="{B9672801-E252-4845-ADAD-589100105CBE}" srcOrd="0" destOrd="0" presId="urn:microsoft.com/office/officeart/2005/8/layout/target3"/>
    <dgm:cxn modelId="{0A86D773-B4F4-4D01-B54D-1F0D229276BE}" type="presOf" srcId="{BF709E1F-86D1-438D-883E-95C790523300}" destId="{CBA66CB4-963E-470C-A6B2-A9F6B701B00D}" srcOrd="1" destOrd="0" presId="urn:microsoft.com/office/officeart/2005/8/layout/target3"/>
    <dgm:cxn modelId="{EE4660D1-4733-497A-B25A-658363D331D0}" type="presParOf" srcId="{8EFBA893-41EC-465C-A652-1F61532BE0B0}" destId="{5FEBA1DB-7965-4870-A408-C9D7A261843C}" srcOrd="0" destOrd="0" presId="urn:microsoft.com/office/officeart/2005/8/layout/target3"/>
    <dgm:cxn modelId="{5DCB8391-43CC-4AB0-A6B1-B75A95FB4CAF}" type="presParOf" srcId="{8EFBA893-41EC-465C-A652-1F61532BE0B0}" destId="{C484001D-4D9D-4AB2-95F1-DCA82EEC7860}" srcOrd="1" destOrd="0" presId="urn:microsoft.com/office/officeart/2005/8/layout/target3"/>
    <dgm:cxn modelId="{5A9E74ED-2A64-453F-83B4-83A9016B8038}" type="presParOf" srcId="{8EFBA893-41EC-465C-A652-1F61532BE0B0}" destId="{B9672801-E252-4845-ADAD-589100105CBE}" srcOrd="2" destOrd="0" presId="urn:microsoft.com/office/officeart/2005/8/layout/target3"/>
    <dgm:cxn modelId="{17181E6F-7102-47AD-A92D-58B80EC1D552}" type="presParOf" srcId="{8EFBA893-41EC-465C-A652-1F61532BE0B0}" destId="{4D6F3129-2019-4711-BE13-4BAAA36415BB}" srcOrd="3" destOrd="0" presId="urn:microsoft.com/office/officeart/2005/8/layout/target3"/>
    <dgm:cxn modelId="{DBCBE300-D67A-4964-8176-F0A2BA7355C5}" type="presParOf" srcId="{8EFBA893-41EC-465C-A652-1F61532BE0B0}" destId="{AAD49685-7A8C-4728-BF0E-8B785422B302}" srcOrd="4" destOrd="0" presId="urn:microsoft.com/office/officeart/2005/8/layout/target3"/>
    <dgm:cxn modelId="{226C4DAE-4884-462A-9AA7-18DB5E961935}" type="presParOf" srcId="{8EFBA893-41EC-465C-A652-1F61532BE0B0}" destId="{BE29B000-C8F9-48D4-B141-4FA08CBA7F2E}" srcOrd="5" destOrd="0" presId="urn:microsoft.com/office/officeart/2005/8/layout/target3"/>
    <dgm:cxn modelId="{58ADE2E2-6C9C-4604-A9E1-2B86FE832269}" type="presParOf" srcId="{8EFBA893-41EC-465C-A652-1F61532BE0B0}" destId="{5C037499-79E4-4744-99BD-6DC2DBBCAE30}" srcOrd="6" destOrd="0" presId="urn:microsoft.com/office/officeart/2005/8/layout/target3"/>
    <dgm:cxn modelId="{092CC614-E691-4915-9763-EEF0C3936E75}" type="presParOf" srcId="{8EFBA893-41EC-465C-A652-1F61532BE0B0}" destId="{9835BFD3-E42E-4EED-9D53-89B5B7D222B9}" srcOrd="7" destOrd="0" presId="urn:microsoft.com/office/officeart/2005/8/layout/target3"/>
    <dgm:cxn modelId="{62E0D6AD-0D5B-416F-9716-064A5D385550}" type="presParOf" srcId="{8EFBA893-41EC-465C-A652-1F61532BE0B0}" destId="{A46B6355-015B-47B3-9AA3-361DE444DEE2}" srcOrd="8" destOrd="0" presId="urn:microsoft.com/office/officeart/2005/8/layout/target3"/>
    <dgm:cxn modelId="{3DDB4248-029E-478A-B3AE-679BF0D2349C}" type="presParOf" srcId="{8EFBA893-41EC-465C-A652-1F61532BE0B0}" destId="{A45DB426-345E-4A78-896C-75E0BA685205}" srcOrd="9" destOrd="0" presId="urn:microsoft.com/office/officeart/2005/8/layout/target3"/>
    <dgm:cxn modelId="{A95B9001-619C-461B-B7E8-66AF22CC26AB}" type="presParOf" srcId="{8EFBA893-41EC-465C-A652-1F61532BE0B0}" destId="{24287FFD-EE89-4536-BEA6-7A5E15520CE4}" srcOrd="10" destOrd="0" presId="urn:microsoft.com/office/officeart/2005/8/layout/target3"/>
    <dgm:cxn modelId="{02F2F099-7B39-4EFF-91E3-4B0E65CEAC6A}" type="presParOf" srcId="{8EFBA893-41EC-465C-A652-1F61532BE0B0}" destId="{B7AF3E65-C654-4C24-9F43-1D672F2971EF}" srcOrd="11" destOrd="0" presId="urn:microsoft.com/office/officeart/2005/8/layout/target3"/>
    <dgm:cxn modelId="{25DCB791-FC13-4673-9F66-EFE821046C12}" type="presParOf" srcId="{8EFBA893-41EC-465C-A652-1F61532BE0B0}" destId="{CBA66CB4-963E-470C-A6B2-A9F6B701B00D}" srcOrd="12" destOrd="0" presId="urn:microsoft.com/office/officeart/2005/8/layout/target3"/>
    <dgm:cxn modelId="{EE8135FD-2FD2-4364-BA4C-663D1B026534}" type="presParOf" srcId="{8EFBA893-41EC-465C-A652-1F61532BE0B0}" destId="{C5DC54BA-EB46-4D48-BB34-920FEC1BAEF7}" srcOrd="13" destOrd="0" presId="urn:microsoft.com/office/officeart/2005/8/layout/target3"/>
    <dgm:cxn modelId="{5D16825B-C8E7-4AAD-ABD7-60AFEFAB2D5B}" type="presParOf" srcId="{8EFBA893-41EC-465C-A652-1F61532BE0B0}" destId="{D6C33963-F8DE-42B8-A71D-11C855A00E06}" srcOrd="14" destOrd="0" presId="urn:microsoft.com/office/officeart/2005/8/layout/target3"/>
    <dgm:cxn modelId="{5CA9169A-D40B-4897-AA6E-D19405B1AAC0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332</Words>
  <Characters>1961</Characters>
  <Application>Microsoft Office Word</Application>
  <DocSecurity>0</DocSecurity>
  <Lines>16</Lines>
  <Paragraphs>4</Paragraphs>
  <ScaleCrop>false</ScaleCrop>
  <Company>Český Telecom, a.s.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8</cp:revision>
  <dcterms:created xsi:type="dcterms:W3CDTF">2011-03-06T13:51:00Z</dcterms:created>
  <dcterms:modified xsi:type="dcterms:W3CDTF">2012-06-23T07:27:00Z</dcterms:modified>
</cp:coreProperties>
</file>