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93A" w:rsidRDefault="00B3193A" w:rsidP="00B3193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9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20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B3193A" w:rsidRDefault="00B3193A" w:rsidP="00B3193A"/>
    <w:p w:rsidR="00B3193A" w:rsidRPr="006825E7" w:rsidRDefault="006825E7" w:rsidP="006825E7">
      <w:pPr>
        <w:jc w:val="center"/>
        <w:rPr>
          <w:i/>
        </w:rPr>
      </w:pPr>
      <w:r>
        <w:t>Ivana Machová</w:t>
      </w:r>
    </w:p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Pr="004E49F4" w:rsidRDefault="00B3193A" w:rsidP="00B3193A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/>
    <w:p w:rsidR="00B3193A" w:rsidRDefault="00B3193A" w:rsidP="00B3193A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21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193A" w:rsidRDefault="00B3193A" w:rsidP="00B3193A"/>
    <w:p w:rsidR="00B3193A" w:rsidRDefault="00B3193A" w:rsidP="00FA5450"/>
    <w:p w:rsidR="00FA5450" w:rsidRPr="00FA5450" w:rsidRDefault="00FA5450" w:rsidP="00FA5450">
      <w:r>
        <w:t xml:space="preserve">Pracovní list pro 7. ročník: </w:t>
      </w:r>
      <w:r w:rsidRPr="00FA5450">
        <w:rPr>
          <w:u w:val="single"/>
        </w:rPr>
        <w:t>Doplňovací pravopis</w:t>
      </w:r>
    </w:p>
    <w:p w:rsidR="00FA5450" w:rsidRDefault="00FA5450" w:rsidP="00FA5450">
      <w:pPr>
        <w:rPr>
          <w:sz w:val="28"/>
          <w:szCs w:val="28"/>
        </w:rPr>
      </w:pPr>
    </w:p>
    <w:p w:rsidR="00FA5450" w:rsidRDefault="006825E7" w:rsidP="00FA5450">
      <w:pPr>
        <w:rPr>
          <w:u w:val="single"/>
        </w:rPr>
      </w:pPr>
      <w:r>
        <w:t xml:space="preserve">Opakovací pracovní list: </w:t>
      </w:r>
      <w:r>
        <w:rPr>
          <w:u w:val="single"/>
        </w:rPr>
        <w:t>Doplňovací diktát</w:t>
      </w:r>
    </w:p>
    <w:p w:rsidR="006825E7" w:rsidRDefault="006825E7" w:rsidP="00FA5450">
      <w:pPr>
        <w:rPr>
          <w:u w:val="single"/>
        </w:rPr>
      </w:pPr>
    </w:p>
    <w:p w:rsidR="006825E7" w:rsidRPr="006825E7" w:rsidRDefault="006825E7" w:rsidP="00FA5450">
      <w:pPr>
        <w:rPr>
          <w:u w:val="single"/>
        </w:rPr>
      </w:pPr>
    </w:p>
    <w:p w:rsidR="00FA5450" w:rsidRDefault="00FA5450" w:rsidP="00FA5450">
      <w:pPr>
        <w:rPr>
          <w:sz w:val="28"/>
          <w:szCs w:val="28"/>
        </w:rPr>
      </w:pPr>
      <w:r>
        <w:rPr>
          <w:sz w:val="28"/>
          <w:szCs w:val="28"/>
        </w:rPr>
        <w:t>(S – s) …… zatrhni správnou možnost</w:t>
      </w:r>
    </w:p>
    <w:p w:rsidR="00FA5450" w:rsidRDefault="00FA5450" w:rsidP="00FA545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(ě – ně</w:t>
      </w:r>
      <w:proofErr w:type="gramEnd"/>
      <w:r>
        <w:rPr>
          <w:sz w:val="28"/>
          <w:szCs w:val="28"/>
        </w:rPr>
        <w:t>) …… zatrhni správnou možnost</w:t>
      </w:r>
    </w:p>
    <w:p w:rsidR="00FA5450" w:rsidRDefault="00FA5450" w:rsidP="00FA5450">
      <w:pPr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ž—</w:t>
      </w:r>
      <w:proofErr w:type="spellStart"/>
      <w:r>
        <w:rPr>
          <w:sz w:val="28"/>
          <w:szCs w:val="28"/>
        </w:rPr>
        <w:t>vot</w:t>
      </w:r>
      <w:proofErr w:type="spellEnd"/>
      <w:proofErr w:type="gramEnd"/>
      <w:r>
        <w:rPr>
          <w:sz w:val="28"/>
          <w:szCs w:val="28"/>
        </w:rPr>
        <w:t xml:space="preserve">  …… doplň </w:t>
      </w:r>
      <w:r>
        <w:rPr>
          <w:b/>
          <w:sz w:val="28"/>
          <w:szCs w:val="28"/>
        </w:rPr>
        <w:t xml:space="preserve">y </w:t>
      </w:r>
      <w:r>
        <w:rPr>
          <w:sz w:val="28"/>
          <w:szCs w:val="28"/>
        </w:rPr>
        <w:t xml:space="preserve">nebo </w:t>
      </w:r>
      <w:r>
        <w:rPr>
          <w:b/>
          <w:sz w:val="28"/>
          <w:szCs w:val="28"/>
        </w:rPr>
        <w:t>i</w:t>
      </w:r>
    </w:p>
    <w:p w:rsidR="00FA5450" w:rsidRDefault="00FA5450" w:rsidP="00FA5450">
      <w:pPr>
        <w:rPr>
          <w:sz w:val="28"/>
          <w:szCs w:val="28"/>
        </w:rPr>
      </w:pPr>
    </w:p>
    <w:p w:rsidR="00FA5450" w:rsidRDefault="00FA5450" w:rsidP="00FA5450">
      <w:pPr>
        <w:rPr>
          <w:sz w:val="28"/>
          <w:szCs w:val="28"/>
        </w:rPr>
      </w:pPr>
    </w:p>
    <w:p w:rsidR="00FA5450" w:rsidRDefault="00FA5450" w:rsidP="00FA5450">
      <w:pPr>
        <w:rPr>
          <w:sz w:val="28"/>
          <w:szCs w:val="28"/>
        </w:rPr>
      </w:pPr>
    </w:p>
    <w:p w:rsidR="00FA5450" w:rsidRDefault="00FA5450" w:rsidP="00FA5450">
      <w:r>
        <w:rPr>
          <w:sz w:val="28"/>
          <w:szCs w:val="28"/>
        </w:rPr>
        <w:t>Za časů (P – p)</w:t>
      </w:r>
      <w:proofErr w:type="spellStart"/>
      <w:proofErr w:type="gramStart"/>
      <w:r>
        <w:rPr>
          <w:sz w:val="28"/>
          <w:szCs w:val="28"/>
        </w:rPr>
        <w:t>řemyslovsk</w:t>
      </w:r>
      <w:proofErr w:type="spellEnd"/>
      <w:r>
        <w:rPr>
          <w:sz w:val="28"/>
          <w:szCs w:val="28"/>
        </w:rPr>
        <w:t>—ch</w:t>
      </w:r>
      <w:proofErr w:type="gramEnd"/>
      <w:r>
        <w:rPr>
          <w:sz w:val="28"/>
          <w:szCs w:val="28"/>
        </w:rPr>
        <w:t xml:space="preserve"> knížat                                                         </w:t>
      </w:r>
    </w:p>
    <w:p w:rsidR="00FA5450" w:rsidRDefault="00FA5450" w:rsidP="00FA5450">
      <w:pPr>
        <w:rPr>
          <w:sz w:val="28"/>
          <w:szCs w:val="28"/>
        </w:rPr>
      </w:pPr>
    </w:p>
    <w:p w:rsidR="00FA5450" w:rsidRDefault="00FA5450" w:rsidP="00FA5450">
      <w:pPr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Autorka na základě </w:t>
      </w:r>
      <w:proofErr w:type="gramStart"/>
      <w:r>
        <w:rPr>
          <w:sz w:val="28"/>
          <w:szCs w:val="28"/>
        </w:rPr>
        <w:t>kronik, l—</w:t>
      </w:r>
      <w:proofErr w:type="spellStart"/>
      <w:r>
        <w:rPr>
          <w:sz w:val="28"/>
          <w:szCs w:val="28"/>
        </w:rPr>
        <w:t>stin</w:t>
      </w:r>
      <w:proofErr w:type="spellEnd"/>
      <w:proofErr w:type="gramEnd"/>
      <w:r>
        <w:rPr>
          <w:sz w:val="28"/>
          <w:szCs w:val="28"/>
        </w:rPr>
        <w:t xml:space="preserve">, legend, </w:t>
      </w:r>
      <w:proofErr w:type="spellStart"/>
      <w:r>
        <w:rPr>
          <w:sz w:val="28"/>
          <w:szCs w:val="28"/>
        </w:rPr>
        <w:t>archeologick</w:t>
      </w:r>
      <w:proofErr w:type="spellEnd"/>
      <w:r>
        <w:rPr>
          <w:sz w:val="28"/>
          <w:szCs w:val="28"/>
        </w:rPr>
        <w:t xml:space="preserve">—ch  v—zkumů 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nejnovějšího bádání </w:t>
      </w:r>
      <w:proofErr w:type="spellStart"/>
      <w:proofErr w:type="gramStart"/>
      <w:r>
        <w:rPr>
          <w:sz w:val="28"/>
          <w:szCs w:val="28"/>
        </w:rPr>
        <w:t>přibl</w:t>
      </w:r>
      <w:proofErr w:type="spellEnd"/>
      <w:r>
        <w:rPr>
          <w:sz w:val="28"/>
          <w:szCs w:val="28"/>
        </w:rPr>
        <w:t>—</w:t>
      </w:r>
      <w:proofErr w:type="spellStart"/>
      <w:r>
        <w:rPr>
          <w:sz w:val="28"/>
          <w:szCs w:val="28"/>
        </w:rPr>
        <w:t>žuje</w:t>
      </w:r>
      <w:proofErr w:type="spellEnd"/>
      <w:proofErr w:type="gramEnd"/>
      <w:r>
        <w:rPr>
          <w:sz w:val="28"/>
          <w:szCs w:val="28"/>
        </w:rPr>
        <w:t xml:space="preserve"> dobu, kdy  v  (Č – č)echách vládla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(P – p)</w:t>
      </w:r>
      <w:proofErr w:type="spellStart"/>
      <w:r>
        <w:rPr>
          <w:sz w:val="28"/>
          <w:szCs w:val="28"/>
        </w:rPr>
        <w:t>řemyslovská</w:t>
      </w:r>
      <w:proofErr w:type="spellEnd"/>
      <w:r>
        <w:rPr>
          <w:sz w:val="28"/>
          <w:szCs w:val="28"/>
        </w:rPr>
        <w:t xml:space="preserve"> knížata a první dva králové Vratislav a Vladislav. 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Hledá </w:t>
      </w:r>
      <w:proofErr w:type="spellStart"/>
      <w:proofErr w:type="gramStart"/>
      <w:r>
        <w:rPr>
          <w:sz w:val="28"/>
          <w:szCs w:val="28"/>
        </w:rPr>
        <w:t>odpověd</w:t>
      </w:r>
      <w:proofErr w:type="spellEnd"/>
      <w:r>
        <w:rPr>
          <w:sz w:val="28"/>
          <w:szCs w:val="28"/>
        </w:rPr>
        <w:t>—  na</w:t>
      </w:r>
      <w:proofErr w:type="gramEnd"/>
      <w:r>
        <w:rPr>
          <w:sz w:val="28"/>
          <w:szCs w:val="28"/>
        </w:rPr>
        <w:t xml:space="preserve"> otázky, jak se žilo na (S – s)</w:t>
      </w:r>
      <w:proofErr w:type="spellStart"/>
      <w:r>
        <w:rPr>
          <w:sz w:val="28"/>
          <w:szCs w:val="28"/>
        </w:rPr>
        <w:t>lovanských</w:t>
      </w:r>
      <w:proofErr w:type="spellEnd"/>
      <w:r>
        <w:rPr>
          <w:sz w:val="28"/>
          <w:szCs w:val="28"/>
        </w:rPr>
        <w:t xml:space="preserve"> hradištích, 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jaké bohy </w:t>
      </w:r>
      <w:proofErr w:type="gramStart"/>
      <w:r>
        <w:rPr>
          <w:sz w:val="28"/>
          <w:szCs w:val="28"/>
        </w:rPr>
        <w:t>mohl ---   uctívat</w:t>
      </w:r>
      <w:proofErr w:type="gramEnd"/>
      <w:r>
        <w:rPr>
          <w:sz w:val="28"/>
          <w:szCs w:val="28"/>
        </w:rPr>
        <w:t xml:space="preserve"> bájní vládcové či proč se nechal kníže Bořivoj 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>pokřtít.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Představuje životní příběh--  knížecích rodin, (S – s)</w:t>
      </w:r>
      <w:proofErr w:type="spellStart"/>
      <w:r>
        <w:rPr>
          <w:sz w:val="28"/>
          <w:szCs w:val="28"/>
        </w:rPr>
        <w:t>větců</w:t>
      </w:r>
      <w:proofErr w:type="spellEnd"/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znám—ch</w:t>
      </w:r>
      <w:proofErr w:type="gramEnd"/>
      <w:r>
        <w:rPr>
          <w:sz w:val="28"/>
          <w:szCs w:val="28"/>
        </w:rPr>
        <w:t xml:space="preserve">, 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pozapomenutých  i  </w:t>
      </w:r>
      <w:proofErr w:type="spellStart"/>
      <w:r>
        <w:rPr>
          <w:sz w:val="28"/>
          <w:szCs w:val="28"/>
        </w:rPr>
        <w:t>zřejm</w:t>
      </w:r>
      <w:proofErr w:type="spellEnd"/>
      <w:proofErr w:type="gramEnd"/>
      <w:r>
        <w:rPr>
          <w:sz w:val="28"/>
          <w:szCs w:val="28"/>
        </w:rPr>
        <w:t xml:space="preserve">(ě – ně)  neexistujících a v—razných osobností 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>církve a tehdejší politiky v (Č – č)echách, na (M – m)</w:t>
      </w:r>
      <w:proofErr w:type="spellStart"/>
      <w:r>
        <w:rPr>
          <w:sz w:val="28"/>
          <w:szCs w:val="28"/>
        </w:rPr>
        <w:t>oravě</w:t>
      </w:r>
      <w:proofErr w:type="spellEnd"/>
      <w:r>
        <w:rPr>
          <w:sz w:val="28"/>
          <w:szCs w:val="28"/>
        </w:rPr>
        <w:t xml:space="preserve"> a </w:t>
      </w:r>
      <w:proofErr w:type="gramStart"/>
      <w:r>
        <w:rPr>
          <w:sz w:val="28"/>
          <w:szCs w:val="28"/>
        </w:rPr>
        <w:t>ve</w:t>
      </w:r>
      <w:proofErr w:type="gramEnd"/>
      <w:r>
        <w:rPr>
          <w:sz w:val="28"/>
          <w:szCs w:val="28"/>
        </w:rPr>
        <w:t xml:space="preserve"> 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>(S – s)</w:t>
      </w:r>
      <w:proofErr w:type="spellStart"/>
      <w:r>
        <w:rPr>
          <w:sz w:val="28"/>
          <w:szCs w:val="28"/>
        </w:rPr>
        <w:t>lezsku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jakými b—l—   (O – o)</w:t>
      </w:r>
      <w:proofErr w:type="spellStart"/>
      <w:r>
        <w:rPr>
          <w:sz w:val="28"/>
          <w:szCs w:val="28"/>
        </w:rPr>
        <w:t>lomoucký</w:t>
      </w:r>
      <w:proofErr w:type="spellEnd"/>
      <w:proofErr w:type="gramEnd"/>
      <w:r>
        <w:rPr>
          <w:sz w:val="28"/>
          <w:szCs w:val="28"/>
        </w:rPr>
        <w:t xml:space="preserve"> biskup Jindřich Zdík nebo 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>(Z – z)</w:t>
      </w:r>
      <w:proofErr w:type="spellStart"/>
      <w:r>
        <w:rPr>
          <w:sz w:val="28"/>
          <w:szCs w:val="28"/>
        </w:rPr>
        <w:t>nojemský</w:t>
      </w:r>
      <w:proofErr w:type="spellEnd"/>
      <w:r>
        <w:rPr>
          <w:sz w:val="28"/>
          <w:szCs w:val="28"/>
        </w:rPr>
        <w:t xml:space="preserve"> údělný kníže Konrád. V </w:t>
      </w:r>
      <w:proofErr w:type="spellStart"/>
      <w:proofErr w:type="gramStart"/>
      <w:r>
        <w:rPr>
          <w:sz w:val="28"/>
          <w:szCs w:val="28"/>
        </w:rPr>
        <w:t>bouřl</w:t>
      </w:r>
      <w:proofErr w:type="spellEnd"/>
      <w:r>
        <w:rPr>
          <w:sz w:val="28"/>
          <w:szCs w:val="28"/>
        </w:rPr>
        <w:t>—</w:t>
      </w:r>
      <w:proofErr w:type="spellStart"/>
      <w:r>
        <w:rPr>
          <w:sz w:val="28"/>
          <w:szCs w:val="28"/>
        </w:rPr>
        <w:t>vé</w:t>
      </w:r>
      <w:proofErr w:type="spellEnd"/>
      <w:proofErr w:type="gramEnd"/>
      <w:r>
        <w:rPr>
          <w:sz w:val="28"/>
          <w:szCs w:val="28"/>
        </w:rPr>
        <w:t xml:space="preserve"> a kruté době sleduje 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vzestup a pád předních rodů země, mezi něž  </w:t>
      </w:r>
      <w:proofErr w:type="gramStart"/>
      <w:r>
        <w:rPr>
          <w:sz w:val="28"/>
          <w:szCs w:val="28"/>
        </w:rPr>
        <w:t>patřil—  také</w:t>
      </w:r>
      <w:proofErr w:type="gramEnd"/>
      <w:r>
        <w:rPr>
          <w:sz w:val="28"/>
          <w:szCs w:val="28"/>
        </w:rPr>
        <w:t xml:space="preserve"> 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6825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(S – s)</w:t>
      </w:r>
      <w:proofErr w:type="spellStart"/>
      <w:r>
        <w:rPr>
          <w:sz w:val="28"/>
          <w:szCs w:val="28"/>
        </w:rPr>
        <w:t>lavníkovci</w:t>
      </w:r>
      <w:proofErr w:type="spellEnd"/>
      <w:r>
        <w:rPr>
          <w:sz w:val="28"/>
          <w:szCs w:val="28"/>
        </w:rPr>
        <w:t>.</w:t>
      </w:r>
    </w:p>
    <w:p w:rsidR="00FA5450" w:rsidRDefault="00FA5450" w:rsidP="006825E7">
      <w:pPr>
        <w:jc w:val="both"/>
        <w:rPr>
          <w:sz w:val="28"/>
          <w:szCs w:val="28"/>
        </w:rPr>
      </w:pPr>
    </w:p>
    <w:p w:rsidR="00FA5450" w:rsidRDefault="00FA5450" w:rsidP="00FA5450">
      <w:pPr>
        <w:rPr>
          <w:sz w:val="28"/>
          <w:szCs w:val="28"/>
        </w:rPr>
      </w:pPr>
    </w:p>
    <w:p w:rsidR="00FA5450" w:rsidRDefault="00FA5450" w:rsidP="00FA5450">
      <w:pPr>
        <w:rPr>
          <w:sz w:val="28"/>
          <w:szCs w:val="28"/>
        </w:rPr>
      </w:pPr>
    </w:p>
    <w:p w:rsidR="00FA5450" w:rsidRDefault="00FA5450" w:rsidP="00FA5450">
      <w:pPr>
        <w:rPr>
          <w:sz w:val="28"/>
          <w:szCs w:val="28"/>
        </w:rPr>
      </w:pPr>
    </w:p>
    <w:p w:rsidR="00EB20DC" w:rsidRDefault="00EB20DC"/>
    <w:sectPr w:rsidR="00EB20DC" w:rsidSect="00EB2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5450"/>
    <w:rsid w:val="001A7A01"/>
    <w:rsid w:val="003016DE"/>
    <w:rsid w:val="00600823"/>
    <w:rsid w:val="006825E7"/>
    <w:rsid w:val="00A95299"/>
    <w:rsid w:val="00B3193A"/>
    <w:rsid w:val="00EB20DC"/>
    <w:rsid w:val="00FA5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5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19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193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5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VY_32_INOVACE_08 - Opakovací cvičení 6. - 9. ročník - PL23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320605B-E9B6-432B-B0B6-F92EDAE5F83E}" type="presOf" srcId="{BF709E1F-86D1-438D-883E-95C790523300}" destId="{CBA66CB4-963E-470C-A6B2-A9F6B701B00D}" srcOrd="1" destOrd="0" presId="urn:microsoft.com/office/officeart/2005/8/layout/target3"/>
    <dgm:cxn modelId="{F2E15343-C921-4322-B60D-8D86B819A931}" type="presOf" srcId="{38DB2A5C-6F02-4D41-B252-9AB02BC15A58}" destId="{8EFBA893-41EC-465C-A652-1F61532BE0B0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8D662CC4-848A-401B-8790-84586077D750}" type="presOf" srcId="{C56F77EB-FC0A-483E-ABF2-D7504C96C3A5}" destId="{A46B6355-015B-47B3-9AA3-361DE444DEE2}" srcOrd="0" destOrd="0" presId="urn:microsoft.com/office/officeart/2005/8/layout/target3"/>
    <dgm:cxn modelId="{F954E7CE-C835-4E1A-9B3A-6D19F6D17B4D}" type="presOf" srcId="{F1B3C310-61E7-4457-BF78-2A956A8730B5}" destId="{BE29B000-C8F9-48D4-B141-4FA08CBA7F2E}" srcOrd="0" destOrd="0" presId="urn:microsoft.com/office/officeart/2005/8/layout/target3"/>
    <dgm:cxn modelId="{05D261E6-AA51-4FCB-B7AF-4B3413AE7888}" type="presOf" srcId="{CDC30ACA-AEA6-4209-8481-95A7C1017B96}" destId="{10CA1010-1BDB-4995-AC99-91B209F6B7C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CF65B7F3-907E-4AB3-9A55-8C617032193D}" type="presOf" srcId="{BF709E1F-86D1-438D-883E-95C790523300}" destId="{B9672801-E252-4845-ADAD-589100105CBE}" srcOrd="0" destOrd="0" presId="urn:microsoft.com/office/officeart/2005/8/layout/target3"/>
    <dgm:cxn modelId="{D01150BE-4610-4B00-BBE2-2C4E3429D84C}" type="presOf" srcId="{CDC30ACA-AEA6-4209-8481-95A7C1017B96}" destId="{B7AF3E65-C654-4C24-9F43-1D672F2971EF}" srcOrd="0" destOrd="0" presId="urn:microsoft.com/office/officeart/2005/8/layout/target3"/>
    <dgm:cxn modelId="{1180B3B1-F987-4F19-9851-6BDD7B575D2A}" type="presOf" srcId="{F1B3C310-61E7-4457-BF78-2A956A8730B5}" destId="{C5DC54BA-EB46-4D48-BB34-920FEC1BAEF7}" srcOrd="1" destOrd="0" presId="urn:microsoft.com/office/officeart/2005/8/layout/target3"/>
    <dgm:cxn modelId="{F3ED77A6-533B-4F8C-8560-59C00562CC13}" type="presOf" srcId="{C56F77EB-FC0A-483E-ABF2-D7504C96C3A5}" destId="{D6C33963-F8DE-42B8-A71D-11C855A00E06}" srcOrd="1" destOrd="0" presId="urn:microsoft.com/office/officeart/2005/8/layout/target3"/>
    <dgm:cxn modelId="{697D2D15-FE6D-4FFC-BEC6-44716F281663}" type="presParOf" srcId="{8EFBA893-41EC-465C-A652-1F61532BE0B0}" destId="{5FEBA1DB-7965-4870-A408-C9D7A261843C}" srcOrd="0" destOrd="0" presId="urn:microsoft.com/office/officeart/2005/8/layout/target3"/>
    <dgm:cxn modelId="{246345FC-AC37-4E60-8A4B-F6D89B52C031}" type="presParOf" srcId="{8EFBA893-41EC-465C-A652-1F61532BE0B0}" destId="{C484001D-4D9D-4AB2-95F1-DCA82EEC7860}" srcOrd="1" destOrd="0" presId="urn:microsoft.com/office/officeart/2005/8/layout/target3"/>
    <dgm:cxn modelId="{CB5E00F0-2745-410D-933A-1A97C49882B1}" type="presParOf" srcId="{8EFBA893-41EC-465C-A652-1F61532BE0B0}" destId="{B9672801-E252-4845-ADAD-589100105CBE}" srcOrd="2" destOrd="0" presId="urn:microsoft.com/office/officeart/2005/8/layout/target3"/>
    <dgm:cxn modelId="{F1AB7A09-6D5B-4F45-815F-26A63E431ED4}" type="presParOf" srcId="{8EFBA893-41EC-465C-A652-1F61532BE0B0}" destId="{4D6F3129-2019-4711-BE13-4BAAA36415BB}" srcOrd="3" destOrd="0" presId="urn:microsoft.com/office/officeart/2005/8/layout/target3"/>
    <dgm:cxn modelId="{D28ADA53-F646-495D-9BF3-E12D0E008576}" type="presParOf" srcId="{8EFBA893-41EC-465C-A652-1F61532BE0B0}" destId="{AAD49685-7A8C-4728-BF0E-8B785422B302}" srcOrd="4" destOrd="0" presId="urn:microsoft.com/office/officeart/2005/8/layout/target3"/>
    <dgm:cxn modelId="{FCBD15B6-DADB-4783-AE9B-F21143C3A03E}" type="presParOf" srcId="{8EFBA893-41EC-465C-A652-1F61532BE0B0}" destId="{BE29B000-C8F9-48D4-B141-4FA08CBA7F2E}" srcOrd="5" destOrd="0" presId="urn:microsoft.com/office/officeart/2005/8/layout/target3"/>
    <dgm:cxn modelId="{3226856E-1D3F-48D0-89A3-1D29A00A0691}" type="presParOf" srcId="{8EFBA893-41EC-465C-A652-1F61532BE0B0}" destId="{5C037499-79E4-4744-99BD-6DC2DBBCAE30}" srcOrd="6" destOrd="0" presId="urn:microsoft.com/office/officeart/2005/8/layout/target3"/>
    <dgm:cxn modelId="{33E65D7A-59C0-4901-A8F5-2B96F1D84D24}" type="presParOf" srcId="{8EFBA893-41EC-465C-A652-1F61532BE0B0}" destId="{9835BFD3-E42E-4EED-9D53-89B5B7D222B9}" srcOrd="7" destOrd="0" presId="urn:microsoft.com/office/officeart/2005/8/layout/target3"/>
    <dgm:cxn modelId="{26868039-3BD2-45CC-908B-4EC579BE2911}" type="presParOf" srcId="{8EFBA893-41EC-465C-A652-1F61532BE0B0}" destId="{A46B6355-015B-47B3-9AA3-361DE444DEE2}" srcOrd="8" destOrd="0" presId="urn:microsoft.com/office/officeart/2005/8/layout/target3"/>
    <dgm:cxn modelId="{EB80F9FB-BB51-41CE-BC5C-2278C554B4EA}" type="presParOf" srcId="{8EFBA893-41EC-465C-A652-1F61532BE0B0}" destId="{A45DB426-345E-4A78-896C-75E0BA685205}" srcOrd="9" destOrd="0" presId="urn:microsoft.com/office/officeart/2005/8/layout/target3"/>
    <dgm:cxn modelId="{0A953DE1-FD2E-4E53-975E-9B3AEBA6AD87}" type="presParOf" srcId="{8EFBA893-41EC-465C-A652-1F61532BE0B0}" destId="{24287FFD-EE89-4536-BEA6-7A5E15520CE4}" srcOrd="10" destOrd="0" presId="urn:microsoft.com/office/officeart/2005/8/layout/target3"/>
    <dgm:cxn modelId="{A614FDF9-58F9-4430-9ED3-9D74E45F05BF}" type="presParOf" srcId="{8EFBA893-41EC-465C-A652-1F61532BE0B0}" destId="{B7AF3E65-C654-4C24-9F43-1D672F2971EF}" srcOrd="11" destOrd="0" presId="urn:microsoft.com/office/officeart/2005/8/layout/target3"/>
    <dgm:cxn modelId="{11A88985-D8A8-4219-A1CF-A7344FFBF9AF}" type="presParOf" srcId="{8EFBA893-41EC-465C-A652-1F61532BE0B0}" destId="{CBA66CB4-963E-470C-A6B2-A9F6B701B00D}" srcOrd="12" destOrd="0" presId="urn:microsoft.com/office/officeart/2005/8/layout/target3"/>
    <dgm:cxn modelId="{EBEFFFCB-6D14-44CF-8F1C-9CB941CFA67B}" type="presParOf" srcId="{8EFBA893-41EC-465C-A652-1F61532BE0B0}" destId="{C5DC54BA-EB46-4D48-BB34-920FEC1BAEF7}" srcOrd="13" destOrd="0" presId="urn:microsoft.com/office/officeart/2005/8/layout/target3"/>
    <dgm:cxn modelId="{8DDBB1F7-135F-48DB-BBED-332E48F39493}" type="presParOf" srcId="{8EFBA893-41EC-465C-A652-1F61532BE0B0}" destId="{D6C33963-F8DE-42B8-A71D-11C855A00E06}" srcOrd="14" destOrd="0" presId="urn:microsoft.com/office/officeart/2005/8/layout/target3"/>
    <dgm:cxn modelId="{BAFF2CBE-C7BB-4773-A33D-A6D9D80BC863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170</Words>
  <Characters>1009</Characters>
  <Application>Microsoft Office Word</Application>
  <DocSecurity>0</DocSecurity>
  <Lines>8</Lines>
  <Paragraphs>2</Paragraphs>
  <ScaleCrop>false</ScaleCrop>
  <Company>Český Telecom, a.s.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6</cp:revision>
  <dcterms:created xsi:type="dcterms:W3CDTF">2011-03-06T12:32:00Z</dcterms:created>
  <dcterms:modified xsi:type="dcterms:W3CDTF">2012-06-23T13:10:00Z</dcterms:modified>
</cp:coreProperties>
</file>