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ABA" w:rsidRDefault="009A7ABA" w:rsidP="009A7ABA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84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85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9A7ABA" w:rsidRDefault="009A7ABA" w:rsidP="009A7ABA"/>
    <w:p w:rsidR="009A7ABA" w:rsidRDefault="009A7ABA" w:rsidP="009A7ABA"/>
    <w:p w:rsidR="009A7ABA" w:rsidRDefault="008817DE" w:rsidP="008817DE">
      <w:pPr>
        <w:jc w:val="center"/>
      </w:pPr>
      <w:r>
        <w:t>Ivana Machová</w:t>
      </w:r>
    </w:p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Pr="004E49F4" w:rsidRDefault="009A7ABA" w:rsidP="009A7ABA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/>
    <w:p w:rsidR="009A7ABA" w:rsidRDefault="009A7ABA" w:rsidP="009A7ABA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3563</wp:posOffset>
            </wp:positionV>
            <wp:extent cx="4826083" cy="1045028"/>
            <wp:effectExtent l="19050" t="0" r="0" b="0"/>
            <wp:wrapNone/>
            <wp:docPr id="86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3" cy="104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7ABA" w:rsidRDefault="009A7ABA" w:rsidP="009A7ABA"/>
    <w:p w:rsidR="009A7ABA" w:rsidRDefault="009A7ABA" w:rsidP="00F34614"/>
    <w:p w:rsidR="00F34614" w:rsidRDefault="00F34614" w:rsidP="00F34614">
      <w:pPr>
        <w:rPr>
          <w:u w:val="single"/>
        </w:rPr>
      </w:pPr>
      <w:r>
        <w:lastRenderedPageBreak/>
        <w:t xml:space="preserve">Pracovní list pro 7. ročník: </w:t>
      </w:r>
      <w:r w:rsidRPr="00F34614">
        <w:rPr>
          <w:u w:val="single"/>
        </w:rPr>
        <w:t>Základní skladební dvojice</w:t>
      </w:r>
    </w:p>
    <w:p w:rsidR="00F34614" w:rsidRPr="00F34614" w:rsidRDefault="00F34614" w:rsidP="00F34614"/>
    <w:p w:rsidR="00F34614" w:rsidRPr="00FD1367" w:rsidRDefault="00F34614" w:rsidP="00F34614">
      <w:pPr>
        <w:rPr>
          <w:i/>
          <w:sz w:val="28"/>
          <w:szCs w:val="28"/>
        </w:rPr>
      </w:pPr>
      <w:proofErr w:type="gramStart"/>
      <w:r>
        <w:rPr>
          <w:b/>
          <w:i/>
          <w:sz w:val="28"/>
          <w:szCs w:val="28"/>
          <w:u w:val="single"/>
        </w:rPr>
        <w:t>Podtrhni  podmět</w:t>
      </w:r>
      <w:proofErr w:type="gramEnd"/>
      <w:r>
        <w:rPr>
          <w:b/>
          <w:i/>
          <w:sz w:val="28"/>
          <w:szCs w:val="28"/>
          <w:u w:val="single"/>
        </w:rPr>
        <w:t xml:space="preserve"> a přísudek</w:t>
      </w:r>
      <w:r>
        <w:rPr>
          <w:i/>
          <w:sz w:val="28"/>
          <w:szCs w:val="28"/>
          <w:u w:val="single"/>
        </w:rPr>
        <w:t xml:space="preserve">(rozliš slovesný a jmenný se sponou) </w:t>
      </w:r>
      <w:r>
        <w:rPr>
          <w:b/>
          <w:i/>
          <w:sz w:val="28"/>
          <w:szCs w:val="28"/>
          <w:u w:val="single"/>
        </w:rPr>
        <w:t>a správně je označ:</w:t>
      </w:r>
      <w:r>
        <w:rPr>
          <w:sz w:val="28"/>
          <w:szCs w:val="28"/>
        </w:rPr>
        <w:t xml:space="preserve">                                                                     </w:t>
      </w:r>
      <w:r>
        <w:rPr>
          <w:i/>
          <w:sz w:val="28"/>
          <w:szCs w:val="28"/>
        </w:rPr>
        <w:t>(pro žáky od 6. ročníku)</w:t>
      </w:r>
    </w:p>
    <w:p w:rsidR="00F34614" w:rsidRPr="00467262" w:rsidRDefault="00F34614" w:rsidP="00F34614">
      <w:pPr>
        <w:rPr>
          <w:b/>
          <w:i/>
          <w:sz w:val="28"/>
          <w:szCs w:val="28"/>
          <w:u w:val="single"/>
        </w:rPr>
      </w:pPr>
    </w:p>
    <w:p w:rsidR="00F34614" w:rsidRDefault="00F34614" w:rsidP="00F34614">
      <w:pPr>
        <w:rPr>
          <w:sz w:val="28"/>
          <w:szCs w:val="28"/>
        </w:rPr>
      </w:pPr>
      <w:r>
        <w:rPr>
          <w:sz w:val="28"/>
          <w:szCs w:val="28"/>
        </w:rPr>
        <w:t>1. Robinsonův pohled utkvěl na skupině stromů.</w:t>
      </w:r>
    </w:p>
    <w:p w:rsidR="00F34614" w:rsidRDefault="00F34614" w:rsidP="00F34614">
      <w:pPr>
        <w:rPr>
          <w:sz w:val="28"/>
          <w:szCs w:val="28"/>
        </w:rPr>
      </w:pPr>
    </w:p>
    <w:p w:rsidR="00F34614" w:rsidRDefault="00F34614" w:rsidP="00F34614">
      <w:pPr>
        <w:rPr>
          <w:sz w:val="28"/>
          <w:szCs w:val="28"/>
        </w:rPr>
      </w:pPr>
      <w:r>
        <w:rPr>
          <w:sz w:val="28"/>
          <w:szCs w:val="28"/>
        </w:rPr>
        <w:t>2. Vruby na prvním stromě budou označovat dny a týdny.</w:t>
      </w:r>
    </w:p>
    <w:p w:rsidR="00F34614" w:rsidRDefault="00F34614" w:rsidP="00F34614">
      <w:pPr>
        <w:rPr>
          <w:sz w:val="28"/>
          <w:szCs w:val="28"/>
        </w:rPr>
      </w:pPr>
    </w:p>
    <w:p w:rsidR="00F34614" w:rsidRDefault="00F34614" w:rsidP="00F34614">
      <w:pPr>
        <w:rPr>
          <w:sz w:val="28"/>
          <w:szCs w:val="28"/>
        </w:rPr>
      </w:pPr>
      <w:r>
        <w:rPr>
          <w:sz w:val="28"/>
          <w:szCs w:val="28"/>
        </w:rPr>
        <w:t>3. Tak se stal Robinson trosečníkem.</w:t>
      </w:r>
    </w:p>
    <w:p w:rsidR="00F34614" w:rsidRDefault="00F34614" w:rsidP="00F34614">
      <w:pPr>
        <w:rPr>
          <w:sz w:val="28"/>
          <w:szCs w:val="28"/>
        </w:rPr>
      </w:pPr>
    </w:p>
    <w:p w:rsidR="00F34614" w:rsidRDefault="00F34614" w:rsidP="00F34614">
      <w:pPr>
        <w:rPr>
          <w:sz w:val="28"/>
          <w:szCs w:val="28"/>
        </w:rPr>
      </w:pPr>
      <w:r>
        <w:rPr>
          <w:sz w:val="28"/>
          <w:szCs w:val="28"/>
        </w:rPr>
        <w:t>4. Bratr došel na mělčinu a jeho kamarád stál uprostřed řeky.</w:t>
      </w:r>
    </w:p>
    <w:p w:rsidR="00F34614" w:rsidRDefault="00F34614" w:rsidP="00F34614">
      <w:pPr>
        <w:rPr>
          <w:sz w:val="28"/>
          <w:szCs w:val="28"/>
        </w:rPr>
      </w:pPr>
    </w:p>
    <w:p w:rsidR="00F34614" w:rsidRDefault="00F34614" w:rsidP="00F34614">
      <w:pPr>
        <w:rPr>
          <w:sz w:val="28"/>
          <w:szCs w:val="28"/>
        </w:rPr>
      </w:pPr>
      <w:r>
        <w:rPr>
          <w:sz w:val="28"/>
          <w:szCs w:val="28"/>
        </w:rPr>
        <w:t xml:space="preserve">5. Dohodli jsme se, že stany uspořádáme do půlkruhu a že uprostřed tábora </w:t>
      </w:r>
    </w:p>
    <w:p w:rsidR="00F34614" w:rsidRDefault="00F34614" w:rsidP="00F34614">
      <w:pPr>
        <w:rPr>
          <w:sz w:val="28"/>
          <w:szCs w:val="28"/>
        </w:rPr>
      </w:pPr>
    </w:p>
    <w:p w:rsidR="00F34614" w:rsidRDefault="00F34614" w:rsidP="00F3461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se bude</w:t>
      </w:r>
      <w:proofErr w:type="gramEnd"/>
      <w:r>
        <w:rPr>
          <w:sz w:val="28"/>
          <w:szCs w:val="28"/>
        </w:rPr>
        <w:t xml:space="preserve"> tyčit mohutná lípa.</w:t>
      </w:r>
    </w:p>
    <w:p w:rsidR="00F34614" w:rsidRDefault="00F34614" w:rsidP="00F34614">
      <w:pPr>
        <w:rPr>
          <w:sz w:val="28"/>
          <w:szCs w:val="28"/>
        </w:rPr>
      </w:pPr>
    </w:p>
    <w:p w:rsidR="00F34614" w:rsidRDefault="00F34614" w:rsidP="00F34614">
      <w:pPr>
        <w:rPr>
          <w:sz w:val="28"/>
          <w:szCs w:val="28"/>
        </w:rPr>
      </w:pPr>
      <w:r>
        <w:rPr>
          <w:sz w:val="28"/>
          <w:szCs w:val="28"/>
        </w:rPr>
        <w:t>6. Léto bývá na horách velmi příjemné.</w:t>
      </w:r>
    </w:p>
    <w:p w:rsidR="00F34614" w:rsidRDefault="00F34614" w:rsidP="00F34614">
      <w:pPr>
        <w:rPr>
          <w:sz w:val="28"/>
          <w:szCs w:val="28"/>
        </w:rPr>
      </w:pPr>
    </w:p>
    <w:p w:rsidR="00F34614" w:rsidRDefault="00F34614" w:rsidP="00F34614">
      <w:pPr>
        <w:rPr>
          <w:sz w:val="28"/>
          <w:szCs w:val="28"/>
        </w:rPr>
      </w:pPr>
      <w:r>
        <w:rPr>
          <w:sz w:val="28"/>
          <w:szCs w:val="28"/>
        </w:rPr>
        <w:t>7. Sestra se stala zdravotní sestřičkou.</w:t>
      </w:r>
    </w:p>
    <w:p w:rsidR="00F34614" w:rsidRDefault="00F34614" w:rsidP="00F34614">
      <w:pPr>
        <w:rPr>
          <w:sz w:val="28"/>
          <w:szCs w:val="28"/>
        </w:rPr>
      </w:pPr>
    </w:p>
    <w:p w:rsidR="00F34614" w:rsidRDefault="00F34614">
      <w:pPr>
        <w:rPr>
          <w:sz w:val="28"/>
          <w:szCs w:val="28"/>
        </w:rPr>
      </w:pPr>
      <w:r>
        <w:rPr>
          <w:sz w:val="28"/>
          <w:szCs w:val="28"/>
        </w:rPr>
        <w:t>8. Ten film není zajímavý.</w:t>
      </w:r>
    </w:p>
    <w:p w:rsidR="00F34614" w:rsidRPr="00F34614" w:rsidRDefault="00F34614">
      <w:pPr>
        <w:rPr>
          <w:sz w:val="28"/>
          <w:szCs w:val="28"/>
        </w:rPr>
      </w:pPr>
    </w:p>
    <w:p w:rsidR="00F34614" w:rsidRPr="00F34614" w:rsidRDefault="00F34614" w:rsidP="00F34614">
      <w:pPr>
        <w:rPr>
          <w:b/>
          <w:u w:val="single"/>
        </w:rPr>
      </w:pPr>
      <w:r>
        <w:rPr>
          <w:b/>
          <w:u w:val="single"/>
        </w:rPr>
        <w:t>CVIČENÍ:</w:t>
      </w:r>
    </w:p>
    <w:p w:rsidR="00F34614" w:rsidRDefault="00F34614" w:rsidP="00F34614">
      <w:r>
        <w:t>Podtrhni podmět a přísudek.</w:t>
      </w:r>
    </w:p>
    <w:p w:rsidR="00F34614" w:rsidRDefault="00F34614" w:rsidP="00F34614">
      <w:r>
        <w:t>Číslem označ slovní druh podmětu.</w:t>
      </w:r>
    </w:p>
    <w:p w:rsidR="00F34614" w:rsidRDefault="00F34614" w:rsidP="00F34614">
      <w:r>
        <w:t>Pouze u vět, které mají podmět všeobecný, napiš za každou jednotlivou větu, že jde o podmět všeobecný.</w:t>
      </w:r>
    </w:p>
    <w:p w:rsidR="00F34614" w:rsidRDefault="00F34614" w:rsidP="00F34614"/>
    <w:p w:rsidR="00F34614" w:rsidRDefault="00F34614" w:rsidP="00F34614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1. V Národním divadle v neděli hrají Libuši.</w:t>
      </w:r>
    </w:p>
    <w:p w:rsidR="00F34614" w:rsidRDefault="00F34614" w:rsidP="00F34614">
      <w:pPr>
        <w:ind w:left="360"/>
        <w:rPr>
          <w:b/>
          <w:sz w:val="32"/>
          <w:szCs w:val="32"/>
        </w:rPr>
      </w:pPr>
    </w:p>
    <w:p w:rsidR="00F34614" w:rsidRDefault="00F34614" w:rsidP="00F34614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2. Každé proč má své proto.</w:t>
      </w:r>
    </w:p>
    <w:p w:rsidR="00F34614" w:rsidRDefault="00F34614" w:rsidP="00F34614">
      <w:pPr>
        <w:ind w:left="360"/>
        <w:rPr>
          <w:b/>
          <w:sz w:val="32"/>
          <w:szCs w:val="32"/>
        </w:rPr>
      </w:pPr>
    </w:p>
    <w:p w:rsidR="00F34614" w:rsidRDefault="00F34614" w:rsidP="00F34614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3. Dva se prali a třetí se smál.</w:t>
      </w:r>
    </w:p>
    <w:p w:rsidR="00F34614" w:rsidRDefault="00F34614" w:rsidP="00F34614">
      <w:pPr>
        <w:ind w:left="360"/>
        <w:rPr>
          <w:b/>
          <w:sz w:val="32"/>
          <w:szCs w:val="32"/>
        </w:rPr>
      </w:pPr>
    </w:p>
    <w:p w:rsidR="00F34614" w:rsidRDefault="00F34614" w:rsidP="00F34614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4. Vyučující se ohlédl za sebe.</w:t>
      </w:r>
    </w:p>
    <w:p w:rsidR="00F34614" w:rsidRDefault="00F34614" w:rsidP="00F34614">
      <w:pPr>
        <w:ind w:left="360"/>
        <w:rPr>
          <w:b/>
          <w:sz w:val="32"/>
          <w:szCs w:val="32"/>
        </w:rPr>
      </w:pPr>
    </w:p>
    <w:p w:rsidR="00F34614" w:rsidRDefault="00F34614" w:rsidP="00F34614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5. V dálce bylo slyšet hlasité haf.</w:t>
      </w:r>
    </w:p>
    <w:p w:rsidR="00F34614" w:rsidRDefault="00F34614" w:rsidP="00F34614">
      <w:pPr>
        <w:ind w:left="360"/>
        <w:rPr>
          <w:b/>
          <w:sz w:val="32"/>
          <w:szCs w:val="32"/>
        </w:rPr>
      </w:pPr>
    </w:p>
    <w:p w:rsidR="00F34614" w:rsidRDefault="00F34614" w:rsidP="00F34614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6. Všichni se rozběhli.</w:t>
      </w:r>
    </w:p>
    <w:p w:rsidR="00F34614" w:rsidRDefault="00F34614" w:rsidP="00F34614">
      <w:pPr>
        <w:ind w:left="360"/>
        <w:rPr>
          <w:b/>
          <w:sz w:val="32"/>
          <w:szCs w:val="32"/>
        </w:rPr>
      </w:pPr>
    </w:p>
    <w:p w:rsidR="00F34614" w:rsidRDefault="00F34614" w:rsidP="00F34614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7. I malým dětem se líbilo plavání.</w:t>
      </w:r>
    </w:p>
    <w:sectPr w:rsidR="00F34614" w:rsidSect="002628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4F69B4"/>
    <w:multiLevelType w:val="hybridMultilevel"/>
    <w:tmpl w:val="8E9A1BE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34614"/>
    <w:rsid w:val="002628A9"/>
    <w:rsid w:val="002648DE"/>
    <w:rsid w:val="0052456A"/>
    <w:rsid w:val="008817DE"/>
    <w:rsid w:val="0094759F"/>
    <w:rsid w:val="009A7ABA"/>
    <w:rsid w:val="00CD01A3"/>
    <w:rsid w:val="00D93389"/>
    <w:rsid w:val="00F34614"/>
    <w:rsid w:val="00FB6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4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7A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7AB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3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VY_32_INOVACE_18 - Opakovací cvičení 6. - 9. ročník - PL25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E130BD31-ADB1-4E0E-AD87-7D140A575785}" type="presOf" srcId="{CDC30ACA-AEA6-4209-8481-95A7C1017B96}" destId="{B7AF3E65-C654-4C24-9F43-1D672F2971EF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102E9C29-560F-4C56-88A1-62F8F82F05A2}" type="presOf" srcId="{BF709E1F-86D1-438D-883E-95C790523300}" destId="{CBA66CB4-963E-470C-A6B2-A9F6B701B00D}" srcOrd="1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AC7D034C-509A-45C9-BDA8-F4BCDD988AC2}" type="presOf" srcId="{F1B3C310-61E7-4457-BF78-2A956A8730B5}" destId="{C5DC54BA-EB46-4D48-BB34-920FEC1BAEF7}" srcOrd="1" destOrd="0" presId="urn:microsoft.com/office/officeart/2005/8/layout/target3"/>
    <dgm:cxn modelId="{A80F1A57-A825-44F0-983E-5D63A7F179D7}" type="presOf" srcId="{F1B3C310-61E7-4457-BF78-2A956A8730B5}" destId="{BE29B000-C8F9-48D4-B141-4FA08CBA7F2E}" srcOrd="0" destOrd="0" presId="urn:microsoft.com/office/officeart/2005/8/layout/target3"/>
    <dgm:cxn modelId="{E919175B-C499-4E6A-B163-73F941C2E137}" type="presOf" srcId="{BF709E1F-86D1-438D-883E-95C790523300}" destId="{B9672801-E252-4845-ADAD-589100105CBE}" srcOrd="0" destOrd="0" presId="urn:microsoft.com/office/officeart/2005/8/layout/target3"/>
    <dgm:cxn modelId="{06CE0334-1FE4-4D4D-9279-362C16A25D09}" type="presOf" srcId="{C56F77EB-FC0A-483E-ABF2-D7504C96C3A5}" destId="{D6C33963-F8DE-42B8-A71D-11C855A00E06}" srcOrd="1" destOrd="0" presId="urn:microsoft.com/office/officeart/2005/8/layout/target3"/>
    <dgm:cxn modelId="{B18CE379-2EF0-43A5-B02C-02DBDCD5C491}" type="presOf" srcId="{C56F77EB-FC0A-483E-ABF2-D7504C96C3A5}" destId="{A46B6355-015B-47B3-9AA3-361DE444DEE2}" srcOrd="0" destOrd="0" presId="urn:microsoft.com/office/officeart/2005/8/layout/target3"/>
    <dgm:cxn modelId="{9AECF3C8-2F53-45D3-AEAF-2F51FE140C24}" type="presOf" srcId="{38DB2A5C-6F02-4D41-B252-9AB02BC15A58}" destId="{8EFBA893-41EC-465C-A652-1F61532BE0B0}" srcOrd="0" destOrd="0" presId="urn:microsoft.com/office/officeart/2005/8/layout/target3"/>
    <dgm:cxn modelId="{5E6BA9A8-FC07-4449-B8F6-8A4CEC466B92}" type="presOf" srcId="{CDC30ACA-AEA6-4209-8481-95A7C1017B96}" destId="{10CA1010-1BDB-4995-AC99-91B209F6B7C6}" srcOrd="1" destOrd="0" presId="urn:microsoft.com/office/officeart/2005/8/layout/target3"/>
    <dgm:cxn modelId="{33319069-DCAA-48B0-831D-3B2A87A00CAC}" type="presParOf" srcId="{8EFBA893-41EC-465C-A652-1F61532BE0B0}" destId="{5FEBA1DB-7965-4870-A408-C9D7A261843C}" srcOrd="0" destOrd="0" presId="urn:microsoft.com/office/officeart/2005/8/layout/target3"/>
    <dgm:cxn modelId="{C4EAD89D-70FB-4DE4-822E-956565AA520B}" type="presParOf" srcId="{8EFBA893-41EC-465C-A652-1F61532BE0B0}" destId="{C484001D-4D9D-4AB2-95F1-DCA82EEC7860}" srcOrd="1" destOrd="0" presId="urn:microsoft.com/office/officeart/2005/8/layout/target3"/>
    <dgm:cxn modelId="{966EDAC4-0F0D-43ED-9261-5E429653C781}" type="presParOf" srcId="{8EFBA893-41EC-465C-A652-1F61532BE0B0}" destId="{B9672801-E252-4845-ADAD-589100105CBE}" srcOrd="2" destOrd="0" presId="urn:microsoft.com/office/officeart/2005/8/layout/target3"/>
    <dgm:cxn modelId="{12FAC5A8-BFAC-4E4D-9BBD-1DAB90578B57}" type="presParOf" srcId="{8EFBA893-41EC-465C-A652-1F61532BE0B0}" destId="{4D6F3129-2019-4711-BE13-4BAAA36415BB}" srcOrd="3" destOrd="0" presId="urn:microsoft.com/office/officeart/2005/8/layout/target3"/>
    <dgm:cxn modelId="{10F2FF28-B7D0-4C6A-81DF-ED95BE4D488A}" type="presParOf" srcId="{8EFBA893-41EC-465C-A652-1F61532BE0B0}" destId="{AAD49685-7A8C-4728-BF0E-8B785422B302}" srcOrd="4" destOrd="0" presId="urn:microsoft.com/office/officeart/2005/8/layout/target3"/>
    <dgm:cxn modelId="{E24CB235-8E76-4EF7-8B9E-4017C76103F9}" type="presParOf" srcId="{8EFBA893-41EC-465C-A652-1F61532BE0B0}" destId="{BE29B000-C8F9-48D4-B141-4FA08CBA7F2E}" srcOrd="5" destOrd="0" presId="urn:microsoft.com/office/officeart/2005/8/layout/target3"/>
    <dgm:cxn modelId="{61899027-AF2D-4748-9A75-E16C8C0EC7BC}" type="presParOf" srcId="{8EFBA893-41EC-465C-A652-1F61532BE0B0}" destId="{5C037499-79E4-4744-99BD-6DC2DBBCAE30}" srcOrd="6" destOrd="0" presId="urn:microsoft.com/office/officeart/2005/8/layout/target3"/>
    <dgm:cxn modelId="{C8120002-B83B-4709-962F-504DAE05B918}" type="presParOf" srcId="{8EFBA893-41EC-465C-A652-1F61532BE0B0}" destId="{9835BFD3-E42E-4EED-9D53-89B5B7D222B9}" srcOrd="7" destOrd="0" presId="urn:microsoft.com/office/officeart/2005/8/layout/target3"/>
    <dgm:cxn modelId="{90B3A11C-E4F1-4791-A740-F149F4214CC3}" type="presParOf" srcId="{8EFBA893-41EC-465C-A652-1F61532BE0B0}" destId="{A46B6355-015B-47B3-9AA3-361DE444DEE2}" srcOrd="8" destOrd="0" presId="urn:microsoft.com/office/officeart/2005/8/layout/target3"/>
    <dgm:cxn modelId="{A2E9A1D6-EEAF-4090-A3E8-F73B09C072C5}" type="presParOf" srcId="{8EFBA893-41EC-465C-A652-1F61532BE0B0}" destId="{A45DB426-345E-4A78-896C-75E0BA685205}" srcOrd="9" destOrd="0" presId="urn:microsoft.com/office/officeart/2005/8/layout/target3"/>
    <dgm:cxn modelId="{556ED5BC-1536-4A2F-A010-BA4AD70CF4D9}" type="presParOf" srcId="{8EFBA893-41EC-465C-A652-1F61532BE0B0}" destId="{24287FFD-EE89-4536-BEA6-7A5E15520CE4}" srcOrd="10" destOrd="0" presId="urn:microsoft.com/office/officeart/2005/8/layout/target3"/>
    <dgm:cxn modelId="{94E495AA-D1BC-4CAF-AC27-AA70326EA179}" type="presParOf" srcId="{8EFBA893-41EC-465C-A652-1F61532BE0B0}" destId="{B7AF3E65-C654-4C24-9F43-1D672F2971EF}" srcOrd="11" destOrd="0" presId="urn:microsoft.com/office/officeart/2005/8/layout/target3"/>
    <dgm:cxn modelId="{5716226D-9EE9-475A-8CF0-9B35E5A41174}" type="presParOf" srcId="{8EFBA893-41EC-465C-A652-1F61532BE0B0}" destId="{CBA66CB4-963E-470C-A6B2-A9F6B701B00D}" srcOrd="12" destOrd="0" presId="urn:microsoft.com/office/officeart/2005/8/layout/target3"/>
    <dgm:cxn modelId="{15498729-DD01-4AD2-89D0-775FAA06CE13}" type="presParOf" srcId="{8EFBA893-41EC-465C-A652-1F61532BE0B0}" destId="{C5DC54BA-EB46-4D48-BB34-920FEC1BAEF7}" srcOrd="13" destOrd="0" presId="urn:microsoft.com/office/officeart/2005/8/layout/target3"/>
    <dgm:cxn modelId="{C08FEC57-F640-4D26-84F6-F56B677D9908}" type="presParOf" srcId="{8EFBA893-41EC-465C-A652-1F61532BE0B0}" destId="{D6C33963-F8DE-42B8-A71D-11C855A00E06}" srcOrd="14" destOrd="0" presId="urn:microsoft.com/office/officeart/2005/8/layout/target3"/>
    <dgm:cxn modelId="{F99C9F0C-78AF-4568-B4F0-5BF8ED52A107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C5F1B-3B11-4FE5-AF01-474055D60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164</Words>
  <Characters>972</Characters>
  <Application>Microsoft Office Word</Application>
  <DocSecurity>0</DocSecurity>
  <Lines>8</Lines>
  <Paragraphs>2</Paragraphs>
  <ScaleCrop>false</ScaleCrop>
  <Company>Český Telecom, a.s.</Company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7</cp:revision>
  <dcterms:created xsi:type="dcterms:W3CDTF">2011-03-06T12:44:00Z</dcterms:created>
  <dcterms:modified xsi:type="dcterms:W3CDTF">2012-06-23T13:35:00Z</dcterms:modified>
</cp:coreProperties>
</file>