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8AB" w:rsidRDefault="00B468AB" w:rsidP="009E04A3">
      <w:pPr>
        <w:jc w:val="center"/>
        <w:rPr>
          <w:b/>
          <w:sz w:val="36"/>
          <w:szCs w:val="36"/>
          <w:u w:val="single"/>
        </w:rPr>
      </w:pPr>
    </w:p>
    <w:p w:rsidR="00B468AB" w:rsidRDefault="006D17C5" w:rsidP="00B468AB"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68AB" w:rsidRDefault="00B468AB" w:rsidP="00B468AB"/>
    <w:p w:rsidR="00B468AB" w:rsidRDefault="00B468AB" w:rsidP="00B468AB"/>
    <w:p w:rsidR="00B468AB" w:rsidRDefault="00B468AB" w:rsidP="00B468AB"/>
    <w:p w:rsidR="00B468AB" w:rsidRDefault="00B468AB" w:rsidP="00B468AB"/>
    <w:p w:rsidR="00B468AB" w:rsidRDefault="00B468AB" w:rsidP="00B468AB"/>
    <w:p w:rsidR="00B468AB" w:rsidRDefault="00B468AB" w:rsidP="00B468A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B468AB" w:rsidTr="009A6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68AB" w:rsidRPr="00814F03" w:rsidRDefault="00B468AB" w:rsidP="009A6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468AB" w:rsidRPr="00814F03" w:rsidRDefault="00B468AB" w:rsidP="009A63F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468AB" w:rsidTr="009A6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68AB" w:rsidRPr="00814F03" w:rsidRDefault="00B468AB" w:rsidP="009A6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468AB" w:rsidRPr="00814F03" w:rsidRDefault="009A63FC" w:rsidP="009A63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Ing. Iva Hlásková</w:t>
            </w:r>
          </w:p>
        </w:tc>
      </w:tr>
      <w:tr w:rsidR="00B468AB" w:rsidTr="009A6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68AB" w:rsidRPr="00814F03" w:rsidRDefault="00B468AB" w:rsidP="009A6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468AB" w:rsidRPr="00814F03" w:rsidRDefault="00246040" w:rsidP="009A63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bookmarkStart w:id="0" w:name="_GoBack"/>
            <w:bookmarkEnd w:id="0"/>
            <w:r w:rsidR="006D17C5">
              <w:rPr>
                <w:rFonts w:ascii="Verdana" w:hAnsi="Verdana" w:cs="Arial"/>
                <w:szCs w:val="20"/>
              </w:rPr>
              <w:t>_Inovace_3080</w:t>
            </w:r>
          </w:p>
        </w:tc>
      </w:tr>
      <w:tr w:rsidR="00B468AB" w:rsidTr="009A6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68AB" w:rsidRPr="00814F03" w:rsidRDefault="00B468AB" w:rsidP="009A6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468AB" w:rsidRPr="00814F03" w:rsidRDefault="006D17C5" w:rsidP="009A63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Praktický význam solí - v</w:t>
            </w:r>
            <w:r w:rsidR="009A63FC">
              <w:rPr>
                <w:rFonts w:ascii="Verdana" w:hAnsi="Verdana" w:cs="Arial"/>
                <w:szCs w:val="20"/>
              </w:rPr>
              <w:t>ýroba malty aneb zedník chemikem</w:t>
            </w:r>
          </w:p>
        </w:tc>
      </w:tr>
      <w:tr w:rsidR="00B468AB" w:rsidTr="009A6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68AB" w:rsidRPr="00814F03" w:rsidRDefault="00B468AB" w:rsidP="009A6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468AB" w:rsidRPr="00814F03" w:rsidRDefault="006D17C5" w:rsidP="009A63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Praktický význam solí</w:t>
            </w:r>
          </w:p>
        </w:tc>
      </w:tr>
      <w:tr w:rsidR="00B468AB" w:rsidTr="009A6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68AB" w:rsidRPr="00814F03" w:rsidRDefault="00B468AB" w:rsidP="009A6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468AB" w:rsidRPr="00814F03" w:rsidRDefault="009A63FC" w:rsidP="009A63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Chemie</w:t>
            </w:r>
          </w:p>
        </w:tc>
      </w:tr>
      <w:tr w:rsidR="00B468AB" w:rsidTr="009A6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68AB" w:rsidRPr="00814F03" w:rsidRDefault="00B468AB" w:rsidP="009A63F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468AB" w:rsidRPr="00814F03" w:rsidRDefault="009A63FC" w:rsidP="009A63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6D17C5">
              <w:rPr>
                <w:rFonts w:ascii="Verdana" w:hAnsi="Verdana" w:cs="Arial"/>
                <w:szCs w:val="20"/>
              </w:rPr>
              <w:t>.</w:t>
            </w:r>
          </w:p>
        </w:tc>
      </w:tr>
      <w:tr w:rsidR="00B468AB" w:rsidTr="009A63F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468AB" w:rsidRPr="00814F03" w:rsidRDefault="00B468AB" w:rsidP="009A6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468AB" w:rsidRPr="00814F03" w:rsidRDefault="00B468AB" w:rsidP="009A63F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 w:rsidR="009A63FC">
              <w:rPr>
                <w:rFonts w:ascii="Verdana" w:hAnsi="Verdana" w:cs="Arial"/>
                <w:szCs w:val="20"/>
              </w:rPr>
              <w:t>tři na sebe navazující úkoly a dvě otázky, které zběžně seznamují s celým postupem výroby vápenné malty z chemického hlediska.</w:t>
            </w:r>
          </w:p>
        </w:tc>
      </w:tr>
      <w:tr w:rsidR="00B468AB" w:rsidTr="009A63F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468AB" w:rsidRPr="00814F03" w:rsidRDefault="00B468AB" w:rsidP="009A6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468AB" w:rsidRPr="00814F03" w:rsidRDefault="009A63FC" w:rsidP="009A63F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Zopakuje si chemické názvosloví a chemické reakce, které probíhají při pracovním postupu v běžném životě.</w:t>
            </w:r>
          </w:p>
        </w:tc>
      </w:tr>
      <w:tr w:rsidR="00B468AB" w:rsidTr="009A63FC">
        <w:trPr>
          <w:trHeight w:val="529"/>
        </w:trPr>
        <w:tc>
          <w:tcPr>
            <w:tcW w:w="2142" w:type="dxa"/>
            <w:shd w:val="clear" w:color="auto" w:fill="auto"/>
          </w:tcPr>
          <w:p w:rsidR="00B468AB" w:rsidRPr="00814F03" w:rsidRDefault="00B468AB" w:rsidP="009A6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468AB" w:rsidRPr="00814F03" w:rsidRDefault="00B468AB" w:rsidP="009A63F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8175D" w:rsidRPr="00394596" w:rsidRDefault="00B468AB" w:rsidP="009E04A3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br w:type="page"/>
      </w:r>
      <w:r w:rsidR="0007106F" w:rsidRPr="00394596">
        <w:rPr>
          <w:b/>
          <w:sz w:val="36"/>
          <w:szCs w:val="36"/>
          <w:u w:val="single"/>
        </w:rPr>
        <w:lastRenderedPageBreak/>
        <w:t>V</w:t>
      </w:r>
      <w:r w:rsidR="00394596" w:rsidRPr="00394596">
        <w:rPr>
          <w:b/>
          <w:sz w:val="36"/>
          <w:szCs w:val="36"/>
          <w:u w:val="single"/>
        </w:rPr>
        <w:t>ÝROBA MALTY ANEB ZEDNÍK CHEMIKEM</w:t>
      </w:r>
    </w:p>
    <w:p w:rsidR="002540BA" w:rsidRPr="002540BA" w:rsidRDefault="0007106F" w:rsidP="002540BA">
      <w:pPr>
        <w:jc w:val="both"/>
        <w:rPr>
          <w:rFonts w:ascii="Arial" w:hAnsi="Arial" w:cs="Arial"/>
          <w:sz w:val="28"/>
          <w:szCs w:val="28"/>
        </w:rPr>
      </w:pPr>
      <w:r w:rsidRPr="002540BA">
        <w:rPr>
          <w:rFonts w:ascii="Arial" w:hAnsi="Arial" w:cs="Arial"/>
          <w:sz w:val="28"/>
          <w:szCs w:val="28"/>
        </w:rPr>
        <w:t>Začínáme u vápencové skály. Vápenec obsahuje uhličitan vápenat</w:t>
      </w:r>
      <w:r w:rsidR="002540BA" w:rsidRPr="002540BA">
        <w:rPr>
          <w:rFonts w:ascii="Arial" w:hAnsi="Arial" w:cs="Arial"/>
          <w:sz w:val="28"/>
          <w:szCs w:val="28"/>
        </w:rPr>
        <w:t>ý</w:t>
      </w:r>
      <w:r w:rsidRPr="002540BA">
        <w:rPr>
          <w:rFonts w:ascii="Arial" w:hAnsi="Arial" w:cs="Arial"/>
          <w:sz w:val="28"/>
          <w:szCs w:val="28"/>
        </w:rPr>
        <w:t xml:space="preserve"> </w:t>
      </w:r>
    </w:p>
    <w:p w:rsidR="0007106F" w:rsidRPr="002540BA" w:rsidRDefault="002540BA" w:rsidP="002540BA">
      <w:pPr>
        <w:jc w:val="both"/>
        <w:rPr>
          <w:rFonts w:ascii="Arial" w:hAnsi="Arial" w:cs="Arial"/>
          <w:b/>
          <w:sz w:val="28"/>
          <w:szCs w:val="28"/>
        </w:rPr>
      </w:pPr>
      <w:r w:rsidRPr="002540BA">
        <w:rPr>
          <w:rFonts w:ascii="Arial" w:hAnsi="Arial" w:cs="Arial"/>
          <w:b/>
          <w:sz w:val="28"/>
          <w:szCs w:val="28"/>
        </w:rPr>
        <w:t>(</w:t>
      </w:r>
      <w:r w:rsidR="0007106F" w:rsidRPr="002540BA">
        <w:rPr>
          <w:rFonts w:ascii="Arial" w:hAnsi="Arial" w:cs="Arial"/>
          <w:b/>
          <w:sz w:val="28"/>
          <w:szCs w:val="28"/>
        </w:rPr>
        <w:t xml:space="preserve">doplň </w:t>
      </w:r>
      <w:proofErr w:type="gramStart"/>
      <w:r w:rsidR="0007106F" w:rsidRPr="002540BA">
        <w:rPr>
          <w:rFonts w:ascii="Arial" w:hAnsi="Arial" w:cs="Arial"/>
          <w:b/>
          <w:sz w:val="28"/>
          <w:szCs w:val="28"/>
        </w:rPr>
        <w:t>vzorec .....................)</w:t>
      </w:r>
      <w:proofErr w:type="gramEnd"/>
    </w:p>
    <w:p w:rsidR="009E04A3" w:rsidRPr="002540BA" w:rsidRDefault="006D17C5" w:rsidP="002540B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599440</wp:posOffset>
            </wp:positionV>
            <wp:extent cx="4272915" cy="2185035"/>
            <wp:effectExtent l="0" t="0" r="0" b="5715"/>
            <wp:wrapTight wrapText="bothSides">
              <wp:wrapPolygon edited="0">
                <wp:start x="0" y="0"/>
                <wp:lineTo x="0" y="21468"/>
                <wp:lineTo x="21475" y="21468"/>
                <wp:lineTo x="21475" y="0"/>
                <wp:lineTo x="0" y="0"/>
              </wp:wrapPolygon>
            </wp:wrapTight>
            <wp:docPr id="3" name="Obrázek 1" descr="neandrtále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neandrtálec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42339" b="22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915" cy="218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106F" w:rsidRPr="002540BA">
        <w:rPr>
          <w:rFonts w:ascii="Arial" w:hAnsi="Arial" w:cs="Arial"/>
          <w:sz w:val="28"/>
          <w:szCs w:val="28"/>
        </w:rPr>
        <w:t xml:space="preserve">Pak následuje rozemletí vápence, </w:t>
      </w:r>
      <w:r w:rsidR="00DA41C2" w:rsidRPr="002540BA">
        <w:rPr>
          <w:rFonts w:ascii="Arial" w:hAnsi="Arial" w:cs="Arial"/>
          <w:sz w:val="28"/>
          <w:szCs w:val="28"/>
        </w:rPr>
        <w:t xml:space="preserve">zahřívání na vysokou teplotu </w:t>
      </w:r>
      <w:r w:rsidR="00D14D8F">
        <w:rPr>
          <w:rFonts w:ascii="Arial" w:hAnsi="Arial" w:cs="Arial"/>
          <w:sz w:val="28"/>
          <w:szCs w:val="28"/>
        </w:rPr>
        <w:t xml:space="preserve">- </w:t>
      </w:r>
      <w:r w:rsidR="00DA41C2" w:rsidRPr="002540BA">
        <w:rPr>
          <w:rFonts w:ascii="Arial" w:hAnsi="Arial" w:cs="Arial"/>
          <w:sz w:val="28"/>
          <w:szCs w:val="28"/>
        </w:rPr>
        <w:t>a celé se to nazývá pálení vápna.</w:t>
      </w:r>
    </w:p>
    <w:p w:rsidR="00651979" w:rsidRPr="002540BA" w:rsidRDefault="009E04A3" w:rsidP="002540BA">
      <w:pPr>
        <w:rPr>
          <w:sz w:val="28"/>
          <w:szCs w:val="28"/>
        </w:rPr>
      </w:pPr>
      <w:r w:rsidRPr="002540BA">
        <w:rPr>
          <w:sz w:val="28"/>
          <w:szCs w:val="28"/>
        </w:rPr>
        <w:t xml:space="preserve">Nápověda: z uhličitanu vápenatého vzniká oxid </w:t>
      </w:r>
      <w:proofErr w:type="gramStart"/>
      <w:r w:rsidRPr="002540BA">
        <w:rPr>
          <w:sz w:val="28"/>
          <w:szCs w:val="28"/>
        </w:rPr>
        <w:t xml:space="preserve">vápenatý </w:t>
      </w:r>
      <w:r w:rsidR="00D14D8F">
        <w:rPr>
          <w:sz w:val="28"/>
          <w:szCs w:val="28"/>
        </w:rPr>
        <w:t xml:space="preserve">                </w:t>
      </w:r>
      <w:r w:rsidRPr="002540BA">
        <w:rPr>
          <w:sz w:val="28"/>
          <w:szCs w:val="28"/>
        </w:rPr>
        <w:t>a uniká</w:t>
      </w:r>
      <w:proofErr w:type="gramEnd"/>
      <w:r w:rsidRPr="002540BA">
        <w:rPr>
          <w:sz w:val="28"/>
          <w:szCs w:val="28"/>
        </w:rPr>
        <w:t xml:space="preserve"> oxid uhličitý.</w:t>
      </w:r>
    </w:p>
    <w:p w:rsidR="009E04A3" w:rsidRDefault="009E04A3">
      <w:pPr>
        <w:rPr>
          <w:sz w:val="44"/>
          <w:szCs w:val="44"/>
        </w:rPr>
      </w:pPr>
    </w:p>
    <w:p w:rsidR="002540BA" w:rsidRDefault="002540BA">
      <w:pPr>
        <w:rPr>
          <w:sz w:val="32"/>
          <w:szCs w:val="32"/>
        </w:rPr>
      </w:pPr>
    </w:p>
    <w:p w:rsidR="009E04A3" w:rsidRDefault="009E04A3">
      <w:pPr>
        <w:rPr>
          <w:rFonts w:ascii="Arial" w:hAnsi="Arial" w:cs="Arial"/>
          <w:sz w:val="32"/>
          <w:szCs w:val="32"/>
        </w:rPr>
      </w:pPr>
      <w:proofErr w:type="gramStart"/>
      <w:r w:rsidRPr="009E04A3">
        <w:rPr>
          <w:sz w:val="32"/>
          <w:szCs w:val="32"/>
        </w:rPr>
        <w:t>...........................</w:t>
      </w:r>
      <w:r>
        <w:rPr>
          <w:sz w:val="32"/>
          <w:szCs w:val="32"/>
        </w:rPr>
        <w:t xml:space="preserve">  </w:t>
      </w:r>
      <w:r w:rsidRPr="009E04A3">
        <w:rPr>
          <w:sz w:val="32"/>
          <w:szCs w:val="32"/>
        </w:rPr>
        <w:t xml:space="preserve">  </w:t>
      </w:r>
      <w:r w:rsidRPr="009E04A3">
        <w:rPr>
          <w:rFonts w:ascii="Arial" w:hAnsi="Arial" w:cs="Arial"/>
          <w:sz w:val="32"/>
          <w:szCs w:val="32"/>
        </w:rPr>
        <w:t>→</w:t>
      </w:r>
      <w:r w:rsidR="00871CC4">
        <w:rPr>
          <w:rFonts w:ascii="Arial" w:hAnsi="Arial" w:cs="Arial"/>
          <w:sz w:val="32"/>
          <w:szCs w:val="32"/>
        </w:rPr>
        <w:t xml:space="preserve"> .......................  +  .......................</w:t>
      </w:r>
      <w:r w:rsidRPr="009E04A3">
        <w:rPr>
          <w:rFonts w:ascii="Arial" w:hAnsi="Arial" w:cs="Arial"/>
          <w:sz w:val="32"/>
          <w:szCs w:val="32"/>
        </w:rPr>
        <w:t>..</w:t>
      </w:r>
      <w:proofErr w:type="gramEnd"/>
    </w:p>
    <w:p w:rsidR="009E04A3" w:rsidRPr="002540BA" w:rsidRDefault="00402C1B">
      <w:pPr>
        <w:rPr>
          <w:rFonts w:ascii="Arial" w:hAnsi="Arial" w:cs="Arial"/>
          <w:b/>
          <w:sz w:val="28"/>
          <w:szCs w:val="28"/>
        </w:rPr>
      </w:pPr>
      <w:r w:rsidRPr="002540BA">
        <w:rPr>
          <w:rFonts w:ascii="Arial" w:hAnsi="Arial" w:cs="Arial"/>
          <w:sz w:val="28"/>
          <w:szCs w:val="28"/>
        </w:rPr>
        <w:t xml:space="preserve">Oxid vápenatý je tedy pálené vápno a přidáním </w:t>
      </w:r>
      <w:proofErr w:type="gramStart"/>
      <w:r w:rsidRPr="002540BA">
        <w:rPr>
          <w:rFonts w:ascii="Arial" w:hAnsi="Arial" w:cs="Arial"/>
          <w:sz w:val="28"/>
          <w:szCs w:val="28"/>
        </w:rPr>
        <w:t>vody, nebo-li hašením</w:t>
      </w:r>
      <w:proofErr w:type="gramEnd"/>
      <w:r w:rsidRPr="002540BA">
        <w:rPr>
          <w:rFonts w:ascii="Arial" w:hAnsi="Arial" w:cs="Arial"/>
          <w:sz w:val="28"/>
          <w:szCs w:val="28"/>
        </w:rPr>
        <w:t xml:space="preserve"> vápna</w:t>
      </w:r>
      <w:r w:rsidR="00D14D8F">
        <w:rPr>
          <w:rFonts w:ascii="Arial" w:hAnsi="Arial" w:cs="Arial"/>
          <w:sz w:val="28"/>
          <w:szCs w:val="28"/>
        </w:rPr>
        <w:t>,</w:t>
      </w:r>
      <w:r w:rsidRPr="002540BA">
        <w:rPr>
          <w:rFonts w:ascii="Arial" w:hAnsi="Arial" w:cs="Arial"/>
          <w:sz w:val="28"/>
          <w:szCs w:val="28"/>
        </w:rPr>
        <w:t xml:space="preserve"> vzniká hydroxid vápenatý – hašené vápno. </w:t>
      </w:r>
      <w:r w:rsidRPr="002540BA">
        <w:rPr>
          <w:rFonts w:ascii="Arial" w:hAnsi="Arial" w:cs="Arial"/>
          <w:b/>
          <w:sz w:val="28"/>
          <w:szCs w:val="28"/>
        </w:rPr>
        <w:t xml:space="preserve">Napiš chemický vzorec hašeného </w:t>
      </w:r>
      <w:proofErr w:type="gramStart"/>
      <w:r w:rsidRPr="002540BA">
        <w:rPr>
          <w:rFonts w:ascii="Arial" w:hAnsi="Arial" w:cs="Arial"/>
          <w:b/>
          <w:sz w:val="28"/>
          <w:szCs w:val="28"/>
        </w:rPr>
        <w:t>vápna: ...............................</w:t>
      </w:r>
      <w:proofErr w:type="gramEnd"/>
    </w:p>
    <w:p w:rsidR="00402C1B" w:rsidRPr="002540BA" w:rsidRDefault="002540BA" w:rsidP="002540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</w:t>
      </w:r>
      <w:r w:rsidR="00402C1B" w:rsidRPr="002540BA">
        <w:rPr>
          <w:rFonts w:ascii="Arial" w:hAnsi="Arial" w:cs="Arial"/>
          <w:sz w:val="24"/>
          <w:szCs w:val="24"/>
        </w:rPr>
        <w:t>Reakce hašení vápna probíhá bouřlivě, proto si zedník musí dát bacha na oči.</w:t>
      </w:r>
    </w:p>
    <w:p w:rsidR="00402C1B" w:rsidRPr="002540BA" w:rsidRDefault="00402C1B">
      <w:pPr>
        <w:rPr>
          <w:rFonts w:ascii="Arial" w:hAnsi="Arial" w:cs="Arial"/>
          <w:b/>
          <w:sz w:val="28"/>
          <w:szCs w:val="28"/>
        </w:rPr>
      </w:pPr>
      <w:r w:rsidRPr="002540BA">
        <w:rPr>
          <w:rFonts w:ascii="Arial" w:hAnsi="Arial" w:cs="Arial"/>
          <w:sz w:val="28"/>
          <w:szCs w:val="28"/>
        </w:rPr>
        <w:t xml:space="preserve">Hašené vápno použije zedník do vápenné malty, což je směs hašeného vápna, vody a písku. Pokud jsme postupovali správně, malta </w:t>
      </w:r>
      <w:proofErr w:type="gramStart"/>
      <w:r w:rsidRPr="002540BA">
        <w:rPr>
          <w:rFonts w:ascii="Arial" w:hAnsi="Arial" w:cs="Arial"/>
          <w:sz w:val="28"/>
          <w:szCs w:val="28"/>
        </w:rPr>
        <w:t xml:space="preserve">nám </w:t>
      </w:r>
      <w:r w:rsidR="00D14D8F">
        <w:rPr>
          <w:rFonts w:ascii="Arial" w:hAnsi="Arial" w:cs="Arial"/>
          <w:sz w:val="28"/>
          <w:szCs w:val="28"/>
        </w:rPr>
        <w:t xml:space="preserve">                 </w:t>
      </w:r>
      <w:r w:rsidRPr="002540BA">
        <w:rPr>
          <w:rFonts w:ascii="Arial" w:hAnsi="Arial" w:cs="Arial"/>
          <w:sz w:val="28"/>
          <w:szCs w:val="28"/>
        </w:rPr>
        <w:t>na</w:t>
      </w:r>
      <w:proofErr w:type="gramEnd"/>
      <w:r w:rsidRPr="002540BA">
        <w:rPr>
          <w:rFonts w:ascii="Arial" w:hAnsi="Arial" w:cs="Arial"/>
          <w:sz w:val="28"/>
          <w:szCs w:val="28"/>
        </w:rPr>
        <w:t xml:space="preserve"> vzduchu hezky tvrdne. </w:t>
      </w:r>
      <w:r w:rsidRPr="002540BA">
        <w:rPr>
          <w:rFonts w:ascii="Arial" w:hAnsi="Arial" w:cs="Arial"/>
          <w:b/>
          <w:sz w:val="28"/>
          <w:szCs w:val="28"/>
        </w:rPr>
        <w:t>Pojmenuj jednotlivé sloučeniny v rovnici tvrdnutí malty:</w:t>
      </w:r>
    </w:p>
    <w:p w:rsidR="002540BA" w:rsidRPr="002540BA" w:rsidRDefault="00402C1B">
      <w:pPr>
        <w:rPr>
          <w:rFonts w:ascii="Arial" w:hAnsi="Arial" w:cs="Arial"/>
          <w:sz w:val="32"/>
          <w:szCs w:val="32"/>
        </w:rPr>
      </w:pPr>
      <w:proofErr w:type="gramStart"/>
      <w:r w:rsidRPr="002540BA">
        <w:rPr>
          <w:rFonts w:ascii="Arial" w:hAnsi="Arial" w:cs="Arial"/>
          <w:sz w:val="32"/>
          <w:szCs w:val="32"/>
        </w:rPr>
        <w:t>Ca(OH</w:t>
      </w:r>
      <w:proofErr w:type="gramEnd"/>
      <w:r w:rsidRPr="002540BA">
        <w:rPr>
          <w:rFonts w:ascii="Arial" w:hAnsi="Arial" w:cs="Arial"/>
          <w:sz w:val="32"/>
          <w:szCs w:val="32"/>
        </w:rPr>
        <w:t>)</w:t>
      </w:r>
      <w:r w:rsidRPr="002540BA">
        <w:rPr>
          <w:rFonts w:ascii="Arial" w:hAnsi="Arial" w:cs="Arial"/>
          <w:sz w:val="32"/>
          <w:szCs w:val="32"/>
          <w:vertAlign w:val="subscript"/>
        </w:rPr>
        <w:t>2</w:t>
      </w:r>
      <w:r w:rsidRPr="002540BA">
        <w:rPr>
          <w:rFonts w:ascii="Arial" w:hAnsi="Arial" w:cs="Arial"/>
          <w:sz w:val="32"/>
          <w:szCs w:val="32"/>
        </w:rPr>
        <w:t xml:space="preserve"> </w:t>
      </w:r>
      <w:r w:rsidR="002540BA" w:rsidRPr="002540BA">
        <w:rPr>
          <w:rFonts w:ascii="Arial" w:hAnsi="Arial" w:cs="Arial"/>
          <w:sz w:val="32"/>
          <w:szCs w:val="32"/>
        </w:rPr>
        <w:t xml:space="preserve">  </w:t>
      </w:r>
      <w:r w:rsidRPr="002540BA">
        <w:rPr>
          <w:rFonts w:ascii="Arial" w:hAnsi="Arial" w:cs="Arial"/>
          <w:sz w:val="32"/>
          <w:szCs w:val="32"/>
        </w:rPr>
        <w:t xml:space="preserve"> </w:t>
      </w:r>
      <w:r w:rsidR="002540BA">
        <w:rPr>
          <w:rFonts w:ascii="Arial" w:hAnsi="Arial" w:cs="Arial"/>
          <w:sz w:val="32"/>
          <w:szCs w:val="32"/>
        </w:rPr>
        <w:t xml:space="preserve">     </w:t>
      </w:r>
      <w:r w:rsidRPr="002540BA">
        <w:rPr>
          <w:rFonts w:ascii="Arial" w:hAnsi="Arial" w:cs="Arial"/>
          <w:sz w:val="32"/>
          <w:szCs w:val="32"/>
        </w:rPr>
        <w:t>+</w:t>
      </w:r>
      <w:r w:rsidR="002540BA" w:rsidRPr="002540BA">
        <w:rPr>
          <w:rFonts w:ascii="Arial" w:hAnsi="Arial" w:cs="Arial"/>
          <w:sz w:val="32"/>
          <w:szCs w:val="32"/>
        </w:rPr>
        <w:t xml:space="preserve">   </w:t>
      </w:r>
      <w:r w:rsidRPr="002540BA">
        <w:rPr>
          <w:rFonts w:ascii="Arial" w:hAnsi="Arial" w:cs="Arial"/>
          <w:sz w:val="32"/>
          <w:szCs w:val="32"/>
        </w:rPr>
        <w:t xml:space="preserve">  </w:t>
      </w:r>
      <w:r w:rsidR="002540BA">
        <w:rPr>
          <w:rFonts w:ascii="Arial" w:hAnsi="Arial" w:cs="Arial"/>
          <w:sz w:val="32"/>
          <w:szCs w:val="32"/>
        </w:rPr>
        <w:t xml:space="preserve">      </w:t>
      </w:r>
      <w:r w:rsidRPr="002540BA">
        <w:rPr>
          <w:rFonts w:ascii="Arial" w:hAnsi="Arial" w:cs="Arial"/>
          <w:sz w:val="32"/>
          <w:szCs w:val="32"/>
        </w:rPr>
        <w:t>CO</w:t>
      </w:r>
      <w:r w:rsidRPr="002540BA">
        <w:rPr>
          <w:rFonts w:ascii="Arial" w:hAnsi="Arial" w:cs="Arial"/>
          <w:sz w:val="32"/>
          <w:szCs w:val="32"/>
          <w:vertAlign w:val="subscript"/>
        </w:rPr>
        <w:t>2</w:t>
      </w:r>
      <w:r w:rsidRPr="002540BA">
        <w:rPr>
          <w:rFonts w:ascii="Arial" w:hAnsi="Arial" w:cs="Arial"/>
          <w:sz w:val="32"/>
          <w:szCs w:val="32"/>
        </w:rPr>
        <w:t xml:space="preserve">  </w:t>
      </w:r>
      <w:r w:rsidR="002540BA" w:rsidRPr="002540BA">
        <w:rPr>
          <w:rFonts w:ascii="Arial" w:hAnsi="Arial" w:cs="Arial"/>
          <w:sz w:val="32"/>
          <w:szCs w:val="32"/>
        </w:rPr>
        <w:t xml:space="preserve">   </w:t>
      </w:r>
      <w:r w:rsidRPr="002540BA">
        <w:rPr>
          <w:rFonts w:ascii="Arial" w:hAnsi="Arial" w:cs="Arial"/>
          <w:sz w:val="32"/>
          <w:szCs w:val="32"/>
        </w:rPr>
        <w:t xml:space="preserve">→ </w:t>
      </w:r>
      <w:r w:rsidR="002540BA" w:rsidRPr="002540BA">
        <w:rPr>
          <w:rFonts w:ascii="Arial" w:hAnsi="Arial" w:cs="Arial"/>
          <w:sz w:val="32"/>
          <w:szCs w:val="32"/>
        </w:rPr>
        <w:t xml:space="preserve">  </w:t>
      </w:r>
      <w:r w:rsidR="002540BA">
        <w:rPr>
          <w:rFonts w:ascii="Arial" w:hAnsi="Arial" w:cs="Arial"/>
          <w:sz w:val="32"/>
          <w:szCs w:val="32"/>
        </w:rPr>
        <w:t xml:space="preserve">          </w:t>
      </w:r>
      <w:r w:rsidR="002540BA" w:rsidRPr="002540BA">
        <w:rPr>
          <w:rFonts w:ascii="Arial" w:hAnsi="Arial" w:cs="Arial"/>
          <w:sz w:val="32"/>
          <w:szCs w:val="32"/>
        </w:rPr>
        <w:t xml:space="preserve"> </w:t>
      </w:r>
      <w:r w:rsidRPr="002540BA">
        <w:rPr>
          <w:rFonts w:ascii="Arial" w:hAnsi="Arial" w:cs="Arial"/>
          <w:sz w:val="32"/>
          <w:szCs w:val="32"/>
        </w:rPr>
        <w:t xml:space="preserve"> CaCO</w:t>
      </w:r>
      <w:r w:rsidRPr="002540BA">
        <w:rPr>
          <w:rFonts w:ascii="Arial" w:hAnsi="Arial" w:cs="Arial"/>
          <w:sz w:val="32"/>
          <w:szCs w:val="32"/>
          <w:vertAlign w:val="subscript"/>
        </w:rPr>
        <w:t>3</w:t>
      </w:r>
      <w:r w:rsidRPr="002540BA">
        <w:rPr>
          <w:rFonts w:ascii="Arial" w:hAnsi="Arial" w:cs="Arial"/>
          <w:sz w:val="32"/>
          <w:szCs w:val="32"/>
        </w:rPr>
        <w:t xml:space="preserve"> </w:t>
      </w:r>
      <w:r w:rsidR="002540BA" w:rsidRPr="002540BA">
        <w:rPr>
          <w:rFonts w:ascii="Arial" w:hAnsi="Arial" w:cs="Arial"/>
          <w:sz w:val="32"/>
          <w:szCs w:val="32"/>
        </w:rPr>
        <w:t xml:space="preserve">  </w:t>
      </w:r>
      <w:r w:rsidRPr="002540BA">
        <w:rPr>
          <w:rFonts w:ascii="Arial" w:hAnsi="Arial" w:cs="Arial"/>
          <w:sz w:val="32"/>
          <w:szCs w:val="32"/>
        </w:rPr>
        <w:t xml:space="preserve"> + </w:t>
      </w:r>
      <w:r w:rsidR="002540BA" w:rsidRPr="002540BA">
        <w:rPr>
          <w:rFonts w:ascii="Arial" w:hAnsi="Arial" w:cs="Arial"/>
          <w:sz w:val="32"/>
          <w:szCs w:val="32"/>
        </w:rPr>
        <w:t xml:space="preserve">  </w:t>
      </w:r>
      <w:r w:rsidRPr="002540BA">
        <w:rPr>
          <w:rFonts w:ascii="Arial" w:hAnsi="Arial" w:cs="Arial"/>
          <w:sz w:val="32"/>
          <w:szCs w:val="32"/>
        </w:rPr>
        <w:t xml:space="preserve">  H</w:t>
      </w:r>
      <w:r w:rsidRPr="002540BA">
        <w:rPr>
          <w:rFonts w:ascii="Arial" w:hAnsi="Arial" w:cs="Arial"/>
          <w:sz w:val="32"/>
          <w:szCs w:val="32"/>
          <w:vertAlign w:val="subscript"/>
        </w:rPr>
        <w:t>2</w:t>
      </w:r>
      <w:r w:rsidRPr="002540BA">
        <w:rPr>
          <w:rFonts w:ascii="Arial" w:hAnsi="Arial" w:cs="Arial"/>
          <w:sz w:val="32"/>
          <w:szCs w:val="32"/>
        </w:rPr>
        <w:t>O</w:t>
      </w:r>
    </w:p>
    <w:p w:rsidR="002540BA" w:rsidRPr="002540BA" w:rsidRDefault="002540BA">
      <w:pPr>
        <w:rPr>
          <w:rFonts w:ascii="Arial" w:hAnsi="Arial" w:cs="Arial"/>
          <w:sz w:val="32"/>
          <w:szCs w:val="32"/>
        </w:rPr>
      </w:pPr>
      <w:r w:rsidRPr="002540BA">
        <w:rPr>
          <w:rFonts w:ascii="Arial" w:hAnsi="Arial" w:cs="Arial"/>
          <w:sz w:val="32"/>
          <w:szCs w:val="32"/>
        </w:rPr>
        <w:t>................</w:t>
      </w:r>
      <w:r>
        <w:rPr>
          <w:rFonts w:ascii="Arial" w:hAnsi="Arial" w:cs="Arial"/>
          <w:sz w:val="32"/>
          <w:szCs w:val="32"/>
        </w:rPr>
        <w:t xml:space="preserve">..... </w:t>
      </w:r>
      <w:proofErr w:type="gramStart"/>
      <w:r>
        <w:rPr>
          <w:rFonts w:ascii="Arial" w:hAnsi="Arial" w:cs="Arial"/>
          <w:sz w:val="32"/>
          <w:szCs w:val="32"/>
        </w:rPr>
        <w:t>+ .....................→ ............................. + ..................</w:t>
      </w:r>
      <w:proofErr w:type="gramEnd"/>
    </w:p>
    <w:p w:rsidR="002540BA" w:rsidRPr="00871CC4" w:rsidRDefault="002540BA">
      <w:pPr>
        <w:rPr>
          <w:rFonts w:ascii="Arial" w:hAnsi="Arial" w:cs="Arial"/>
          <w:sz w:val="28"/>
          <w:szCs w:val="28"/>
        </w:rPr>
      </w:pPr>
      <w:r w:rsidRPr="00871CC4">
        <w:rPr>
          <w:rFonts w:ascii="Arial" w:hAnsi="Arial" w:cs="Arial"/>
          <w:sz w:val="28"/>
          <w:szCs w:val="28"/>
        </w:rPr>
        <w:t xml:space="preserve">Odkud se v rovnici vzal </w:t>
      </w:r>
      <w:proofErr w:type="gramStart"/>
      <w:r w:rsidRPr="00871CC4">
        <w:rPr>
          <w:rFonts w:ascii="Arial" w:hAnsi="Arial" w:cs="Arial"/>
          <w:sz w:val="28"/>
          <w:szCs w:val="28"/>
        </w:rPr>
        <w:t>CO</w:t>
      </w:r>
      <w:r w:rsidRPr="00871CC4">
        <w:rPr>
          <w:rFonts w:ascii="Arial" w:hAnsi="Arial" w:cs="Arial"/>
          <w:sz w:val="28"/>
          <w:szCs w:val="28"/>
          <w:vertAlign w:val="subscript"/>
        </w:rPr>
        <w:t>2</w:t>
      </w:r>
      <w:r w:rsidRPr="00871CC4">
        <w:rPr>
          <w:rFonts w:ascii="Arial" w:hAnsi="Arial" w:cs="Arial"/>
          <w:sz w:val="28"/>
          <w:szCs w:val="28"/>
        </w:rPr>
        <w:t>?   ....................................</w:t>
      </w:r>
      <w:proofErr w:type="gramEnd"/>
    </w:p>
    <w:p w:rsidR="002540BA" w:rsidRDefault="002540BA">
      <w:pPr>
        <w:rPr>
          <w:rFonts w:ascii="Arial" w:hAnsi="Arial" w:cs="Arial"/>
          <w:sz w:val="28"/>
          <w:szCs w:val="28"/>
        </w:rPr>
      </w:pPr>
      <w:r w:rsidRPr="00871CC4">
        <w:rPr>
          <w:rFonts w:ascii="Arial" w:hAnsi="Arial" w:cs="Arial"/>
          <w:sz w:val="28"/>
          <w:szCs w:val="28"/>
        </w:rPr>
        <w:t xml:space="preserve">Proč jsou v nově postaveném domě vlhké </w:t>
      </w:r>
      <w:proofErr w:type="gramStart"/>
      <w:r w:rsidRPr="00871CC4">
        <w:rPr>
          <w:rFonts w:ascii="Arial" w:hAnsi="Arial" w:cs="Arial"/>
          <w:sz w:val="28"/>
          <w:szCs w:val="28"/>
        </w:rPr>
        <w:t>stěn</w:t>
      </w:r>
      <w:r w:rsidR="00871CC4" w:rsidRPr="00871CC4">
        <w:rPr>
          <w:rFonts w:ascii="Arial" w:hAnsi="Arial" w:cs="Arial"/>
          <w:sz w:val="28"/>
          <w:szCs w:val="28"/>
        </w:rPr>
        <w:t>y?</w:t>
      </w:r>
      <w:r w:rsidRPr="00871CC4">
        <w:rPr>
          <w:rFonts w:ascii="Arial" w:hAnsi="Arial" w:cs="Arial"/>
          <w:sz w:val="28"/>
          <w:szCs w:val="28"/>
        </w:rPr>
        <w:t>.............................</w:t>
      </w:r>
      <w:proofErr w:type="gramEnd"/>
    </w:p>
    <w:p w:rsidR="006D17C5" w:rsidRDefault="006D17C5">
      <w:pPr>
        <w:rPr>
          <w:rFonts w:ascii="Arial" w:hAnsi="Arial" w:cs="Arial"/>
          <w:sz w:val="28"/>
          <w:szCs w:val="28"/>
        </w:rPr>
      </w:pPr>
    </w:p>
    <w:p w:rsidR="006D17C5" w:rsidRDefault="006D17C5">
      <w:pPr>
        <w:rPr>
          <w:rFonts w:ascii="Arial" w:hAnsi="Arial" w:cs="Arial"/>
          <w:sz w:val="28"/>
          <w:szCs w:val="28"/>
        </w:rPr>
      </w:pPr>
    </w:p>
    <w:p w:rsidR="006D17C5" w:rsidRPr="006D17C5" w:rsidRDefault="006D17C5">
      <w:pPr>
        <w:rPr>
          <w:rFonts w:ascii="Arial" w:hAnsi="Arial" w:cs="Arial"/>
          <w:b/>
          <w:sz w:val="28"/>
          <w:szCs w:val="28"/>
          <w:u w:val="single"/>
        </w:rPr>
      </w:pPr>
      <w:r w:rsidRPr="006D17C5">
        <w:rPr>
          <w:rFonts w:ascii="Arial" w:hAnsi="Arial" w:cs="Arial"/>
          <w:b/>
          <w:sz w:val="28"/>
          <w:szCs w:val="28"/>
          <w:u w:val="single"/>
        </w:rPr>
        <w:t>Použitá literatura:</w:t>
      </w:r>
    </w:p>
    <w:p w:rsidR="006D17C5" w:rsidRDefault="006D17C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Archiv autora</w:t>
      </w:r>
    </w:p>
    <w:p w:rsidR="00D14D8F" w:rsidRPr="00871CC4" w:rsidRDefault="00D14D8F">
      <w:pPr>
        <w:rPr>
          <w:rFonts w:ascii="Arial" w:hAnsi="Arial" w:cs="Arial"/>
          <w:sz w:val="28"/>
          <w:szCs w:val="28"/>
        </w:rPr>
      </w:pPr>
      <w:r w:rsidRPr="00D14D8F">
        <w:rPr>
          <w:rFonts w:ascii="Arial" w:hAnsi="Arial" w:cs="Arial"/>
          <w:b/>
          <w:sz w:val="28"/>
          <w:szCs w:val="28"/>
        </w:rPr>
        <w:t>Obrázek:</w:t>
      </w:r>
      <w:r>
        <w:rPr>
          <w:rFonts w:ascii="Arial" w:hAnsi="Arial" w:cs="Arial"/>
          <w:sz w:val="28"/>
          <w:szCs w:val="28"/>
        </w:rPr>
        <w:t xml:space="preserve"> vlastní tvorba</w:t>
      </w:r>
    </w:p>
    <w:sectPr w:rsidR="00D14D8F" w:rsidRPr="00871CC4" w:rsidSect="009D2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C3B2D"/>
    <w:multiLevelType w:val="hybridMultilevel"/>
    <w:tmpl w:val="70D2B220"/>
    <w:lvl w:ilvl="0" w:tplc="779C179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7106F"/>
    <w:rsid w:val="0007106F"/>
    <w:rsid w:val="00246040"/>
    <w:rsid w:val="002540BA"/>
    <w:rsid w:val="00394596"/>
    <w:rsid w:val="00402C1B"/>
    <w:rsid w:val="004356EF"/>
    <w:rsid w:val="00651979"/>
    <w:rsid w:val="006D17C5"/>
    <w:rsid w:val="0078175D"/>
    <w:rsid w:val="00871CC4"/>
    <w:rsid w:val="009045FA"/>
    <w:rsid w:val="00927B1C"/>
    <w:rsid w:val="009A63FC"/>
    <w:rsid w:val="009D2505"/>
    <w:rsid w:val="009E04A3"/>
    <w:rsid w:val="00B468AB"/>
    <w:rsid w:val="00D14D8F"/>
    <w:rsid w:val="00D654D8"/>
    <w:rsid w:val="00DA4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250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9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540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250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9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540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5B6C4-A8B3-41DA-90D4-0DFDA5292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L-tronic</dc:creator>
  <cp:lastModifiedBy>Dum</cp:lastModifiedBy>
  <cp:revision>3</cp:revision>
  <dcterms:created xsi:type="dcterms:W3CDTF">2012-06-24T09:09:00Z</dcterms:created>
  <dcterms:modified xsi:type="dcterms:W3CDTF">2012-06-24T09:09:00Z</dcterms:modified>
</cp:coreProperties>
</file>