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C8" w:rsidRDefault="00AC3AFE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-823595</wp:posOffset>
            </wp:positionV>
            <wp:extent cx="4779645" cy="1200785"/>
            <wp:effectExtent l="0" t="0" r="190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2C8" w:rsidRDefault="00B852C8"/>
    <w:p w:rsidR="00B852C8" w:rsidRDefault="00B852C8"/>
    <w:p w:rsidR="00B852C8" w:rsidRDefault="00B852C8"/>
    <w:p w:rsidR="00B852C8" w:rsidRDefault="00B852C8"/>
    <w:p w:rsidR="00B852C8" w:rsidRDefault="00B852C8"/>
    <w:p w:rsidR="00B852C8" w:rsidRPr="00AC3AFE" w:rsidRDefault="00AC3AFE">
      <w:pPr>
        <w:rPr>
          <w:sz w:val="72"/>
          <w:szCs w:val="72"/>
        </w:rPr>
      </w:pPr>
      <w:r w:rsidRPr="00AC3AFE">
        <w:rPr>
          <w:sz w:val="72"/>
          <w:szCs w:val="72"/>
        </w:rPr>
        <w:t>Amerika</w:t>
      </w:r>
    </w:p>
    <w:p w:rsidR="00B852C8" w:rsidRDefault="00B852C8"/>
    <w:p w:rsidR="00B852C8" w:rsidRDefault="00B852C8"/>
    <w:p w:rsidR="00B852C8" w:rsidRDefault="00B852C8"/>
    <w:p w:rsidR="00B852C8" w:rsidRDefault="00B852C8"/>
    <w:p w:rsidR="00B852C8" w:rsidRPr="00AC3AFE" w:rsidRDefault="00AC3AFE">
      <w:pPr>
        <w:rPr>
          <w:sz w:val="72"/>
          <w:szCs w:val="72"/>
        </w:rPr>
      </w:pPr>
      <w:r w:rsidRPr="00AC3AFE">
        <w:rPr>
          <w:sz w:val="72"/>
          <w:szCs w:val="72"/>
        </w:rPr>
        <w:t>Procvičování</w:t>
      </w:r>
    </w:p>
    <w:p w:rsidR="00AC3AFE" w:rsidRPr="00AC3AFE" w:rsidRDefault="00D0394D">
      <w:pPr>
        <w:rPr>
          <w:sz w:val="52"/>
          <w:szCs w:val="52"/>
        </w:rPr>
      </w:pPr>
      <w:r>
        <w:rPr>
          <w:sz w:val="52"/>
          <w:szCs w:val="52"/>
        </w:rPr>
        <w:t>-černé</w:t>
      </w:r>
      <w:r w:rsidR="00AC3AFE" w:rsidRPr="00AC3AFE">
        <w:rPr>
          <w:sz w:val="52"/>
          <w:szCs w:val="52"/>
        </w:rPr>
        <w:t xml:space="preserve"> ovce-</w:t>
      </w:r>
    </w:p>
    <w:p w:rsidR="00AC3AFE" w:rsidRDefault="00AC3AFE"/>
    <w:p w:rsidR="00B852C8" w:rsidRPr="00D0394D" w:rsidRDefault="00D0394D">
      <w:pPr>
        <w:rPr>
          <w:rFonts w:ascii="Comic Sans MS" w:hAnsi="Comic Sans MS"/>
          <w:sz w:val="24"/>
          <w:szCs w:val="24"/>
        </w:rPr>
      </w:pPr>
      <w:r w:rsidRPr="00D0394D">
        <w:rPr>
          <w:rFonts w:ascii="Comic Sans MS" w:hAnsi="Comic Sans MS"/>
          <w:sz w:val="24"/>
          <w:szCs w:val="24"/>
        </w:rPr>
        <w:t xml:space="preserve">VY_32_INOVACE_39_Amerika – </w:t>
      </w:r>
      <w:proofErr w:type="spellStart"/>
      <w:r w:rsidRPr="00D0394D">
        <w:rPr>
          <w:rFonts w:ascii="Comic Sans MS" w:hAnsi="Comic Sans MS"/>
          <w:sz w:val="24"/>
          <w:szCs w:val="24"/>
        </w:rPr>
        <w:t>Cerne</w:t>
      </w:r>
      <w:proofErr w:type="spellEnd"/>
      <w:r w:rsidRPr="00D0394D">
        <w:rPr>
          <w:rFonts w:ascii="Comic Sans MS" w:hAnsi="Comic Sans MS"/>
          <w:sz w:val="24"/>
          <w:szCs w:val="24"/>
        </w:rPr>
        <w:t xml:space="preserve"> ovce.</w:t>
      </w:r>
      <w:proofErr w:type="spellStart"/>
      <w:r w:rsidRPr="00D0394D">
        <w:rPr>
          <w:rFonts w:ascii="Comic Sans MS" w:hAnsi="Comic Sans MS"/>
          <w:sz w:val="24"/>
          <w:szCs w:val="24"/>
        </w:rPr>
        <w:t>pdf</w:t>
      </w:r>
      <w:proofErr w:type="spellEnd"/>
    </w:p>
    <w:p w:rsidR="00B852C8" w:rsidRDefault="00B852C8">
      <w:bookmarkStart w:id="0" w:name="_GoBack"/>
      <w:bookmarkEnd w:id="0"/>
    </w:p>
    <w:p w:rsidR="00B852C8" w:rsidRDefault="00B852C8"/>
    <w:p w:rsidR="00B852C8" w:rsidRPr="00AC3AFE" w:rsidRDefault="00B852C8">
      <w:pPr>
        <w:rPr>
          <w:b/>
        </w:rPr>
      </w:pPr>
    </w:p>
    <w:p w:rsidR="00AC3AFE" w:rsidRPr="00AC3AFE" w:rsidRDefault="00AC3AFE" w:rsidP="00AC3AFE">
      <w:pPr>
        <w:jc w:val="center"/>
        <w:rPr>
          <w:b/>
        </w:rPr>
      </w:pPr>
      <w:r w:rsidRPr="00AC3AFE">
        <w:rPr>
          <w:b/>
        </w:rPr>
        <w:t>Vytvořeno v rámci projektu „EU peníze školám“</w:t>
      </w:r>
    </w:p>
    <w:p w:rsidR="00AC3AFE" w:rsidRDefault="00AC3AFE" w:rsidP="00AC3AFE">
      <w:pPr>
        <w:jc w:val="center"/>
      </w:pPr>
      <w:r>
        <w:t xml:space="preserve">OP VK oblast </w:t>
      </w:r>
      <w:proofErr w:type="gramStart"/>
      <w:r>
        <w:t>1.4.s názvem</w:t>
      </w:r>
      <w:proofErr w:type="gramEnd"/>
    </w:p>
    <w:p w:rsidR="00B852C8" w:rsidRDefault="00AC3AFE" w:rsidP="00AC3AFE">
      <w:pPr>
        <w:jc w:val="center"/>
        <w:rPr>
          <w:b/>
        </w:rPr>
      </w:pPr>
      <w:r w:rsidRPr="00AC3AFE">
        <w:rPr>
          <w:b/>
        </w:rPr>
        <w:t>Zlepšení podmínek pro vzdělávání na základních školách</w:t>
      </w:r>
    </w:p>
    <w:p w:rsidR="00AC3AFE" w:rsidRPr="00AC3AFE" w:rsidRDefault="00AC3AFE" w:rsidP="00AC3AFE">
      <w:pPr>
        <w:jc w:val="center"/>
        <w:rPr>
          <w:b/>
        </w:rPr>
      </w:pPr>
    </w:p>
    <w:p w:rsidR="00B852C8" w:rsidRDefault="00B852C8"/>
    <w:p w:rsidR="00B852C8" w:rsidRDefault="00B852C8"/>
    <w:p w:rsidR="00B852C8" w:rsidRDefault="00B852C8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4688205</wp:posOffset>
            </wp:positionH>
            <wp:positionV relativeFrom="paragraph">
              <wp:posOffset>-614680</wp:posOffset>
            </wp:positionV>
            <wp:extent cx="1857375" cy="1326515"/>
            <wp:effectExtent l="0" t="0" r="9525" b="698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3820" w:rsidRDefault="00F23820"/>
    <w:tbl>
      <w:tblPr>
        <w:tblpPr w:leftFromText="141" w:rightFromText="141" w:vertAnchor="page" w:horzAnchor="margin" w:tblpXSpec="center" w:tblpY="2656"/>
        <w:tblW w:w="11506" w:type="dxa"/>
        <w:tblCellMar>
          <w:left w:w="70" w:type="dxa"/>
          <w:right w:w="70" w:type="dxa"/>
        </w:tblCellMar>
        <w:tblLook w:val="04A0"/>
      </w:tblPr>
      <w:tblGrid>
        <w:gridCol w:w="600"/>
        <w:gridCol w:w="960"/>
        <w:gridCol w:w="960"/>
        <w:gridCol w:w="960"/>
        <w:gridCol w:w="960"/>
        <w:gridCol w:w="960"/>
        <w:gridCol w:w="960"/>
        <w:gridCol w:w="960"/>
        <w:gridCol w:w="600"/>
        <w:gridCol w:w="600"/>
        <w:gridCol w:w="2986"/>
      </w:tblGrid>
      <w:tr w:rsidR="004D6D5A" w:rsidRPr="00F23820" w:rsidTr="004D6D5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opravený výrok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35592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Hlavním městem Venezue</w:t>
            </w:r>
            <w:r w:rsidR="004D6D5A"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ly je Caracas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383C77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Město La P</w:t>
            </w:r>
            <w:r w:rsidR="004D6D5A"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lata se nachází v </w:t>
            </w:r>
            <w:proofErr w:type="gramStart"/>
            <w:r w:rsidR="004D6D5A"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Uruguay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Falk</w:t>
            </w:r>
            <w:r w:rsidR="00270C4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andské ostrovy patří Argentině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Nejvyšší hora Ameriky Aconcagua měří 6959 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Jamajka </w:t>
            </w:r>
            <w:r w:rsidR="00270C45">
              <w:rPr>
                <w:rFonts w:ascii="Calibri" w:eastAsia="Times New Roman" w:hAnsi="Calibri" w:cs="Calibri"/>
                <w:color w:val="000000"/>
                <w:lang w:eastAsia="cs-CZ"/>
              </w:rPr>
              <w:t>patří do souostroví Velké Antily</w:t>
            </w: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Tampa se nalézá na Floridě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Řeka M</w:t>
            </w:r>
            <w:r w:rsidR="00383C77">
              <w:rPr>
                <w:rFonts w:ascii="Calibri" w:eastAsia="Times New Roman" w:hAnsi="Calibri" w:cs="Calibri"/>
                <w:color w:val="000000"/>
                <w:lang w:eastAsia="cs-CZ"/>
              </w:rPr>
              <w:t>ississippi</w:t>
            </w:r>
            <w:r w:rsidR="0043559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se ve městě New Orl</w:t>
            </w: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eans vlévá do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La </w:t>
            </w:r>
            <w:proofErr w:type="spellStart"/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Habana</w:t>
            </w:r>
            <w:proofErr w:type="spellEnd"/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je hlavním městem Panamy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35592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Acapulc</w:t>
            </w:r>
            <w:r w:rsidR="004D6D5A"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proofErr w:type="spellEnd"/>
            <w:r w:rsidR="004D6D5A"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se nalézá v Mexiku při pobřeží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F23820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Město Winnipeg se nachází ve Spojených státech amerických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F23820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3820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</w:tbl>
    <w:p w:rsidR="004D6D5A" w:rsidRDefault="004D6D5A" w:rsidP="00B852C8"/>
    <w:p w:rsidR="004D6D5A" w:rsidRPr="004D6D5A" w:rsidRDefault="004D6D5A" w:rsidP="004D6D5A"/>
    <w:p w:rsidR="004D6D5A" w:rsidRPr="004D6D5A" w:rsidRDefault="004D6D5A" w:rsidP="004D6D5A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93345</wp:posOffset>
            </wp:positionV>
            <wp:extent cx="1853565" cy="1329055"/>
            <wp:effectExtent l="0" t="0" r="0" b="444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6D5A" w:rsidRPr="004D6D5A" w:rsidRDefault="004D6D5A" w:rsidP="004D6D5A"/>
    <w:p w:rsidR="004D6D5A" w:rsidRPr="004D6D5A" w:rsidRDefault="004D6D5A" w:rsidP="004D6D5A"/>
    <w:p w:rsidR="004D6D5A" w:rsidRPr="004D6D5A" w:rsidRDefault="004D6D5A" w:rsidP="004D6D5A"/>
    <w:p w:rsidR="004D6D5A" w:rsidRDefault="004D6D5A" w:rsidP="004D6D5A"/>
    <w:tbl>
      <w:tblPr>
        <w:tblW w:w="11506" w:type="dxa"/>
        <w:tblInd w:w="-1209" w:type="dxa"/>
        <w:tblCellMar>
          <w:left w:w="70" w:type="dxa"/>
          <w:right w:w="70" w:type="dxa"/>
        </w:tblCellMar>
        <w:tblLook w:val="04A0"/>
      </w:tblPr>
      <w:tblGrid>
        <w:gridCol w:w="600"/>
        <w:gridCol w:w="960"/>
        <w:gridCol w:w="960"/>
        <w:gridCol w:w="960"/>
        <w:gridCol w:w="960"/>
        <w:gridCol w:w="960"/>
        <w:gridCol w:w="960"/>
        <w:gridCol w:w="960"/>
        <w:gridCol w:w="600"/>
        <w:gridCol w:w="600"/>
        <w:gridCol w:w="2986"/>
      </w:tblGrid>
      <w:tr w:rsidR="004D6D5A" w:rsidRPr="004D6D5A" w:rsidTr="004D6D5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opravený výrok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383C77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Hlavním městem Venezue</w:t>
            </w:r>
            <w:r w:rsidR="004D6D5A"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ly je Caracas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383C77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Město La P</w:t>
            </w:r>
            <w:r w:rsidR="004D6D5A"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lata se nachází v </w:t>
            </w:r>
            <w:proofErr w:type="gramStart"/>
            <w:r w:rsidR="004D6D5A"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Uruguay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Falk</w:t>
            </w:r>
            <w:r w:rsidR="00270C4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andské ostrovy patří Argentině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Nejvyšší hora Ameriky Aconcagua měří 6959 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Jamajka patří do souostroví Velké Antily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Tampa se nalézá na Floridě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Řeka </w:t>
            </w:r>
            <w:r w:rsidR="00383C77">
              <w:rPr>
                <w:rFonts w:ascii="Calibri" w:eastAsia="Times New Roman" w:hAnsi="Calibri" w:cs="Calibri"/>
                <w:color w:val="000000"/>
                <w:lang w:eastAsia="cs-CZ"/>
              </w:rPr>
              <w:t>Mississippi se ve městě New Orl</w:t>
            </w: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eans vlévá do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La </w:t>
            </w:r>
            <w:proofErr w:type="spellStart"/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Habana</w:t>
            </w:r>
            <w:proofErr w:type="spellEnd"/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je hlavním městem Panamy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270C45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Acapulc</w:t>
            </w:r>
            <w:r w:rsidR="004D6D5A"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proofErr w:type="spellEnd"/>
            <w:r w:rsidR="004D6D5A"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se nalézá v Mexiku při pobřeží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4D6D5A" w:rsidRPr="004D6D5A" w:rsidTr="004D6D5A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Město Winnipeg se nachází ve Spojených státech amerických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D5A" w:rsidRPr="004D6D5A" w:rsidRDefault="004D6D5A" w:rsidP="004D6D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6D5A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</w:tbl>
    <w:p w:rsidR="008C5BE7" w:rsidRDefault="005F048D" w:rsidP="004D6D5A">
      <w:r>
        <w:lastRenderedPageBreak/>
        <w:fldChar w:fldCharType="begin"/>
      </w:r>
      <w:r w:rsidR="008C5BE7">
        <w:instrText xml:space="preserve"> LINK Excel.Sheet.12 "Sešit1" "List1!R18C1:R28C11" \a \f 4 \h </w:instrText>
      </w:r>
      <w:r>
        <w:fldChar w:fldCharType="separate"/>
      </w:r>
    </w:p>
    <w:tbl>
      <w:tblPr>
        <w:tblpPr w:leftFromText="141" w:rightFromText="141" w:vertAnchor="page" w:horzAnchor="margin" w:tblpXSpec="center" w:tblpY="5596"/>
        <w:tblW w:w="11506" w:type="dxa"/>
        <w:tblCellMar>
          <w:left w:w="70" w:type="dxa"/>
          <w:right w:w="70" w:type="dxa"/>
        </w:tblCellMar>
        <w:tblLook w:val="04A0"/>
      </w:tblPr>
      <w:tblGrid>
        <w:gridCol w:w="600"/>
        <w:gridCol w:w="960"/>
        <w:gridCol w:w="960"/>
        <w:gridCol w:w="960"/>
        <w:gridCol w:w="960"/>
        <w:gridCol w:w="960"/>
        <w:gridCol w:w="960"/>
        <w:gridCol w:w="960"/>
        <w:gridCol w:w="600"/>
        <w:gridCol w:w="600"/>
        <w:gridCol w:w="2986"/>
      </w:tblGrid>
      <w:tr w:rsidR="008C5BE7" w:rsidRPr="008C5BE7" w:rsidTr="008C5BE7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opravený výrok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383C7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Hlavním městem Venezue</w:t>
            </w:r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ly je Caracas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La </w:t>
            </w:r>
            <w:r w:rsidR="00383C7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lata se nachází v </w:t>
            </w:r>
            <w:proofErr w:type="gram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Uruguay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………Argentina……………………</w:t>
            </w:r>
            <w:proofErr w:type="gram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gramEnd"/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Falk</w:t>
            </w:r>
            <w:r w:rsidR="00270C4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andské ostrovy patří Argentině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29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………VB……………………………………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Nejvyšší hora Ameriky Aconcagua měří 6959 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Jamajka patří do souostroví Velké Antily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</w:t>
            </w:r>
            <w:proofErr w:type="spell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Tampa</w:t>
            </w:r>
            <w:proofErr w:type="spellEnd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se nalézá na Floridě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………………………………………………..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383C7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Řeka Mississippi se ve městě New Orl</w:t>
            </w:r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eans vlévá do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914C52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…………………………………………….</w:t>
            </w:r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La </w:t>
            </w:r>
            <w:proofErr w:type="spell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Habana</w:t>
            </w:r>
            <w:proofErr w:type="spellEnd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je hlavním městem Panamy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………Kuba……………………………</w:t>
            </w:r>
            <w:proofErr w:type="gram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gramEnd"/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270C45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Město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Acapulc</w:t>
            </w:r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proofErr w:type="spellEnd"/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se nalézá v Mexiku při pobřeží Mexického zálivu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914C52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………pobřeží Tichého oceán</w:t>
            </w:r>
            <w:r w:rsidR="00270C45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  <w:r w:rsidR="008C5BE7"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</w:tr>
      <w:tr w:rsidR="008C5BE7" w:rsidRPr="008C5BE7" w:rsidTr="008C5BE7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Město Winnipeg se nachází ve Spojených státech amerických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BE7" w:rsidRPr="008C5BE7" w:rsidRDefault="008C5BE7" w:rsidP="008C5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………Kanada…………………….…</w:t>
            </w:r>
            <w:proofErr w:type="gramStart"/>
            <w:r w:rsidRPr="008C5BE7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gramEnd"/>
          </w:p>
        </w:tc>
      </w:tr>
    </w:tbl>
    <w:p w:rsidR="00914C52" w:rsidRDefault="008C5BE7" w:rsidP="004D6D5A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824865</wp:posOffset>
            </wp:positionV>
            <wp:extent cx="1853565" cy="1329055"/>
            <wp:effectExtent l="0" t="0" r="0" b="444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048D">
        <w:fldChar w:fldCharType="end"/>
      </w:r>
    </w:p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Default="00914C52" w:rsidP="004D6D5A"/>
    <w:p w:rsidR="00914C52" w:rsidRPr="00914C52" w:rsidRDefault="00914C52" w:rsidP="004D6D5A">
      <w:pPr>
        <w:rPr>
          <w:b/>
        </w:rPr>
      </w:pPr>
      <w:r w:rsidRPr="00914C52">
        <w:rPr>
          <w:b/>
        </w:rPr>
        <w:lastRenderedPageBreak/>
        <w:t>Zpracoval:</w:t>
      </w:r>
    </w:p>
    <w:p w:rsidR="00914C52" w:rsidRDefault="00914C52" w:rsidP="004D6D5A">
      <w:r>
        <w:t>Mgr. J. Vídeňský</w:t>
      </w:r>
    </w:p>
    <w:p w:rsidR="009E7BB3" w:rsidRDefault="009E7BB3" w:rsidP="004D6D5A">
      <w:r>
        <w:t>Zdroj:</w:t>
      </w:r>
    </w:p>
    <w:p w:rsidR="009E7BB3" w:rsidRPr="009E7BB3" w:rsidRDefault="009E7BB3" w:rsidP="009E7BB3">
      <w:pPr>
        <w:jc w:val="both"/>
        <w:rPr>
          <w:sz w:val="10"/>
          <w:szCs w:val="10"/>
        </w:rPr>
      </w:pPr>
      <w:r w:rsidRPr="009E7BB3">
        <w:rPr>
          <w:sz w:val="10"/>
          <w:szCs w:val="10"/>
        </w:rPr>
        <w:t>http://www.google.cz/imgres?imgurl=http://www.clipartguide.com/_named_clipart_images/0511-0809-1914-0749_Cartoon_Black_Sheep_Clip_Art_clipart_image.jpg&amp;imgrefurl=http://www.clipartguide.com/_pages/0511-0809-1914-0749.html&amp;usg=__vc38wGK7mZJcLLFm8gX4kukOdSY=&amp;h=251&amp;w=350&amp;sz=31&amp;hl=cs&amp;start=22&amp;sig2=FBU9qVqhYaZ6pBRuiPwTrw&amp;zoom=1&amp;tbnid=RsjNQIXMDn8BOM:&amp;tbnh=117&amp;tbnw=163&amp;ei=rDRtTZDyGtTA8QPphL2ZBQ&amp;prev=/images%3Fq%3Dblack%2Bsheep%26hl%3Dcs%26sa%3DX%26gbv%3D2%26biw%3D1366%26bih%3D548%26tbs%3Disch:10%2C570&amp;itbs=1&amp;iact=hc&amp;vpx=606&amp;vpy=231&amp;dur=442&amp;hovh=190&amp;hovw=265&amp;tx=134&amp;ty=94&amp;oei=OzRtTZPFJoG88gbetsGPDQ&amp;page=2&amp;ndsp=23&amp;ved=1t:429,r:</w:t>
      </w:r>
      <w:proofErr w:type="gramStart"/>
      <w:r w:rsidRPr="009E7BB3">
        <w:rPr>
          <w:sz w:val="10"/>
          <w:szCs w:val="10"/>
        </w:rPr>
        <w:t>18,s:22&amp;biw=1366&amp;bih=548</w:t>
      </w:r>
      <w:proofErr w:type="gramEnd"/>
    </w:p>
    <w:sectPr w:rsidR="009E7BB3" w:rsidRPr="009E7BB3" w:rsidSect="00994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23820"/>
    <w:rsid w:val="00270C45"/>
    <w:rsid w:val="00383C77"/>
    <w:rsid w:val="00435592"/>
    <w:rsid w:val="004D6D5A"/>
    <w:rsid w:val="005F048D"/>
    <w:rsid w:val="008C5BE7"/>
    <w:rsid w:val="00914C52"/>
    <w:rsid w:val="00994987"/>
    <w:rsid w:val="009E7BB3"/>
    <w:rsid w:val="00AC3AFE"/>
    <w:rsid w:val="00B852C8"/>
    <w:rsid w:val="00D0394D"/>
    <w:rsid w:val="00F23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49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8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66539-5E2D-459A-902B-67D114D54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Dum</cp:lastModifiedBy>
  <cp:revision>3</cp:revision>
  <dcterms:created xsi:type="dcterms:W3CDTF">2012-06-24T19:30:00Z</dcterms:created>
  <dcterms:modified xsi:type="dcterms:W3CDTF">2012-06-24T19:30:00Z</dcterms:modified>
</cp:coreProperties>
</file>