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FA3" w:rsidRDefault="00925FA3"/>
    <w:bookmarkStart w:id="0" w:name="_GoBack"/>
    <w:p w:rsidR="00DE06EA" w:rsidRDefault="00DE06EA">
      <w:r w:rsidRPr="00DE06EA"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.25pt" o:ole="">
            <v:imagedata r:id="rId9" o:title=""/>
          </v:shape>
          <o:OLEObject Type="Embed" ProgID="Word.Document.12" ShapeID="_x0000_i1025" DrawAspect="Content" ObjectID="_1370017736" r:id="rId10">
            <o:FieldCodes>\s</o:FieldCodes>
          </o:OLEObject>
        </w:object>
      </w:r>
      <w:bookmarkEnd w:id="0"/>
    </w:p>
    <w:p w:rsidR="00925FA3" w:rsidRPr="00C81C23" w:rsidRDefault="00925FA3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</w:t>
      </w:r>
      <w:r w:rsidRPr="00925FA3">
        <w:rPr>
          <w:rFonts w:ascii="Calibri" w:hAnsi="Calibri" w:cs="Calibri"/>
          <w:b/>
          <w:bCs/>
          <w:color w:val="000000"/>
          <w:sz w:val="32"/>
          <w:szCs w:val="32"/>
        </w:rPr>
        <w:t>VY_32_INOVACE_45 –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</w:t>
      </w:r>
      <w:r w:rsidRPr="00925FA3">
        <w:rPr>
          <w:rFonts w:ascii="Calibri" w:hAnsi="Calibri" w:cs="Calibri"/>
          <w:b/>
          <w:bCs/>
          <w:color w:val="000000"/>
          <w:sz w:val="32"/>
          <w:szCs w:val="32"/>
        </w:rPr>
        <w:t>Jednotky obsahu</w:t>
      </w:r>
    </w:p>
    <w:p w:rsidR="0051102C" w:rsidRDefault="0051102C">
      <w:pPr>
        <w:rPr>
          <w:sz w:val="48"/>
          <w:szCs w:val="48"/>
          <w:u w:val="single"/>
        </w:rPr>
      </w:pPr>
      <w:r w:rsidRPr="0051102C">
        <w:rPr>
          <w:sz w:val="48"/>
          <w:szCs w:val="48"/>
          <w:u w:val="single"/>
        </w:rPr>
        <w:t>Matematika hrou-č.45-Jednotky obsahu</w:t>
      </w:r>
    </w:p>
    <w:p w:rsidR="0051102C" w:rsidRDefault="0051102C">
      <w:pPr>
        <w:rPr>
          <w:sz w:val="48"/>
          <w:szCs w:val="48"/>
          <w:u w:val="single"/>
        </w:rPr>
      </w:pPr>
    </w:p>
    <w:p w:rsidR="0051102C" w:rsidRDefault="0051102C" w:rsidP="0051102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51102C">
        <w:rPr>
          <w:sz w:val="40"/>
          <w:szCs w:val="40"/>
        </w:rPr>
        <w:t>Převeď na dané jednotky:</w:t>
      </w:r>
    </w:p>
    <w:p w:rsidR="0051102C" w:rsidRDefault="0051102C" w:rsidP="0051102C">
      <w:pPr>
        <w:pStyle w:val="Odstavecseseznamem"/>
        <w:rPr>
          <w:sz w:val="40"/>
          <w:szCs w:val="40"/>
          <w:vertAlign w:val="superscript"/>
        </w:rPr>
      </w:pPr>
      <w:r>
        <w:rPr>
          <w:sz w:val="40"/>
          <w:szCs w:val="40"/>
        </w:rPr>
        <w:t xml:space="preserve">1 a  =        m </w:t>
      </w:r>
      <w:r w:rsidRPr="0051102C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                       </w:t>
      </w:r>
      <w:r w:rsidRPr="0051102C">
        <w:rPr>
          <w:sz w:val="40"/>
          <w:szCs w:val="40"/>
        </w:rPr>
        <w:t xml:space="preserve"> 1</w:t>
      </w: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ha  =</w:t>
      </w:r>
      <w:proofErr w:type="gramEnd"/>
      <w:r>
        <w:rPr>
          <w:sz w:val="40"/>
          <w:szCs w:val="40"/>
        </w:rPr>
        <w:t xml:space="preserve">            m </w:t>
      </w:r>
      <w:r w:rsidRPr="0051102C">
        <w:rPr>
          <w:sz w:val="40"/>
          <w:szCs w:val="40"/>
          <w:vertAlign w:val="superscript"/>
        </w:rPr>
        <w:t>2</w:t>
      </w:r>
    </w:p>
    <w:p w:rsidR="0051102C" w:rsidRDefault="0051102C" w:rsidP="0051102C">
      <w:pPr>
        <w:pStyle w:val="Odstavecseseznamem"/>
        <w:rPr>
          <w:sz w:val="40"/>
          <w:szCs w:val="40"/>
          <w:vertAlign w:val="superscript"/>
        </w:rPr>
      </w:pPr>
    </w:p>
    <w:p w:rsidR="0051102C" w:rsidRDefault="0051102C" w:rsidP="0051102C">
      <w:pPr>
        <w:pStyle w:val="Odstavecseseznamem"/>
        <w:tabs>
          <w:tab w:val="left" w:pos="2925"/>
        </w:tabs>
        <w:rPr>
          <w:sz w:val="40"/>
          <w:szCs w:val="40"/>
        </w:rPr>
      </w:pPr>
      <w:r w:rsidRPr="0051102C">
        <w:rPr>
          <w:sz w:val="40"/>
          <w:szCs w:val="40"/>
        </w:rPr>
        <w:t>1</w:t>
      </w: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 xml:space="preserve">km </w:t>
      </w:r>
      <w:r w:rsidRPr="0051102C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  </w:t>
      </w:r>
      <w:r w:rsidRPr="0051102C">
        <w:rPr>
          <w:sz w:val="40"/>
          <w:szCs w:val="40"/>
        </w:rPr>
        <w:t>=</w:t>
      </w:r>
      <w:r>
        <w:rPr>
          <w:sz w:val="40"/>
          <w:szCs w:val="40"/>
          <w:vertAlign w:val="superscript"/>
        </w:rPr>
        <w:t xml:space="preserve">             </w:t>
      </w:r>
      <w:r w:rsidRPr="0051102C">
        <w:rPr>
          <w:sz w:val="40"/>
          <w:szCs w:val="40"/>
        </w:rPr>
        <w:t>ha</w:t>
      </w:r>
      <w:proofErr w:type="gramEnd"/>
      <w:r>
        <w:rPr>
          <w:sz w:val="40"/>
          <w:szCs w:val="40"/>
          <w:vertAlign w:val="superscript"/>
        </w:rPr>
        <w:tab/>
      </w:r>
      <w:r w:rsidRPr="0051102C">
        <w:rPr>
          <w:sz w:val="40"/>
          <w:szCs w:val="40"/>
        </w:rPr>
        <w:t>=</w:t>
      </w:r>
      <w:r>
        <w:rPr>
          <w:sz w:val="40"/>
          <w:szCs w:val="40"/>
        </w:rPr>
        <w:t xml:space="preserve">            a</w:t>
      </w:r>
    </w:p>
    <w:p w:rsidR="00D45878" w:rsidRDefault="00D45878" w:rsidP="0051102C">
      <w:pPr>
        <w:pStyle w:val="Odstavecseseznamem"/>
        <w:tabs>
          <w:tab w:val="left" w:pos="2925"/>
        </w:tabs>
        <w:rPr>
          <w:sz w:val="40"/>
          <w:szCs w:val="40"/>
        </w:rPr>
      </w:pPr>
    </w:p>
    <w:p w:rsidR="00D45878" w:rsidRDefault="00D45878" w:rsidP="0051102C">
      <w:pPr>
        <w:pStyle w:val="Odstavecseseznamem"/>
        <w:tabs>
          <w:tab w:val="left" w:pos="2925"/>
        </w:tabs>
        <w:rPr>
          <w:sz w:val="40"/>
          <w:szCs w:val="40"/>
        </w:rPr>
      </w:pPr>
    </w:p>
    <w:p w:rsidR="00D45878" w:rsidRDefault="00D45878" w:rsidP="00D45878">
      <w:pPr>
        <w:pStyle w:val="Odstavecseseznamem"/>
        <w:numPr>
          <w:ilvl w:val="0"/>
          <w:numId w:val="1"/>
        </w:numPr>
        <w:tabs>
          <w:tab w:val="left" w:pos="2925"/>
        </w:tabs>
        <w:rPr>
          <w:sz w:val="40"/>
          <w:szCs w:val="40"/>
        </w:rPr>
      </w:pPr>
      <w:r>
        <w:rPr>
          <w:sz w:val="40"/>
          <w:szCs w:val="40"/>
        </w:rPr>
        <w:t>Převeď:</w:t>
      </w:r>
    </w:p>
    <w:p w:rsidR="00D45878" w:rsidRDefault="00D45878" w:rsidP="00D45878">
      <w:pPr>
        <w:pStyle w:val="Odstavecseseznamem"/>
        <w:tabs>
          <w:tab w:val="left" w:pos="2925"/>
        </w:tabs>
        <w:rPr>
          <w:sz w:val="40"/>
          <w:szCs w:val="40"/>
        </w:rPr>
      </w:pPr>
      <w:r>
        <w:rPr>
          <w:sz w:val="40"/>
          <w:szCs w:val="40"/>
        </w:rPr>
        <w:t xml:space="preserve">6 </w:t>
      </w:r>
      <w:proofErr w:type="gramStart"/>
      <w:r>
        <w:rPr>
          <w:sz w:val="40"/>
          <w:szCs w:val="40"/>
        </w:rPr>
        <w:t xml:space="preserve">ha =                 m </w:t>
      </w:r>
      <w:r w:rsidRPr="00D45878">
        <w:rPr>
          <w:sz w:val="40"/>
          <w:szCs w:val="40"/>
          <w:vertAlign w:val="superscript"/>
        </w:rPr>
        <w:t>2</w:t>
      </w:r>
      <w:proofErr w:type="gramEnd"/>
      <w:r>
        <w:rPr>
          <w:sz w:val="40"/>
          <w:szCs w:val="40"/>
          <w:vertAlign w:val="superscript"/>
        </w:rPr>
        <w:t xml:space="preserve">             </w:t>
      </w:r>
      <w:r w:rsidRPr="00D45878">
        <w:rPr>
          <w:sz w:val="40"/>
          <w:szCs w:val="40"/>
        </w:rPr>
        <w:t>1</w:t>
      </w:r>
      <w:r>
        <w:rPr>
          <w:sz w:val="40"/>
          <w:szCs w:val="40"/>
        </w:rPr>
        <w:t> </w:t>
      </w:r>
      <w:r w:rsidRPr="00D45878">
        <w:rPr>
          <w:sz w:val="40"/>
          <w:szCs w:val="40"/>
        </w:rPr>
        <w:t>600</w:t>
      </w:r>
      <w:r>
        <w:rPr>
          <w:sz w:val="40"/>
          <w:szCs w:val="40"/>
        </w:rPr>
        <w:t xml:space="preserve"> m </w:t>
      </w:r>
      <w:r w:rsidRPr="00D45878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    </w:t>
      </w:r>
      <w:r w:rsidRPr="00D45878">
        <w:rPr>
          <w:sz w:val="40"/>
          <w:szCs w:val="40"/>
        </w:rPr>
        <w:t>=</w:t>
      </w:r>
      <w:r>
        <w:rPr>
          <w:sz w:val="40"/>
          <w:szCs w:val="40"/>
        </w:rPr>
        <w:t xml:space="preserve">              a</w:t>
      </w:r>
    </w:p>
    <w:p w:rsidR="00D45878" w:rsidRDefault="00D45878" w:rsidP="00D45878">
      <w:pPr>
        <w:pStyle w:val="Odstavecseseznamem"/>
        <w:tabs>
          <w:tab w:val="left" w:pos="2925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42 a =                 m </w:t>
      </w:r>
      <w:r w:rsidRPr="00D45878">
        <w:rPr>
          <w:sz w:val="40"/>
          <w:szCs w:val="40"/>
          <w:vertAlign w:val="superscript"/>
        </w:rPr>
        <w:t>2</w:t>
      </w:r>
      <w:r>
        <w:rPr>
          <w:sz w:val="40"/>
          <w:szCs w:val="40"/>
          <w:vertAlign w:val="superscript"/>
        </w:rPr>
        <w:t xml:space="preserve">              </w:t>
      </w:r>
      <w:r w:rsidRPr="00D45878">
        <w:rPr>
          <w:sz w:val="40"/>
          <w:szCs w:val="40"/>
        </w:rPr>
        <w:t>1</w:t>
      </w:r>
      <w:r>
        <w:rPr>
          <w:sz w:val="40"/>
          <w:szCs w:val="40"/>
        </w:rPr>
        <w:t xml:space="preserve">50 000 </w:t>
      </w:r>
      <w:proofErr w:type="gramStart"/>
      <w:r>
        <w:rPr>
          <w:sz w:val="40"/>
          <w:szCs w:val="40"/>
        </w:rPr>
        <w:t xml:space="preserve">m </w:t>
      </w:r>
      <w:r w:rsidRPr="00D45878">
        <w:rPr>
          <w:sz w:val="40"/>
          <w:szCs w:val="40"/>
          <w:vertAlign w:val="superscript"/>
        </w:rPr>
        <w:t xml:space="preserve">2 </w:t>
      </w:r>
      <w:r w:rsidRPr="00D45878">
        <w:rPr>
          <w:sz w:val="40"/>
          <w:szCs w:val="40"/>
        </w:rPr>
        <w:t>=</w:t>
      </w:r>
      <w:r>
        <w:rPr>
          <w:sz w:val="40"/>
          <w:szCs w:val="40"/>
        </w:rPr>
        <w:t xml:space="preserve">            ha</w:t>
      </w:r>
      <w:proofErr w:type="gramEnd"/>
    </w:p>
    <w:p w:rsidR="00D45878" w:rsidRDefault="00D45878" w:rsidP="00D45878">
      <w:pPr>
        <w:pStyle w:val="Odstavecseseznamem"/>
        <w:tabs>
          <w:tab w:val="left" w:pos="2925"/>
        </w:tabs>
        <w:rPr>
          <w:sz w:val="40"/>
          <w:szCs w:val="40"/>
        </w:rPr>
      </w:pPr>
    </w:p>
    <w:p w:rsidR="00D45878" w:rsidRPr="00D45878" w:rsidRDefault="00D45878" w:rsidP="00D45878">
      <w:pPr>
        <w:pStyle w:val="Odstavecseseznamem"/>
        <w:numPr>
          <w:ilvl w:val="0"/>
          <w:numId w:val="1"/>
        </w:numPr>
        <w:tabs>
          <w:tab w:val="left" w:pos="2925"/>
        </w:tabs>
        <w:rPr>
          <w:sz w:val="40"/>
          <w:szCs w:val="40"/>
          <w:vertAlign w:val="superscript"/>
        </w:rPr>
      </w:pPr>
      <w:r>
        <w:rPr>
          <w:sz w:val="40"/>
          <w:szCs w:val="40"/>
        </w:rPr>
        <w:t xml:space="preserve">Pan Svoboda si koupil pozemek o rozměrech 15 m a 30 m. Jaký má tento pozemek obsah a kolik Kč za něj zaplatil, stojí-li 1 m </w:t>
      </w:r>
      <w:r w:rsidRPr="00D45878">
        <w:rPr>
          <w:sz w:val="40"/>
          <w:szCs w:val="40"/>
          <w:vertAlign w:val="superscript"/>
        </w:rPr>
        <w:t>2</w:t>
      </w:r>
      <w:r w:rsidRPr="00D45878">
        <w:rPr>
          <w:sz w:val="40"/>
          <w:szCs w:val="40"/>
        </w:rPr>
        <w:t xml:space="preserve"> </w:t>
      </w:r>
      <w:r>
        <w:rPr>
          <w:sz w:val="40"/>
          <w:szCs w:val="40"/>
        </w:rPr>
        <w:t>1 200 Kč?</w:t>
      </w:r>
    </w:p>
    <w:p w:rsidR="00D45878" w:rsidRDefault="00D45878" w:rsidP="00D45878">
      <w:pPr>
        <w:tabs>
          <w:tab w:val="left" w:pos="2925"/>
        </w:tabs>
        <w:rPr>
          <w:sz w:val="40"/>
          <w:szCs w:val="40"/>
          <w:vertAlign w:val="superscript"/>
        </w:rPr>
      </w:pPr>
    </w:p>
    <w:p w:rsidR="00452902" w:rsidRDefault="00452902" w:rsidP="00452902">
      <w:pPr>
        <w:pStyle w:val="Odstavecseseznamem"/>
        <w:numPr>
          <w:ilvl w:val="0"/>
          <w:numId w:val="1"/>
        </w:numPr>
        <w:tabs>
          <w:tab w:val="left" w:pos="2925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AA2BCE" w:rsidRPr="00452902">
        <w:rPr>
          <w:sz w:val="40"/>
          <w:szCs w:val="40"/>
        </w:rPr>
        <w:t>Plechovka s barvou</w:t>
      </w:r>
      <w:r w:rsidR="00D45878" w:rsidRPr="00452902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stojí 164 Kč. Vystačí na natření plochy o rozloze 42 m </w:t>
      </w:r>
      <w:r w:rsidRPr="00452902">
        <w:rPr>
          <w:sz w:val="40"/>
          <w:szCs w:val="40"/>
          <w:vertAlign w:val="superscript"/>
        </w:rPr>
        <w:t xml:space="preserve">2 </w:t>
      </w:r>
      <w:r>
        <w:rPr>
          <w:sz w:val="40"/>
          <w:szCs w:val="40"/>
        </w:rPr>
        <w:t xml:space="preserve"> . Kolik takových plechovek budeme potřebovat na nátěr střechy dlouhé 27 m a 14</w:t>
      </w:r>
      <w:r w:rsidR="00B30660">
        <w:rPr>
          <w:sz w:val="40"/>
          <w:szCs w:val="40"/>
        </w:rPr>
        <w:t>m široké</w:t>
      </w:r>
      <w:r>
        <w:rPr>
          <w:sz w:val="40"/>
          <w:szCs w:val="40"/>
        </w:rPr>
        <w:t xml:space="preserve"> ?  Kolik korun zaplatíme za barvu?</w:t>
      </w:r>
    </w:p>
    <w:p w:rsidR="00452902" w:rsidRPr="00452902" w:rsidRDefault="00452902" w:rsidP="00452902">
      <w:pPr>
        <w:pStyle w:val="Odstavecseseznamem"/>
        <w:rPr>
          <w:sz w:val="40"/>
          <w:szCs w:val="40"/>
        </w:rPr>
      </w:pPr>
    </w:p>
    <w:p w:rsidR="00452902" w:rsidRDefault="00452902" w:rsidP="00452902">
      <w:pPr>
        <w:tabs>
          <w:tab w:val="left" w:pos="2925"/>
        </w:tabs>
        <w:rPr>
          <w:sz w:val="40"/>
          <w:szCs w:val="40"/>
        </w:rPr>
      </w:pPr>
    </w:p>
    <w:p w:rsidR="00452902" w:rsidRDefault="00452902" w:rsidP="00452902">
      <w:pPr>
        <w:pStyle w:val="Odstavecseseznamem"/>
        <w:numPr>
          <w:ilvl w:val="0"/>
          <w:numId w:val="1"/>
        </w:numPr>
        <w:tabs>
          <w:tab w:val="left" w:pos="2925"/>
        </w:tabs>
        <w:rPr>
          <w:sz w:val="40"/>
          <w:szCs w:val="40"/>
        </w:rPr>
      </w:pPr>
      <w:r>
        <w:rPr>
          <w:sz w:val="40"/>
          <w:szCs w:val="40"/>
        </w:rPr>
        <w:t>Pan Novák má zahradu tvaru čtverce o straně 22</w:t>
      </w:r>
      <w:r w:rsidR="00B30660">
        <w:rPr>
          <w:sz w:val="40"/>
          <w:szCs w:val="40"/>
        </w:rPr>
        <w:t>m</w:t>
      </w:r>
      <w:r>
        <w:rPr>
          <w:sz w:val="40"/>
          <w:szCs w:val="40"/>
        </w:rPr>
        <w:t>. Sousední zahrada pana Suchého má tvar obdélníku s rozměry 18 m a 26 m. Porovnej obsahy obou sousedních zahrad.</w:t>
      </w:r>
    </w:p>
    <w:p w:rsidR="00452902" w:rsidRDefault="00452902" w:rsidP="00452902">
      <w:pPr>
        <w:tabs>
          <w:tab w:val="left" w:pos="2925"/>
        </w:tabs>
        <w:rPr>
          <w:sz w:val="40"/>
          <w:szCs w:val="40"/>
        </w:rPr>
      </w:pPr>
    </w:p>
    <w:p w:rsidR="00452902" w:rsidRDefault="00452902" w:rsidP="00452902">
      <w:pPr>
        <w:pStyle w:val="Odstavecseseznamem"/>
        <w:numPr>
          <w:ilvl w:val="0"/>
          <w:numId w:val="1"/>
        </w:numPr>
        <w:tabs>
          <w:tab w:val="left" w:pos="2925"/>
        </w:tabs>
        <w:rPr>
          <w:sz w:val="40"/>
          <w:szCs w:val="40"/>
        </w:rPr>
      </w:pPr>
      <w:r>
        <w:rPr>
          <w:sz w:val="40"/>
          <w:szCs w:val="40"/>
        </w:rPr>
        <w:t>Rozlohu  3</w:t>
      </w:r>
      <w:r w:rsidRPr="00452902">
        <w:rPr>
          <w:sz w:val="40"/>
          <w:szCs w:val="40"/>
        </w:rPr>
        <w:t xml:space="preserve"> </w:t>
      </w:r>
      <w:r>
        <w:rPr>
          <w:sz w:val="40"/>
          <w:szCs w:val="40"/>
        </w:rPr>
        <w:t>rybníku převeď na uvedené jednotky.</w:t>
      </w:r>
    </w:p>
    <w:p w:rsidR="00452902" w:rsidRPr="00452902" w:rsidRDefault="00452902" w:rsidP="00452902">
      <w:pPr>
        <w:pStyle w:val="Odstavecseseznamem"/>
        <w:rPr>
          <w:sz w:val="40"/>
          <w:szCs w:val="40"/>
          <w:vertAlign w:val="superscript"/>
        </w:rPr>
      </w:pPr>
    </w:p>
    <w:p w:rsidR="002503E2" w:rsidRDefault="00452902" w:rsidP="00452902">
      <w:pPr>
        <w:pStyle w:val="Odstavecseseznamem"/>
        <w:tabs>
          <w:tab w:val="left" w:pos="2925"/>
        </w:tabs>
        <w:ind w:left="644"/>
        <w:rPr>
          <w:sz w:val="40"/>
          <w:szCs w:val="40"/>
          <w:vertAlign w:val="superscript"/>
        </w:rPr>
      </w:pPr>
      <w:r w:rsidRPr="00452902">
        <w:rPr>
          <w:sz w:val="40"/>
          <w:szCs w:val="40"/>
          <w:vertAlign w:val="superscript"/>
        </w:rPr>
        <w:t xml:space="preserve"> </w:t>
      </w:r>
    </w:p>
    <w:tbl>
      <w:tblPr>
        <w:tblStyle w:val="Mkatabulky"/>
        <w:tblW w:w="5000" w:type="pct"/>
        <w:tblInd w:w="644" w:type="dxa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2503E2" w:rsidTr="009F54FD">
        <w:tc>
          <w:tcPr>
            <w:tcW w:w="1250" w:type="pct"/>
          </w:tcPr>
          <w:p w:rsidR="002503E2" w:rsidRPr="0045290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452902">
              <w:rPr>
                <w:sz w:val="40"/>
                <w:szCs w:val="40"/>
              </w:rPr>
              <w:t>Rybník</w:t>
            </w:r>
          </w:p>
        </w:tc>
        <w:tc>
          <w:tcPr>
            <w:tcW w:w="1250" w:type="pct"/>
          </w:tcPr>
          <w:p w:rsidR="002503E2" w:rsidRPr="00A338F8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</w:t>
            </w:r>
          </w:p>
        </w:tc>
        <w:tc>
          <w:tcPr>
            <w:tcW w:w="1250" w:type="pct"/>
          </w:tcPr>
          <w:p w:rsidR="002503E2" w:rsidRPr="00A338F8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A338F8">
              <w:rPr>
                <w:sz w:val="40"/>
                <w:szCs w:val="40"/>
              </w:rPr>
              <w:t>a</w:t>
            </w:r>
          </w:p>
        </w:tc>
        <w:tc>
          <w:tcPr>
            <w:tcW w:w="1250" w:type="pct"/>
          </w:tcPr>
          <w:p w:rsidR="002503E2" w:rsidRPr="00A338F8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 </w:t>
            </w:r>
            <w:r w:rsidRPr="00A338F8">
              <w:rPr>
                <w:sz w:val="40"/>
                <w:szCs w:val="40"/>
                <w:vertAlign w:val="superscript"/>
              </w:rPr>
              <w:t>2</w:t>
            </w:r>
          </w:p>
        </w:tc>
      </w:tr>
      <w:tr w:rsidR="002503E2" w:rsidTr="009F54FD">
        <w:tc>
          <w:tcPr>
            <w:tcW w:w="1250" w:type="pct"/>
          </w:tcPr>
          <w:p w:rsidR="002503E2" w:rsidRPr="0045290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452902">
              <w:rPr>
                <w:sz w:val="40"/>
                <w:szCs w:val="40"/>
              </w:rPr>
              <w:t>Rožmberk</w:t>
            </w:r>
          </w:p>
        </w:tc>
        <w:tc>
          <w:tcPr>
            <w:tcW w:w="1250" w:type="pct"/>
          </w:tcPr>
          <w:p w:rsidR="002503E2" w:rsidRPr="00A338F8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A338F8">
              <w:rPr>
                <w:sz w:val="40"/>
                <w:szCs w:val="40"/>
              </w:rPr>
              <w:t>720</w:t>
            </w:r>
          </w:p>
        </w:tc>
        <w:tc>
          <w:tcPr>
            <w:tcW w:w="1250" w:type="pct"/>
          </w:tcPr>
          <w:p w:rsidR="002503E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  <w:vertAlign w:val="superscript"/>
              </w:rPr>
            </w:pPr>
          </w:p>
        </w:tc>
        <w:tc>
          <w:tcPr>
            <w:tcW w:w="1250" w:type="pct"/>
          </w:tcPr>
          <w:p w:rsidR="002503E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  <w:vertAlign w:val="superscript"/>
              </w:rPr>
            </w:pPr>
          </w:p>
        </w:tc>
      </w:tr>
      <w:tr w:rsidR="002503E2" w:rsidTr="009F54FD">
        <w:tc>
          <w:tcPr>
            <w:tcW w:w="1250" w:type="pct"/>
          </w:tcPr>
          <w:p w:rsidR="002503E2" w:rsidRPr="0045290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452902">
              <w:rPr>
                <w:sz w:val="40"/>
                <w:szCs w:val="40"/>
              </w:rPr>
              <w:t>Svět</w:t>
            </w:r>
          </w:p>
        </w:tc>
        <w:tc>
          <w:tcPr>
            <w:tcW w:w="1250" w:type="pct"/>
          </w:tcPr>
          <w:p w:rsidR="002503E2" w:rsidRPr="00A338F8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A338F8">
              <w:rPr>
                <w:sz w:val="40"/>
                <w:szCs w:val="40"/>
              </w:rPr>
              <w:t>215</w:t>
            </w:r>
          </w:p>
        </w:tc>
        <w:tc>
          <w:tcPr>
            <w:tcW w:w="1250" w:type="pct"/>
          </w:tcPr>
          <w:p w:rsidR="002503E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  <w:vertAlign w:val="superscript"/>
              </w:rPr>
            </w:pPr>
          </w:p>
        </w:tc>
        <w:tc>
          <w:tcPr>
            <w:tcW w:w="1250" w:type="pct"/>
          </w:tcPr>
          <w:p w:rsidR="002503E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  <w:vertAlign w:val="superscript"/>
              </w:rPr>
            </w:pPr>
          </w:p>
        </w:tc>
      </w:tr>
      <w:tr w:rsidR="002503E2" w:rsidTr="009F54FD">
        <w:tc>
          <w:tcPr>
            <w:tcW w:w="1250" w:type="pct"/>
          </w:tcPr>
          <w:p w:rsidR="002503E2" w:rsidRPr="00A338F8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A338F8">
              <w:rPr>
                <w:sz w:val="40"/>
                <w:szCs w:val="40"/>
              </w:rPr>
              <w:lastRenderedPageBreak/>
              <w:t>Máchovo jezero</w:t>
            </w:r>
          </w:p>
        </w:tc>
        <w:tc>
          <w:tcPr>
            <w:tcW w:w="1250" w:type="pct"/>
          </w:tcPr>
          <w:p w:rsidR="002503E2" w:rsidRPr="00A338F8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</w:rPr>
            </w:pPr>
            <w:r w:rsidRPr="00A338F8">
              <w:rPr>
                <w:sz w:val="40"/>
                <w:szCs w:val="40"/>
              </w:rPr>
              <w:t>284</w:t>
            </w:r>
          </w:p>
        </w:tc>
        <w:tc>
          <w:tcPr>
            <w:tcW w:w="1250" w:type="pct"/>
          </w:tcPr>
          <w:p w:rsidR="002503E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  <w:vertAlign w:val="superscript"/>
              </w:rPr>
            </w:pPr>
          </w:p>
        </w:tc>
        <w:tc>
          <w:tcPr>
            <w:tcW w:w="1250" w:type="pct"/>
          </w:tcPr>
          <w:p w:rsidR="002503E2" w:rsidRDefault="002503E2" w:rsidP="009F54FD">
            <w:pPr>
              <w:pStyle w:val="Odstavecseseznamem"/>
              <w:tabs>
                <w:tab w:val="left" w:pos="2925"/>
              </w:tabs>
              <w:ind w:left="0"/>
              <w:rPr>
                <w:sz w:val="40"/>
                <w:szCs w:val="40"/>
                <w:vertAlign w:val="superscript"/>
              </w:rPr>
            </w:pPr>
          </w:p>
        </w:tc>
      </w:tr>
    </w:tbl>
    <w:p w:rsidR="00D45878" w:rsidRDefault="00D45878" w:rsidP="00452902">
      <w:pPr>
        <w:pStyle w:val="Odstavecseseznamem"/>
        <w:tabs>
          <w:tab w:val="left" w:pos="2925"/>
        </w:tabs>
        <w:ind w:left="644"/>
        <w:rPr>
          <w:sz w:val="40"/>
          <w:szCs w:val="40"/>
          <w:vertAlign w:val="superscript"/>
        </w:rPr>
      </w:pPr>
    </w:p>
    <w:p w:rsidR="00A338F8" w:rsidRDefault="00A338F8" w:rsidP="00653D44">
      <w:pPr>
        <w:pStyle w:val="Odstavecseseznamem"/>
        <w:tabs>
          <w:tab w:val="left" w:pos="2925"/>
        </w:tabs>
        <w:ind w:left="644"/>
        <w:jc w:val="center"/>
        <w:rPr>
          <w:color w:val="FF0000"/>
          <w:sz w:val="72"/>
          <w:szCs w:val="72"/>
          <w:u w:val="single"/>
        </w:rPr>
      </w:pPr>
      <w:r w:rsidRPr="00A338F8">
        <w:rPr>
          <w:color w:val="FF0000"/>
          <w:sz w:val="72"/>
          <w:szCs w:val="72"/>
          <w:u w:val="single"/>
        </w:rPr>
        <w:t>Řešení</w:t>
      </w:r>
    </w:p>
    <w:p w:rsidR="00A338F8" w:rsidRDefault="00A338F8" w:rsidP="00452902">
      <w:pPr>
        <w:pStyle w:val="Odstavecseseznamem"/>
        <w:tabs>
          <w:tab w:val="left" w:pos="2925"/>
        </w:tabs>
        <w:ind w:left="644"/>
        <w:rPr>
          <w:color w:val="FF0000"/>
          <w:sz w:val="72"/>
          <w:szCs w:val="72"/>
          <w:u w:val="single"/>
        </w:rPr>
      </w:pPr>
    </w:p>
    <w:p w:rsidR="00A338F8" w:rsidRPr="00A338F8" w:rsidRDefault="00A338F8" w:rsidP="00452902">
      <w:pPr>
        <w:pStyle w:val="Odstavecseseznamem"/>
        <w:tabs>
          <w:tab w:val="left" w:pos="2925"/>
        </w:tabs>
        <w:ind w:left="644"/>
        <w:rPr>
          <w:color w:val="FF0000"/>
          <w:sz w:val="40"/>
          <w:szCs w:val="40"/>
        </w:rPr>
      </w:pPr>
      <w:r w:rsidRPr="00A338F8">
        <w:rPr>
          <w:color w:val="FF0000"/>
          <w:sz w:val="40"/>
          <w:szCs w:val="40"/>
        </w:rPr>
        <w:t>1</w:t>
      </w:r>
      <w:r>
        <w:rPr>
          <w:color w:val="FF0000"/>
          <w:sz w:val="40"/>
          <w:szCs w:val="40"/>
        </w:rPr>
        <w:t>.</w:t>
      </w:r>
    </w:p>
    <w:p w:rsidR="00A338F8" w:rsidRPr="00002152" w:rsidRDefault="00A338F8" w:rsidP="00002152">
      <w:pPr>
        <w:pStyle w:val="Odstavecseseznamem"/>
        <w:rPr>
          <w:color w:val="FF0000"/>
          <w:sz w:val="40"/>
          <w:szCs w:val="40"/>
          <w:vertAlign w:val="superscript"/>
        </w:rPr>
      </w:pPr>
      <w:r w:rsidRPr="00A338F8">
        <w:rPr>
          <w:color w:val="FF0000"/>
          <w:sz w:val="40"/>
          <w:szCs w:val="40"/>
        </w:rPr>
        <w:t xml:space="preserve">1 a  =  100 m </w:t>
      </w:r>
      <w:r w:rsidRPr="00A338F8">
        <w:rPr>
          <w:color w:val="FF0000"/>
          <w:sz w:val="40"/>
          <w:szCs w:val="40"/>
          <w:vertAlign w:val="superscript"/>
        </w:rPr>
        <w:t xml:space="preserve">2    </w:t>
      </w:r>
      <w:r w:rsidR="00002152">
        <w:rPr>
          <w:color w:val="FF0000"/>
          <w:sz w:val="40"/>
          <w:szCs w:val="40"/>
          <w:vertAlign w:val="superscript"/>
        </w:rPr>
        <w:t xml:space="preserve">                                            </w:t>
      </w:r>
      <w:r w:rsidRPr="00A338F8">
        <w:rPr>
          <w:color w:val="FF0000"/>
          <w:sz w:val="40"/>
          <w:szCs w:val="40"/>
        </w:rPr>
        <w:t xml:space="preserve">1 ha  =  10 000 m </w:t>
      </w:r>
      <w:r w:rsidRPr="00A338F8">
        <w:rPr>
          <w:color w:val="FF0000"/>
          <w:sz w:val="40"/>
          <w:szCs w:val="40"/>
          <w:vertAlign w:val="superscript"/>
        </w:rPr>
        <w:t>2</w:t>
      </w:r>
    </w:p>
    <w:p w:rsidR="00A338F8" w:rsidRPr="00A338F8" w:rsidRDefault="00A338F8" w:rsidP="00002152">
      <w:pPr>
        <w:pStyle w:val="Odstavecseseznamem"/>
        <w:tabs>
          <w:tab w:val="left" w:pos="2925"/>
        </w:tabs>
        <w:jc w:val="center"/>
        <w:rPr>
          <w:color w:val="FF0000"/>
          <w:sz w:val="40"/>
          <w:szCs w:val="40"/>
        </w:rPr>
      </w:pPr>
      <w:r w:rsidRPr="00A338F8">
        <w:rPr>
          <w:color w:val="FF0000"/>
          <w:sz w:val="40"/>
          <w:szCs w:val="40"/>
        </w:rPr>
        <w:t xml:space="preserve">1 km </w:t>
      </w:r>
      <w:r w:rsidRPr="00A338F8">
        <w:rPr>
          <w:color w:val="FF0000"/>
          <w:sz w:val="40"/>
          <w:szCs w:val="40"/>
          <w:vertAlign w:val="superscript"/>
        </w:rPr>
        <w:t xml:space="preserve">2   </w:t>
      </w:r>
      <w:r w:rsidRPr="00A338F8">
        <w:rPr>
          <w:color w:val="FF0000"/>
          <w:sz w:val="40"/>
          <w:szCs w:val="40"/>
        </w:rPr>
        <w:t>=</w:t>
      </w:r>
      <w:r w:rsidRPr="00A338F8">
        <w:rPr>
          <w:color w:val="FF0000"/>
          <w:sz w:val="40"/>
          <w:szCs w:val="40"/>
          <w:vertAlign w:val="superscript"/>
        </w:rPr>
        <w:t xml:space="preserve">  </w:t>
      </w:r>
      <w:r w:rsidRPr="00A338F8">
        <w:rPr>
          <w:color w:val="FF0000"/>
          <w:sz w:val="40"/>
          <w:szCs w:val="40"/>
        </w:rPr>
        <w:t>10</w:t>
      </w:r>
      <w:r w:rsidR="00002152">
        <w:rPr>
          <w:color w:val="FF0000"/>
          <w:sz w:val="40"/>
          <w:szCs w:val="40"/>
        </w:rPr>
        <w:t>0</w:t>
      </w:r>
      <w:r w:rsidRPr="00A338F8">
        <w:rPr>
          <w:color w:val="FF0000"/>
          <w:sz w:val="40"/>
          <w:szCs w:val="40"/>
          <w:vertAlign w:val="superscript"/>
        </w:rPr>
        <w:t xml:space="preserve"> </w:t>
      </w:r>
      <w:r w:rsidRPr="00A338F8">
        <w:rPr>
          <w:color w:val="FF0000"/>
          <w:sz w:val="40"/>
          <w:szCs w:val="40"/>
        </w:rPr>
        <w:t>ha</w:t>
      </w:r>
      <w:r w:rsidR="00002152">
        <w:rPr>
          <w:color w:val="FF0000"/>
          <w:sz w:val="40"/>
          <w:szCs w:val="40"/>
          <w:vertAlign w:val="superscript"/>
        </w:rPr>
        <w:t xml:space="preserve"> </w:t>
      </w:r>
      <w:r w:rsidR="00002152">
        <w:rPr>
          <w:color w:val="FF0000"/>
          <w:sz w:val="40"/>
          <w:szCs w:val="40"/>
        </w:rPr>
        <w:t xml:space="preserve">  =  10 000 </w:t>
      </w:r>
      <w:r w:rsidRPr="00A338F8">
        <w:rPr>
          <w:color w:val="FF0000"/>
          <w:sz w:val="40"/>
          <w:szCs w:val="40"/>
        </w:rPr>
        <w:t>a</w:t>
      </w:r>
    </w:p>
    <w:p w:rsidR="00A338F8" w:rsidRDefault="00A338F8" w:rsidP="00A338F8">
      <w:pPr>
        <w:pStyle w:val="Odstavecseseznamem"/>
        <w:tabs>
          <w:tab w:val="left" w:pos="2925"/>
        </w:tabs>
        <w:rPr>
          <w:sz w:val="40"/>
          <w:szCs w:val="40"/>
        </w:rPr>
      </w:pPr>
    </w:p>
    <w:p w:rsidR="00A338F8" w:rsidRDefault="00A338F8" w:rsidP="00A338F8">
      <w:pPr>
        <w:pStyle w:val="Odstavecseseznamem"/>
        <w:tabs>
          <w:tab w:val="left" w:pos="2925"/>
        </w:tabs>
        <w:rPr>
          <w:sz w:val="40"/>
          <w:szCs w:val="40"/>
        </w:rPr>
      </w:pPr>
    </w:p>
    <w:p w:rsidR="00A338F8" w:rsidRDefault="00A338F8" w:rsidP="00A338F8">
      <w:pPr>
        <w:pStyle w:val="Odstavecseseznamem"/>
        <w:tabs>
          <w:tab w:val="left" w:pos="2925"/>
        </w:tabs>
        <w:rPr>
          <w:sz w:val="40"/>
          <w:szCs w:val="40"/>
        </w:rPr>
      </w:pPr>
    </w:p>
    <w:p w:rsidR="00A338F8" w:rsidRPr="00A338F8" w:rsidRDefault="00A338F8" w:rsidP="00A338F8">
      <w:pPr>
        <w:pStyle w:val="Odstavecseseznamem"/>
        <w:tabs>
          <w:tab w:val="left" w:pos="2925"/>
        </w:tabs>
        <w:rPr>
          <w:color w:val="00B0F0"/>
          <w:sz w:val="40"/>
          <w:szCs w:val="40"/>
        </w:rPr>
      </w:pPr>
      <w:r w:rsidRPr="00A338F8">
        <w:rPr>
          <w:color w:val="00B0F0"/>
          <w:sz w:val="40"/>
          <w:szCs w:val="40"/>
        </w:rPr>
        <w:t>2.</w:t>
      </w:r>
    </w:p>
    <w:p w:rsidR="00A338F8" w:rsidRPr="00A338F8" w:rsidRDefault="00A338F8" w:rsidP="00A338F8">
      <w:pPr>
        <w:pStyle w:val="Odstavecseseznamem"/>
        <w:tabs>
          <w:tab w:val="left" w:pos="2925"/>
        </w:tabs>
        <w:rPr>
          <w:color w:val="00B0F0"/>
          <w:sz w:val="40"/>
          <w:szCs w:val="40"/>
        </w:rPr>
      </w:pPr>
      <w:r w:rsidRPr="00A338F8">
        <w:rPr>
          <w:color w:val="00B0F0"/>
          <w:sz w:val="40"/>
          <w:szCs w:val="40"/>
        </w:rPr>
        <w:t>6 ha = 60 000  m</w:t>
      </w:r>
      <w:r w:rsidR="00002152" w:rsidRPr="00002152">
        <w:rPr>
          <w:color w:val="00B0F0"/>
          <w:sz w:val="40"/>
          <w:szCs w:val="40"/>
          <w:vertAlign w:val="superscript"/>
        </w:rPr>
        <w:t>2</w:t>
      </w:r>
      <w:r w:rsidRPr="00002152">
        <w:rPr>
          <w:color w:val="00B0F0"/>
          <w:sz w:val="40"/>
          <w:szCs w:val="40"/>
          <w:vertAlign w:val="superscript"/>
        </w:rPr>
        <w:t xml:space="preserve">    </w:t>
      </w:r>
      <w:r w:rsidRPr="00A338F8">
        <w:rPr>
          <w:color w:val="00B0F0"/>
          <w:sz w:val="40"/>
          <w:szCs w:val="40"/>
          <w:vertAlign w:val="superscript"/>
        </w:rPr>
        <w:t xml:space="preserve">  </w:t>
      </w:r>
      <w:r w:rsidR="00002152">
        <w:rPr>
          <w:color w:val="00B0F0"/>
          <w:sz w:val="40"/>
          <w:szCs w:val="40"/>
          <w:vertAlign w:val="superscript"/>
        </w:rPr>
        <w:t xml:space="preserve">                              </w:t>
      </w:r>
      <w:r w:rsidRPr="00A338F8">
        <w:rPr>
          <w:color w:val="00B0F0"/>
          <w:sz w:val="40"/>
          <w:szCs w:val="40"/>
          <w:vertAlign w:val="superscript"/>
        </w:rPr>
        <w:t xml:space="preserve"> </w:t>
      </w:r>
      <w:r w:rsidR="00002152">
        <w:rPr>
          <w:color w:val="00B0F0"/>
          <w:sz w:val="40"/>
          <w:szCs w:val="40"/>
          <w:vertAlign w:val="superscript"/>
        </w:rPr>
        <w:t xml:space="preserve">   </w:t>
      </w:r>
      <w:r w:rsidRPr="00A338F8">
        <w:rPr>
          <w:color w:val="00B0F0"/>
          <w:sz w:val="40"/>
          <w:szCs w:val="40"/>
        </w:rPr>
        <w:t>1</w:t>
      </w:r>
      <w:r w:rsidR="00002152">
        <w:rPr>
          <w:color w:val="00B0F0"/>
          <w:sz w:val="40"/>
          <w:szCs w:val="40"/>
        </w:rPr>
        <w:t xml:space="preserve"> </w:t>
      </w:r>
      <w:r w:rsidRPr="00A338F8">
        <w:rPr>
          <w:color w:val="00B0F0"/>
          <w:sz w:val="40"/>
          <w:szCs w:val="40"/>
        </w:rPr>
        <w:t xml:space="preserve"> 600 m </w:t>
      </w:r>
      <w:r w:rsidR="00002152">
        <w:rPr>
          <w:color w:val="00B0F0"/>
          <w:sz w:val="40"/>
          <w:szCs w:val="40"/>
          <w:vertAlign w:val="superscript"/>
        </w:rPr>
        <w:t>2</w:t>
      </w:r>
      <w:r w:rsidRPr="00A338F8">
        <w:rPr>
          <w:color w:val="00B0F0"/>
          <w:sz w:val="40"/>
          <w:szCs w:val="40"/>
          <w:vertAlign w:val="superscript"/>
        </w:rPr>
        <w:t xml:space="preserve"> </w:t>
      </w:r>
      <w:r w:rsidRPr="00A338F8">
        <w:rPr>
          <w:color w:val="00B0F0"/>
          <w:sz w:val="40"/>
          <w:szCs w:val="40"/>
        </w:rPr>
        <w:t>= 16 a</w:t>
      </w:r>
    </w:p>
    <w:p w:rsidR="00A338F8" w:rsidRPr="00A338F8" w:rsidRDefault="00002152" w:rsidP="00A338F8">
      <w:pPr>
        <w:pStyle w:val="Odstavecseseznamem"/>
        <w:tabs>
          <w:tab w:val="left" w:pos="2925"/>
        </w:tabs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42 a = </w:t>
      </w:r>
      <w:r w:rsidR="00A338F8" w:rsidRPr="00A338F8">
        <w:rPr>
          <w:color w:val="00B0F0"/>
          <w:sz w:val="40"/>
          <w:szCs w:val="40"/>
        </w:rPr>
        <w:t xml:space="preserve"> </w:t>
      </w:r>
      <w:r>
        <w:rPr>
          <w:color w:val="00B0F0"/>
          <w:sz w:val="40"/>
          <w:szCs w:val="40"/>
        </w:rPr>
        <w:t xml:space="preserve"> </w:t>
      </w:r>
      <w:r w:rsidR="00A338F8" w:rsidRPr="00A338F8">
        <w:rPr>
          <w:color w:val="00B0F0"/>
          <w:sz w:val="40"/>
          <w:szCs w:val="40"/>
        </w:rPr>
        <w:t xml:space="preserve">4 200  m </w:t>
      </w:r>
      <w:r w:rsidR="00A338F8" w:rsidRPr="00A338F8">
        <w:rPr>
          <w:color w:val="00B0F0"/>
          <w:sz w:val="40"/>
          <w:szCs w:val="40"/>
          <w:vertAlign w:val="superscript"/>
        </w:rPr>
        <w:t xml:space="preserve">2     </w:t>
      </w:r>
      <w:r>
        <w:rPr>
          <w:color w:val="00B0F0"/>
          <w:sz w:val="40"/>
          <w:szCs w:val="40"/>
          <w:vertAlign w:val="superscript"/>
        </w:rPr>
        <w:t xml:space="preserve">                             </w:t>
      </w:r>
      <w:r w:rsidR="00A338F8" w:rsidRPr="00A338F8">
        <w:rPr>
          <w:color w:val="00B0F0"/>
          <w:sz w:val="40"/>
          <w:szCs w:val="40"/>
        </w:rPr>
        <w:t xml:space="preserve">150 000 m </w:t>
      </w:r>
      <w:r w:rsidR="00A338F8" w:rsidRPr="00A338F8">
        <w:rPr>
          <w:color w:val="00B0F0"/>
          <w:sz w:val="40"/>
          <w:szCs w:val="40"/>
          <w:vertAlign w:val="superscript"/>
        </w:rPr>
        <w:t xml:space="preserve">2 </w:t>
      </w:r>
      <w:r w:rsidR="00A338F8" w:rsidRPr="00A338F8">
        <w:rPr>
          <w:color w:val="00B0F0"/>
          <w:sz w:val="40"/>
          <w:szCs w:val="40"/>
        </w:rPr>
        <w:t>= 15 ha</w:t>
      </w:r>
    </w:p>
    <w:p w:rsidR="00A338F8" w:rsidRPr="00A338F8" w:rsidRDefault="00A338F8" w:rsidP="00A338F8">
      <w:pPr>
        <w:pStyle w:val="Odstavecseseznamem"/>
        <w:tabs>
          <w:tab w:val="left" w:pos="2925"/>
        </w:tabs>
        <w:rPr>
          <w:color w:val="00B0F0"/>
          <w:sz w:val="40"/>
          <w:szCs w:val="40"/>
        </w:rPr>
      </w:pPr>
    </w:p>
    <w:p w:rsidR="0051102C" w:rsidRDefault="0051102C">
      <w:pPr>
        <w:rPr>
          <w:color w:val="00B0F0"/>
          <w:sz w:val="40"/>
          <w:szCs w:val="40"/>
        </w:rPr>
      </w:pPr>
    </w:p>
    <w:p w:rsidR="00A338F8" w:rsidRPr="006049B3" w:rsidRDefault="00A338F8">
      <w:pPr>
        <w:rPr>
          <w:color w:val="7030A0"/>
          <w:sz w:val="40"/>
          <w:szCs w:val="40"/>
        </w:rPr>
      </w:pPr>
      <w:r w:rsidRPr="006049B3">
        <w:rPr>
          <w:color w:val="7030A0"/>
          <w:sz w:val="40"/>
          <w:szCs w:val="40"/>
        </w:rPr>
        <w:t>3.</w:t>
      </w:r>
    </w:p>
    <w:p w:rsidR="00A338F8" w:rsidRPr="006049B3" w:rsidRDefault="00002152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S  = a </w:t>
      </w:r>
      <w:r w:rsidR="00A338F8" w:rsidRPr="006049B3">
        <w:rPr>
          <w:color w:val="7030A0"/>
          <w:sz w:val="40"/>
          <w:szCs w:val="40"/>
        </w:rPr>
        <w:t>. b</w:t>
      </w:r>
      <w:r w:rsidR="006049B3" w:rsidRPr="006049B3">
        <w:rPr>
          <w:color w:val="7030A0"/>
          <w:sz w:val="40"/>
          <w:szCs w:val="40"/>
        </w:rPr>
        <w:t xml:space="preserve">       </w:t>
      </w:r>
      <w:r>
        <w:rPr>
          <w:color w:val="7030A0"/>
          <w:sz w:val="40"/>
          <w:szCs w:val="40"/>
        </w:rPr>
        <w:t xml:space="preserve">                        x = 450</w:t>
      </w:r>
      <w:r w:rsidR="006049B3" w:rsidRPr="006049B3">
        <w:rPr>
          <w:color w:val="7030A0"/>
          <w:sz w:val="40"/>
          <w:szCs w:val="40"/>
        </w:rPr>
        <w:t>. 1 200</w:t>
      </w:r>
    </w:p>
    <w:p w:rsidR="00A338F8" w:rsidRPr="006049B3" w:rsidRDefault="00A338F8">
      <w:pPr>
        <w:rPr>
          <w:color w:val="7030A0"/>
          <w:sz w:val="40"/>
          <w:szCs w:val="40"/>
        </w:rPr>
      </w:pPr>
      <w:r w:rsidRPr="006049B3">
        <w:rPr>
          <w:color w:val="7030A0"/>
          <w:sz w:val="40"/>
          <w:szCs w:val="40"/>
        </w:rPr>
        <w:t>S = 15 . 30</w:t>
      </w:r>
      <w:r w:rsidR="006049B3" w:rsidRPr="006049B3">
        <w:rPr>
          <w:color w:val="7030A0"/>
          <w:sz w:val="40"/>
          <w:szCs w:val="40"/>
        </w:rPr>
        <w:t xml:space="preserve">                            x = 540 000</w:t>
      </w:r>
    </w:p>
    <w:p w:rsidR="006049B3" w:rsidRPr="001E7DD4" w:rsidRDefault="00A338F8">
      <w:pPr>
        <w:rPr>
          <w:color w:val="7030A0"/>
          <w:sz w:val="40"/>
          <w:szCs w:val="40"/>
          <w:vertAlign w:val="superscript"/>
        </w:rPr>
      </w:pPr>
      <w:r w:rsidRPr="006049B3">
        <w:rPr>
          <w:color w:val="7030A0"/>
          <w:sz w:val="40"/>
          <w:szCs w:val="40"/>
        </w:rPr>
        <w:t xml:space="preserve">S = 450 m </w:t>
      </w:r>
      <w:r w:rsidRPr="006049B3">
        <w:rPr>
          <w:color w:val="7030A0"/>
          <w:sz w:val="40"/>
          <w:szCs w:val="40"/>
          <w:vertAlign w:val="superscript"/>
        </w:rPr>
        <w:t>2</w:t>
      </w:r>
    </w:p>
    <w:p w:rsidR="006049B3" w:rsidRDefault="006049B3">
      <w:pPr>
        <w:rPr>
          <w:color w:val="7030A0"/>
          <w:sz w:val="40"/>
          <w:szCs w:val="40"/>
        </w:rPr>
      </w:pPr>
      <w:r w:rsidRPr="006049B3">
        <w:rPr>
          <w:color w:val="7030A0"/>
          <w:sz w:val="40"/>
          <w:szCs w:val="40"/>
        </w:rPr>
        <w:t>Pan Svoboda zaplatil za tento pozemek 540  000 Kč.</w:t>
      </w:r>
    </w:p>
    <w:p w:rsidR="006049B3" w:rsidRDefault="006049B3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>4.</w:t>
      </w:r>
    </w:p>
    <w:p w:rsidR="006049B3" w:rsidRDefault="006049B3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S = 27.14                  378 : 42 = 9</w:t>
      </w:r>
    </w:p>
    <w:p w:rsidR="006049B3" w:rsidRPr="001E7DD4" w:rsidRDefault="006049B3">
      <w:pPr>
        <w:rPr>
          <w:color w:val="7030A0"/>
          <w:sz w:val="48"/>
          <w:szCs w:val="48"/>
        </w:rPr>
      </w:pPr>
    </w:p>
    <w:p w:rsidR="006049B3" w:rsidRPr="001E7DD4" w:rsidRDefault="001E7DD4">
      <w:pPr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t>S = 378 m</w:t>
      </w:r>
      <w:r w:rsidR="006049B3" w:rsidRPr="001E7DD4">
        <w:rPr>
          <w:color w:val="7030A0"/>
          <w:sz w:val="48"/>
          <w:szCs w:val="48"/>
          <w:vertAlign w:val="superscript"/>
        </w:rPr>
        <w:t xml:space="preserve">2 </w:t>
      </w:r>
      <w:r>
        <w:rPr>
          <w:color w:val="7030A0"/>
          <w:sz w:val="48"/>
          <w:szCs w:val="48"/>
        </w:rPr>
        <w:t xml:space="preserve">                     y = 9</w:t>
      </w:r>
      <w:r w:rsidR="006049B3" w:rsidRPr="001E7DD4">
        <w:rPr>
          <w:color w:val="7030A0"/>
          <w:sz w:val="48"/>
          <w:szCs w:val="48"/>
        </w:rPr>
        <w:t>. 164</w:t>
      </w:r>
    </w:p>
    <w:p w:rsidR="006049B3" w:rsidRPr="001E7DD4" w:rsidRDefault="006049B3">
      <w:pPr>
        <w:rPr>
          <w:color w:val="7030A0"/>
          <w:sz w:val="48"/>
          <w:szCs w:val="48"/>
        </w:rPr>
      </w:pPr>
      <w:r w:rsidRPr="001E7DD4">
        <w:rPr>
          <w:color w:val="7030A0"/>
          <w:sz w:val="48"/>
          <w:szCs w:val="48"/>
        </w:rPr>
        <w:t xml:space="preserve">                     </w:t>
      </w:r>
      <w:r w:rsidR="001E7DD4">
        <w:rPr>
          <w:color w:val="7030A0"/>
          <w:sz w:val="48"/>
          <w:szCs w:val="48"/>
        </w:rPr>
        <w:t xml:space="preserve">                   </w:t>
      </w:r>
      <w:r w:rsidRPr="001E7DD4">
        <w:rPr>
          <w:color w:val="7030A0"/>
          <w:sz w:val="48"/>
          <w:szCs w:val="48"/>
        </w:rPr>
        <w:t xml:space="preserve"> y = 1 476</w:t>
      </w:r>
    </w:p>
    <w:p w:rsidR="006049B3" w:rsidRPr="001E7DD4" w:rsidRDefault="006049B3">
      <w:pPr>
        <w:rPr>
          <w:color w:val="7030A0"/>
          <w:sz w:val="48"/>
          <w:szCs w:val="48"/>
          <w:u w:val="single"/>
        </w:rPr>
      </w:pPr>
      <w:r w:rsidRPr="001E7DD4">
        <w:rPr>
          <w:color w:val="7030A0"/>
          <w:sz w:val="48"/>
          <w:szCs w:val="48"/>
          <w:u w:val="single"/>
        </w:rPr>
        <w:t>Za barvu zaplatíme 1</w:t>
      </w:r>
      <w:r w:rsidR="001E7DD4" w:rsidRPr="001E7DD4">
        <w:rPr>
          <w:color w:val="7030A0"/>
          <w:sz w:val="48"/>
          <w:szCs w:val="48"/>
          <w:u w:val="single"/>
        </w:rPr>
        <w:t> </w:t>
      </w:r>
      <w:r w:rsidRPr="001E7DD4">
        <w:rPr>
          <w:color w:val="7030A0"/>
          <w:sz w:val="48"/>
          <w:szCs w:val="48"/>
          <w:u w:val="single"/>
        </w:rPr>
        <w:t xml:space="preserve">476 Kč.          </w:t>
      </w:r>
    </w:p>
    <w:p w:rsidR="006049B3" w:rsidRPr="001E7DD4" w:rsidRDefault="006049B3">
      <w:pPr>
        <w:rPr>
          <w:color w:val="00B050"/>
          <w:sz w:val="40"/>
          <w:szCs w:val="40"/>
        </w:rPr>
      </w:pPr>
      <w:r w:rsidRPr="001E7DD4">
        <w:rPr>
          <w:color w:val="00B050"/>
          <w:sz w:val="40"/>
          <w:szCs w:val="40"/>
        </w:rPr>
        <w:t>5.</w:t>
      </w:r>
    </w:p>
    <w:p w:rsidR="006049B3" w:rsidRPr="001E7DD4" w:rsidRDefault="006049B3">
      <w:pPr>
        <w:rPr>
          <w:color w:val="00B050"/>
          <w:sz w:val="40"/>
          <w:szCs w:val="40"/>
        </w:rPr>
      </w:pPr>
      <w:r w:rsidRPr="001E7DD4">
        <w:rPr>
          <w:color w:val="00B050"/>
          <w:sz w:val="40"/>
          <w:szCs w:val="40"/>
        </w:rPr>
        <w:t>Pan Novák:                                     Pan Suchý:</w:t>
      </w:r>
    </w:p>
    <w:p w:rsidR="006049B3" w:rsidRPr="001E7DD4" w:rsidRDefault="006049B3">
      <w:pPr>
        <w:rPr>
          <w:color w:val="00B050"/>
          <w:sz w:val="40"/>
          <w:szCs w:val="40"/>
        </w:rPr>
      </w:pPr>
      <w:r w:rsidRPr="001E7DD4">
        <w:rPr>
          <w:color w:val="00B050"/>
          <w:sz w:val="40"/>
          <w:szCs w:val="40"/>
        </w:rPr>
        <w:t>S = a . a                                            S = a . b</w:t>
      </w:r>
    </w:p>
    <w:p w:rsidR="006049B3" w:rsidRPr="001E7DD4" w:rsidRDefault="006049B3">
      <w:pPr>
        <w:rPr>
          <w:color w:val="00B050"/>
          <w:sz w:val="40"/>
          <w:szCs w:val="40"/>
        </w:rPr>
      </w:pPr>
      <w:r w:rsidRPr="001E7DD4">
        <w:rPr>
          <w:color w:val="00B050"/>
          <w:sz w:val="40"/>
          <w:szCs w:val="40"/>
        </w:rPr>
        <w:t>S = 22 .22                                         S = 26 . 18</w:t>
      </w:r>
    </w:p>
    <w:p w:rsidR="006049B3" w:rsidRPr="001E7DD4" w:rsidRDefault="006049B3">
      <w:pPr>
        <w:rPr>
          <w:color w:val="00B050"/>
          <w:sz w:val="40"/>
          <w:szCs w:val="40"/>
          <w:vertAlign w:val="superscript"/>
        </w:rPr>
      </w:pPr>
      <w:r w:rsidRPr="001E7DD4">
        <w:rPr>
          <w:color w:val="00B050"/>
          <w:sz w:val="40"/>
          <w:szCs w:val="40"/>
        </w:rPr>
        <w:t xml:space="preserve">S = 484 m </w:t>
      </w:r>
      <w:r w:rsidRPr="001E7DD4">
        <w:rPr>
          <w:color w:val="00B050"/>
          <w:sz w:val="40"/>
          <w:szCs w:val="40"/>
          <w:vertAlign w:val="superscript"/>
        </w:rPr>
        <w:t xml:space="preserve">2                                                           </w:t>
      </w:r>
      <w:r w:rsidRPr="001E7DD4">
        <w:rPr>
          <w:color w:val="00B050"/>
          <w:sz w:val="40"/>
          <w:szCs w:val="40"/>
        </w:rPr>
        <w:t xml:space="preserve">S = 468 m </w:t>
      </w:r>
      <w:r w:rsidRPr="001E7DD4">
        <w:rPr>
          <w:color w:val="00B050"/>
          <w:sz w:val="40"/>
          <w:szCs w:val="40"/>
          <w:vertAlign w:val="superscript"/>
        </w:rPr>
        <w:t xml:space="preserve">2 </w:t>
      </w:r>
    </w:p>
    <w:p w:rsidR="006049B3" w:rsidRPr="001E7DD4" w:rsidRDefault="002503E2">
      <w:pPr>
        <w:rPr>
          <w:color w:val="00B050"/>
          <w:sz w:val="40"/>
          <w:szCs w:val="40"/>
          <w:u w:val="single"/>
        </w:rPr>
      </w:pPr>
      <w:r w:rsidRPr="001E7DD4">
        <w:rPr>
          <w:color w:val="00B050"/>
          <w:sz w:val="40"/>
          <w:szCs w:val="40"/>
          <w:u w:val="single"/>
        </w:rPr>
        <w:t>Pan Novák má větší parcelu než pan Suchý.</w:t>
      </w:r>
    </w:p>
    <w:p w:rsidR="002503E2" w:rsidRDefault="002503E2">
      <w:pPr>
        <w:rPr>
          <w:color w:val="FFC000"/>
          <w:sz w:val="40"/>
          <w:szCs w:val="40"/>
          <w:u w:val="single"/>
          <w:vertAlign w:val="superscript"/>
        </w:rPr>
      </w:pPr>
    </w:p>
    <w:p w:rsidR="002503E2" w:rsidRPr="002503E2" w:rsidRDefault="002503E2">
      <w:pPr>
        <w:rPr>
          <w:color w:val="92D050"/>
          <w:sz w:val="40"/>
          <w:szCs w:val="40"/>
          <w:vertAlign w:val="superscript"/>
        </w:rPr>
      </w:pPr>
      <w:r w:rsidRPr="001E7DD4">
        <w:rPr>
          <w:color w:val="92D050"/>
          <w:sz w:val="40"/>
          <w:szCs w:val="40"/>
        </w:rPr>
        <w:t>6.</w:t>
      </w:r>
    </w:p>
    <w:tbl>
      <w:tblPr>
        <w:tblStyle w:val="Mkatabulky"/>
        <w:tblW w:w="5487" w:type="pct"/>
        <w:tblInd w:w="-459" w:type="dxa"/>
        <w:tblLook w:val="04A0" w:firstRow="1" w:lastRow="0" w:firstColumn="1" w:lastColumn="0" w:noHBand="0" w:noVBand="1"/>
      </w:tblPr>
      <w:tblGrid>
        <w:gridCol w:w="5538"/>
        <w:gridCol w:w="1360"/>
        <w:gridCol w:w="1360"/>
        <w:gridCol w:w="1935"/>
      </w:tblGrid>
      <w:tr w:rsidR="002503E2" w:rsidRPr="002503E2" w:rsidTr="00653D44">
        <w:trPr>
          <w:trHeight w:val="281"/>
        </w:trPr>
        <w:tc>
          <w:tcPr>
            <w:tcW w:w="271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Rybník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ha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a</w:t>
            </w:r>
          </w:p>
        </w:tc>
        <w:tc>
          <w:tcPr>
            <w:tcW w:w="949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 xml:space="preserve">m </w:t>
            </w:r>
            <w:r w:rsidRPr="002503E2">
              <w:rPr>
                <w:color w:val="92D050"/>
                <w:sz w:val="40"/>
                <w:szCs w:val="40"/>
                <w:vertAlign w:val="superscript"/>
              </w:rPr>
              <w:t>2</w:t>
            </w:r>
          </w:p>
        </w:tc>
      </w:tr>
      <w:tr w:rsidR="002503E2" w:rsidRPr="002503E2" w:rsidTr="00653D44">
        <w:trPr>
          <w:trHeight w:val="272"/>
        </w:trPr>
        <w:tc>
          <w:tcPr>
            <w:tcW w:w="271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Rožmberk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720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72 000</w:t>
            </w:r>
          </w:p>
        </w:tc>
        <w:tc>
          <w:tcPr>
            <w:tcW w:w="949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7 200 000</w:t>
            </w:r>
          </w:p>
        </w:tc>
      </w:tr>
      <w:tr w:rsidR="002503E2" w:rsidRPr="002503E2" w:rsidTr="00653D44">
        <w:trPr>
          <w:trHeight w:val="281"/>
        </w:trPr>
        <w:tc>
          <w:tcPr>
            <w:tcW w:w="271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Svět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215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21 500</w:t>
            </w:r>
          </w:p>
        </w:tc>
        <w:tc>
          <w:tcPr>
            <w:tcW w:w="949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2 150 000</w:t>
            </w:r>
          </w:p>
        </w:tc>
      </w:tr>
      <w:tr w:rsidR="002503E2" w:rsidRPr="002503E2" w:rsidTr="00653D44">
        <w:trPr>
          <w:trHeight w:val="572"/>
        </w:trPr>
        <w:tc>
          <w:tcPr>
            <w:tcW w:w="271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Máchovo jezero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284</w:t>
            </w:r>
          </w:p>
        </w:tc>
        <w:tc>
          <w:tcPr>
            <w:tcW w:w="667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28 400</w:t>
            </w:r>
          </w:p>
        </w:tc>
        <w:tc>
          <w:tcPr>
            <w:tcW w:w="949" w:type="pct"/>
          </w:tcPr>
          <w:p w:rsidR="002503E2" w:rsidRPr="002503E2" w:rsidRDefault="002503E2" w:rsidP="0012364C">
            <w:pPr>
              <w:pStyle w:val="Odstavecseseznamem"/>
              <w:tabs>
                <w:tab w:val="left" w:pos="2925"/>
              </w:tabs>
              <w:ind w:left="0"/>
              <w:rPr>
                <w:color w:val="92D050"/>
                <w:sz w:val="40"/>
                <w:szCs w:val="40"/>
              </w:rPr>
            </w:pPr>
            <w:r w:rsidRPr="002503E2">
              <w:rPr>
                <w:color w:val="92D050"/>
                <w:sz w:val="40"/>
                <w:szCs w:val="40"/>
              </w:rPr>
              <w:t>2 840 000</w:t>
            </w:r>
          </w:p>
        </w:tc>
      </w:tr>
    </w:tbl>
    <w:p w:rsidR="006049B3" w:rsidRDefault="006049B3">
      <w:pPr>
        <w:rPr>
          <w:color w:val="FFC000"/>
          <w:sz w:val="40"/>
          <w:szCs w:val="40"/>
          <w:u w:val="single"/>
          <w:vertAlign w:val="superscript"/>
        </w:rPr>
      </w:pPr>
    </w:p>
    <w:p w:rsidR="007E7D3E" w:rsidRDefault="007E7D3E" w:rsidP="007E7D3E">
      <w:pPr>
        <w:rPr>
          <w:color w:val="002060"/>
          <w:sz w:val="40"/>
          <w:szCs w:val="40"/>
          <w:u w:val="single"/>
        </w:rPr>
      </w:pPr>
      <w:r>
        <w:rPr>
          <w:color w:val="002060"/>
          <w:sz w:val="40"/>
          <w:szCs w:val="40"/>
          <w:u w:val="single"/>
        </w:rPr>
        <w:lastRenderedPageBreak/>
        <w:t xml:space="preserve">             </w:t>
      </w:r>
    </w:p>
    <w:p w:rsidR="007E7D3E" w:rsidRDefault="007E7D3E" w:rsidP="007E7D3E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Literatura: </w:t>
      </w:r>
    </w:p>
    <w:p w:rsidR="007E7D3E" w:rsidRDefault="007E7D3E" w:rsidP="007E7D3E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Mgr. Pavel Jelínek a kol. Matematika pro 5.ročník, Chameleon PRINT, ISBN 978-80-254-3031-6, 2008</w:t>
      </w:r>
    </w:p>
    <w:p w:rsidR="007E7D3E" w:rsidRDefault="007E7D3E">
      <w:pPr>
        <w:rPr>
          <w:color w:val="FFC000"/>
          <w:sz w:val="40"/>
          <w:szCs w:val="40"/>
          <w:u w:val="single"/>
          <w:vertAlign w:val="superscript"/>
        </w:rPr>
      </w:pPr>
    </w:p>
    <w:sectPr w:rsidR="007E7D3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C1B" w:rsidRDefault="00C27C1B" w:rsidP="002503E2">
      <w:pPr>
        <w:spacing w:after="0" w:line="240" w:lineRule="auto"/>
      </w:pPr>
      <w:r>
        <w:separator/>
      </w:r>
    </w:p>
  </w:endnote>
  <w:endnote w:type="continuationSeparator" w:id="0">
    <w:p w:rsidR="00C27C1B" w:rsidRDefault="00C27C1B" w:rsidP="0025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C1B" w:rsidRDefault="00C27C1B" w:rsidP="002503E2">
      <w:pPr>
        <w:spacing w:after="0" w:line="240" w:lineRule="auto"/>
      </w:pPr>
      <w:r>
        <w:separator/>
      </w:r>
    </w:p>
  </w:footnote>
  <w:footnote w:type="continuationSeparator" w:id="0">
    <w:p w:rsidR="00C27C1B" w:rsidRDefault="00C27C1B" w:rsidP="00250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3E2" w:rsidRDefault="002503E2">
    <w:pPr>
      <w:pStyle w:val="Zhlav"/>
    </w:pPr>
  </w:p>
  <w:p w:rsidR="002503E2" w:rsidRDefault="00250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52E44"/>
    <w:multiLevelType w:val="hybridMultilevel"/>
    <w:tmpl w:val="8B98AFA0"/>
    <w:lvl w:ilvl="0" w:tplc="0C8CC4BE">
      <w:start w:val="1"/>
      <w:numFmt w:val="decimal"/>
      <w:lvlText w:val="%1."/>
      <w:lvlJc w:val="left"/>
      <w:pPr>
        <w:ind w:left="644" w:hanging="360"/>
      </w:pPr>
      <w:rPr>
        <w:rFonts w:hint="default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EA"/>
    <w:rsid w:val="00002152"/>
    <w:rsid w:val="001E7DD4"/>
    <w:rsid w:val="002503E2"/>
    <w:rsid w:val="00452902"/>
    <w:rsid w:val="00475E01"/>
    <w:rsid w:val="0051102C"/>
    <w:rsid w:val="006049B3"/>
    <w:rsid w:val="00653D44"/>
    <w:rsid w:val="007334B3"/>
    <w:rsid w:val="007E7D3E"/>
    <w:rsid w:val="00821494"/>
    <w:rsid w:val="00925FA3"/>
    <w:rsid w:val="009528B9"/>
    <w:rsid w:val="009C2AEF"/>
    <w:rsid w:val="00A338F8"/>
    <w:rsid w:val="00A43217"/>
    <w:rsid w:val="00A95469"/>
    <w:rsid w:val="00AA2BCE"/>
    <w:rsid w:val="00B30660"/>
    <w:rsid w:val="00B608EC"/>
    <w:rsid w:val="00BD1994"/>
    <w:rsid w:val="00C27C1B"/>
    <w:rsid w:val="00C81C23"/>
    <w:rsid w:val="00D45878"/>
    <w:rsid w:val="00DE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102C"/>
    <w:pPr>
      <w:ind w:left="720"/>
      <w:contextualSpacing/>
    </w:pPr>
  </w:style>
  <w:style w:type="table" w:styleId="Mkatabulky">
    <w:name w:val="Table Grid"/>
    <w:basedOn w:val="Normlntabulka"/>
    <w:uiPriority w:val="59"/>
    <w:rsid w:val="00452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50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03E2"/>
  </w:style>
  <w:style w:type="paragraph" w:styleId="Zpat">
    <w:name w:val="footer"/>
    <w:basedOn w:val="Normln"/>
    <w:link w:val="ZpatChar"/>
    <w:uiPriority w:val="99"/>
    <w:unhideWhenUsed/>
    <w:rsid w:val="00250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03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102C"/>
    <w:pPr>
      <w:ind w:left="720"/>
      <w:contextualSpacing/>
    </w:pPr>
  </w:style>
  <w:style w:type="table" w:styleId="Mkatabulky">
    <w:name w:val="Table Grid"/>
    <w:basedOn w:val="Normlntabulka"/>
    <w:uiPriority w:val="59"/>
    <w:rsid w:val="004529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50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03E2"/>
  </w:style>
  <w:style w:type="paragraph" w:styleId="Zpat">
    <w:name w:val="footer"/>
    <w:basedOn w:val="Normln"/>
    <w:link w:val="ZpatChar"/>
    <w:uiPriority w:val="99"/>
    <w:unhideWhenUsed/>
    <w:rsid w:val="00250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0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Dokument_aplikace_Microsoft_Word1.doc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C73E8-5D6F-4EA0-90B9-C1697063D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2011-06-19T17:42:00Z</cp:lastPrinted>
  <dcterms:created xsi:type="dcterms:W3CDTF">2011-03-07T18:58:00Z</dcterms:created>
  <dcterms:modified xsi:type="dcterms:W3CDTF">2011-06-19T17:42:00Z</dcterms:modified>
</cp:coreProperties>
</file>