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7A" w:rsidRDefault="006D617A" w:rsidP="006D61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 xml:space="preserve">Název školy: Svobodná základní škola, </w:t>
      </w:r>
      <w:proofErr w:type="spellStart"/>
      <w:r>
        <w:rPr>
          <w:rFonts w:ascii="Times New Roman" w:hAnsi="Times New Roman" w:cs="Times New Roman"/>
          <w:sz w:val="24"/>
        </w:rPr>
        <w:t>o.p.s</w:t>
      </w:r>
      <w:proofErr w:type="spellEnd"/>
    </w:p>
    <w:p w:rsidR="006D617A" w:rsidRDefault="006D617A" w:rsidP="006D61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6D617A" w:rsidRDefault="006D617A" w:rsidP="006D61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16528F" w:rsidRPr="0016528F">
        <w:rPr>
          <w:rFonts w:ascii="Arial" w:eastAsia="+mn-ea" w:hAnsi="Arial" w:cs="Arial"/>
          <w:color w:val="FFFFFF"/>
          <w:kern w:val="24"/>
          <w:sz w:val="40"/>
          <w:szCs w:val="40"/>
        </w:rPr>
        <w:t xml:space="preserve"> </w:t>
      </w:r>
      <w:r w:rsidR="0016528F">
        <w:rPr>
          <w:rFonts w:ascii="Times New Roman" w:hAnsi="Times New Roman" w:cs="Times New Roman"/>
          <w:sz w:val="24"/>
        </w:rPr>
        <w:t>VY_12_INOVACE_9</w:t>
      </w:r>
      <w:r w:rsidR="0016528F" w:rsidRPr="0016528F">
        <w:rPr>
          <w:rFonts w:ascii="Times New Roman" w:hAnsi="Times New Roman" w:cs="Times New Roman"/>
          <w:sz w:val="24"/>
        </w:rPr>
        <w:t>_Č</w:t>
      </w:r>
      <w:r w:rsidR="0016528F">
        <w:rPr>
          <w:rFonts w:ascii="Times New Roman" w:hAnsi="Times New Roman" w:cs="Times New Roman"/>
          <w:sz w:val="24"/>
        </w:rPr>
        <w:t>TENÁŘSKÁ GRAMOTNOST_SVATOPLUK A JEHO SYNOVÉ</w:t>
      </w:r>
    </w:p>
    <w:p w:rsidR="006D617A" w:rsidRDefault="006D617A" w:rsidP="006D61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SVATOPLUK A JEHO SYNOVÉ</w:t>
      </w:r>
    </w:p>
    <w:p w:rsidR="006D617A" w:rsidRPr="001742C9" w:rsidRDefault="006D617A" w:rsidP="006D617A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6D617A" w:rsidRDefault="008E6081" w:rsidP="006D617A">
      <w:r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47.65pt;margin-top:1.8pt;width:445.5pt;height:57pt;z-index:251666432;mso-width-relative:margin;mso-height-relative:margin" strokecolor="white [3212]">
            <v:textbox>
              <w:txbxContent>
                <w:p w:rsidR="006D617A" w:rsidRPr="001742C9" w:rsidRDefault="006D617A" w:rsidP="006D617A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 w:rsidRPr="006D617A">
                    <w:rPr>
                      <w:rFonts w:ascii="Times New Roman" w:hAnsi="Times New Roman" w:cs="Times New Roman"/>
                      <w:sz w:val="56"/>
                    </w:rPr>
                    <w:t>SVATOPLUK A JEHO SYNOVÉ</w:t>
                  </w:r>
                </w:p>
              </w:txbxContent>
            </v:textbox>
          </v:shape>
        </w:pict>
      </w:r>
    </w:p>
    <w:p w:rsidR="006D617A" w:rsidRDefault="006D617A" w:rsidP="006D617A"/>
    <w:p w:rsidR="006D617A" w:rsidRDefault="006D617A" w:rsidP="006D617A">
      <w:r w:rsidRPr="001742C9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29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/>
    <w:p w:rsidR="006D617A" w:rsidRDefault="006D617A" w:rsidP="006D617A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3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</w:t>
      </w:r>
      <w:r w:rsidR="008E6081"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>třídy. Propojuje znalosti z oblasti Člověk a jeho svět se čtenářskými dovednostmi.</w:t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Děti si ověří znalosti o české historii, které získávají čtením příběhu.</w:t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Děti hledají odpovědi na otázky v </w:t>
      </w:r>
      <w:proofErr w:type="spellStart"/>
      <w:r>
        <w:rPr>
          <w:rFonts w:ascii="Times New Roman" w:hAnsi="Times New Roman" w:cs="Times New Roman"/>
          <w:sz w:val="24"/>
        </w:rPr>
        <w:t>osmisměrce</w:t>
      </w:r>
      <w:proofErr w:type="spellEnd"/>
      <w:r>
        <w:rPr>
          <w:rFonts w:ascii="Times New Roman" w:hAnsi="Times New Roman" w:cs="Times New Roman"/>
          <w:sz w:val="24"/>
        </w:rPr>
        <w:t>. Součástí materiálu je i řešení, které je možné dětem promítnout na interaktivní tabuli.</w:t>
      </w:r>
    </w:p>
    <w:p w:rsidR="006752EB" w:rsidRDefault="006D617A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3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3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D617A" w:rsidRDefault="006D617A"/>
    <w:p w:rsidR="006752EB" w:rsidRPr="006752EB" w:rsidRDefault="006752EB" w:rsidP="006752EB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Odpovídej na otázky a odpovědi hledej v </w:t>
      </w:r>
      <w:proofErr w:type="spellStart"/>
      <w:r>
        <w:rPr>
          <w:rFonts w:ascii="Comic Sans MS" w:hAnsi="Comic Sans MS"/>
          <w:sz w:val="24"/>
        </w:rPr>
        <w:t>osmisměrce</w:t>
      </w:r>
      <w:proofErr w:type="spellEnd"/>
      <w:r>
        <w:rPr>
          <w:rFonts w:ascii="Comic Sans MS" w:hAnsi="Comic Sans MS"/>
          <w:sz w:val="24"/>
        </w:rPr>
        <w:t>.</w:t>
      </w:r>
    </w:p>
    <w:tbl>
      <w:tblPr>
        <w:tblStyle w:val="Mkatabulky"/>
        <w:tblpPr w:leftFromText="141" w:rightFromText="141" w:vertAnchor="page" w:horzAnchor="margin" w:tblpXSpec="center" w:tblpY="2206"/>
        <w:tblW w:w="0" w:type="auto"/>
        <w:tblLook w:val="04A0" w:firstRow="1" w:lastRow="0" w:firstColumn="1" w:lastColumn="0" w:noHBand="0" w:noVBand="1"/>
      </w:tblPr>
      <w:tblGrid>
        <w:gridCol w:w="734"/>
        <w:gridCol w:w="734"/>
        <w:gridCol w:w="734"/>
        <w:gridCol w:w="734"/>
        <w:gridCol w:w="734"/>
        <w:gridCol w:w="734"/>
        <w:gridCol w:w="734"/>
      </w:tblGrid>
      <w:tr w:rsidR="006752EB" w:rsidTr="006752EB">
        <w:trPr>
          <w:trHeight w:val="52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Z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</w:tr>
      <w:tr w:rsidR="006752EB" w:rsidTr="006752EB">
        <w:trPr>
          <w:trHeight w:val="52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Ý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</w:t>
            </w:r>
          </w:p>
        </w:tc>
      </w:tr>
      <w:tr w:rsidR="006752EB" w:rsidTr="006752EB">
        <w:trPr>
          <w:trHeight w:val="49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</w:tr>
      <w:tr w:rsidR="006752EB" w:rsidTr="006752EB">
        <w:trPr>
          <w:trHeight w:val="52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Ě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</w:t>
            </w:r>
          </w:p>
        </w:tc>
      </w:tr>
      <w:tr w:rsidR="006752EB" w:rsidTr="006752EB">
        <w:trPr>
          <w:trHeight w:val="49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Ť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Ř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</w:t>
            </w:r>
          </w:p>
        </w:tc>
      </w:tr>
      <w:tr w:rsidR="006752EB" w:rsidTr="006752EB">
        <w:trPr>
          <w:trHeight w:val="52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Í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Š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</w:tr>
      <w:tr w:rsidR="006752EB" w:rsidTr="006752EB">
        <w:trPr>
          <w:trHeight w:val="52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Ř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Í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</w:tr>
      <w:tr w:rsidR="006752EB" w:rsidTr="006752EB">
        <w:trPr>
          <w:trHeight w:val="524"/>
        </w:trPr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  <w:tc>
          <w:tcPr>
            <w:tcW w:w="734" w:type="dxa"/>
            <w:vAlign w:val="center"/>
          </w:tcPr>
          <w:p w:rsidR="006752EB" w:rsidRPr="006752EB" w:rsidRDefault="00CB2812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Ř</w:t>
            </w:r>
          </w:p>
        </w:tc>
        <w:tc>
          <w:tcPr>
            <w:tcW w:w="734" w:type="dxa"/>
            <w:vAlign w:val="center"/>
          </w:tcPr>
          <w:p w:rsidR="006752EB" w:rsidRPr="006752EB" w:rsidRDefault="006752EB" w:rsidP="006752E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</w:tr>
    </w:tbl>
    <w:p w:rsidR="006752EB" w:rsidRDefault="006752EB"/>
    <w:p w:rsidR="006752EB" w:rsidRDefault="006752EB"/>
    <w:p w:rsidR="006752EB" w:rsidRDefault="006752EB"/>
    <w:p w:rsidR="006752EB" w:rsidRDefault="006752EB"/>
    <w:p w:rsidR="006752EB" w:rsidRDefault="006752EB"/>
    <w:p w:rsidR="006752EB" w:rsidRDefault="006752EB"/>
    <w:p w:rsidR="006752EB" w:rsidRDefault="006752EB"/>
    <w:p w:rsidR="008356CF" w:rsidRDefault="008356CF"/>
    <w:p w:rsidR="006752EB" w:rsidRDefault="006752EB">
      <w:bookmarkStart w:id="0" w:name="_GoBack"/>
      <w:bookmarkEnd w:id="0"/>
    </w:p>
    <w:p w:rsidR="006752EB" w:rsidRDefault="006752EB"/>
    <w:p w:rsidR="006752EB" w:rsidRPr="00FC4AAD" w:rsidRDefault="006752EB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Jak se jmenuje oblast, ve které měl kníže Svatopluk své sídlo?</w:t>
      </w:r>
    </w:p>
    <w:p w:rsidR="006752EB" w:rsidRPr="00FC4AAD" w:rsidRDefault="006752EB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Jak se jmenovala Svatoplukova manželka?</w:t>
      </w:r>
    </w:p>
    <w:p w:rsidR="006752EB" w:rsidRPr="00FC4AAD" w:rsidRDefault="006752EB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Kolik synů měl kníže Svatopluk?</w:t>
      </w:r>
    </w:p>
    <w:p w:rsidR="006752EB" w:rsidRPr="00FC4AAD" w:rsidRDefault="006752EB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Co si měl každý ze synů donést do hradu?</w:t>
      </w:r>
    </w:p>
    <w:p w:rsidR="006752EB" w:rsidRPr="00FC4AAD" w:rsidRDefault="006752EB" w:rsidP="008356CF">
      <w:pPr>
        <w:pStyle w:val="Odstavecseseznamem"/>
        <w:spacing w:line="360" w:lineRule="auto"/>
        <w:rPr>
          <w:sz w:val="24"/>
        </w:rPr>
      </w:pPr>
      <w:r w:rsidRPr="00FC4AAD">
        <w:rPr>
          <w:sz w:val="24"/>
        </w:rPr>
        <w:t xml:space="preserve"> (odpověď je dvouslovná – každé slovo hledej v </w:t>
      </w:r>
      <w:proofErr w:type="spellStart"/>
      <w:r w:rsidRPr="00FC4AAD">
        <w:rPr>
          <w:sz w:val="24"/>
        </w:rPr>
        <w:t>osmisměrce</w:t>
      </w:r>
      <w:proofErr w:type="spellEnd"/>
      <w:r w:rsidRPr="00FC4AAD">
        <w:rPr>
          <w:sz w:val="24"/>
        </w:rPr>
        <w:t xml:space="preserve"> zvlášť)</w:t>
      </w:r>
    </w:p>
    <w:p w:rsidR="006752EB" w:rsidRPr="00FC4AAD" w:rsidRDefault="008356CF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Když Svatoplukovy synové pruty spletli</w:t>
      </w:r>
      <w:r w:rsidR="00FC4AAD">
        <w:rPr>
          <w:sz w:val="24"/>
        </w:rPr>
        <w:t xml:space="preserve"> dohromady, nepodařilo se jim </w:t>
      </w:r>
      <w:r w:rsidRPr="00FC4AAD">
        <w:rPr>
          <w:sz w:val="24"/>
        </w:rPr>
        <w:t>je</w:t>
      </w:r>
      <w:r w:rsidR="00FC4AAD">
        <w:rPr>
          <w:sz w:val="24"/>
        </w:rPr>
        <w:t>__________.</w:t>
      </w:r>
    </w:p>
    <w:p w:rsidR="008356CF" w:rsidRPr="00FC4AAD" w:rsidRDefault="008356CF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Synové dali Svatoplukovi _____________, že budou držet po</w:t>
      </w:r>
      <w:r w:rsidR="008E6081">
        <w:rPr>
          <w:sz w:val="24"/>
        </w:rPr>
        <w:t>h</w:t>
      </w:r>
      <w:r w:rsidRPr="00FC4AAD">
        <w:rPr>
          <w:sz w:val="24"/>
        </w:rPr>
        <w:t>romadě.</w:t>
      </w:r>
    </w:p>
    <w:p w:rsidR="008356CF" w:rsidRPr="00FC4AAD" w:rsidRDefault="008356CF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Jaké je jméno biskupa, jehož Svatopluk vyhnal ze své říše?</w:t>
      </w:r>
    </w:p>
    <w:p w:rsidR="008356CF" w:rsidRPr="00FC4AAD" w:rsidRDefault="008356CF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Území, na němž Svatopluk vládl, se jmenovalo Velkomoravská _______________.</w:t>
      </w:r>
    </w:p>
    <w:p w:rsidR="008356CF" w:rsidRPr="00FC4AAD" w:rsidRDefault="008356CF" w:rsidP="008356CF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Rozpadla se Velkomoravská říše pod vládou Svatoplukových synů?</w:t>
      </w:r>
    </w:p>
    <w:p w:rsidR="006752EB" w:rsidRDefault="006752EB" w:rsidP="006752EB">
      <w:pPr>
        <w:pStyle w:val="Odstavecseseznamem"/>
        <w:ind w:left="1440"/>
      </w:pPr>
    </w:p>
    <w:p w:rsidR="006752EB" w:rsidRDefault="008356CF" w:rsidP="008356CF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Vypiš písmena, která v tajence vyšla a vytvoř z nich slovo.</w:t>
      </w:r>
    </w:p>
    <w:p w:rsidR="008356CF" w:rsidRDefault="008356CF" w:rsidP="008356CF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Popiš, co má toto slovo společného s příběhem knížete Svatopluka.</w:t>
      </w: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ŘEŠENÍ:</w:t>
      </w:r>
    </w:p>
    <w:tbl>
      <w:tblPr>
        <w:tblStyle w:val="Mkatabulky"/>
        <w:tblpPr w:leftFromText="141" w:rightFromText="141" w:vertAnchor="page" w:horzAnchor="margin" w:tblpXSpec="center" w:tblpY="2206"/>
        <w:tblW w:w="0" w:type="auto"/>
        <w:tblLook w:val="04A0" w:firstRow="1" w:lastRow="0" w:firstColumn="1" w:lastColumn="0" w:noHBand="0" w:noVBand="1"/>
      </w:tblPr>
      <w:tblGrid>
        <w:gridCol w:w="734"/>
        <w:gridCol w:w="734"/>
        <w:gridCol w:w="734"/>
        <w:gridCol w:w="734"/>
        <w:gridCol w:w="734"/>
        <w:gridCol w:w="734"/>
        <w:gridCol w:w="734"/>
      </w:tblGrid>
      <w:tr w:rsidR="00FC4AAD" w:rsidTr="009F0C98">
        <w:trPr>
          <w:trHeight w:val="524"/>
        </w:trPr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I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M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O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L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Z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L</w:t>
            </w:r>
          </w:p>
        </w:tc>
      </w:tr>
      <w:tr w:rsidR="00FC4AAD" w:rsidTr="009F0C98">
        <w:trPr>
          <w:trHeight w:val="524"/>
        </w:trPr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P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R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U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Ý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U</w:t>
            </w:r>
          </w:p>
        </w:tc>
      </w:tr>
      <w:tr w:rsidR="00FC4AAD" w:rsidTr="009F0C98">
        <w:trPr>
          <w:trHeight w:val="494"/>
        </w:trPr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A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N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O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D</w:t>
            </w:r>
          </w:p>
        </w:tc>
      </w:tr>
      <w:tr w:rsidR="00FC4AAD" w:rsidTr="009F0C98">
        <w:trPr>
          <w:trHeight w:val="524"/>
        </w:trPr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FF0066"/>
                <w:sz w:val="32"/>
                <w:szCs w:val="32"/>
              </w:rPr>
              <w:t>J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FF0066"/>
                <w:sz w:val="32"/>
                <w:szCs w:val="32"/>
              </w:rPr>
              <w:t>Ě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FF0066"/>
                <w:sz w:val="32"/>
                <w:szCs w:val="32"/>
              </w:rPr>
              <w:t>D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B05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B050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FF0066"/>
                <w:sz w:val="32"/>
                <w:szCs w:val="32"/>
              </w:rPr>
              <w:t>E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M</w:t>
            </w:r>
          </w:p>
        </w:tc>
      </w:tr>
      <w:tr w:rsidR="00FC4AAD" w:rsidTr="009F0C98">
        <w:trPr>
          <w:trHeight w:val="494"/>
        </w:trPr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Ť</w:t>
            </w:r>
          </w:p>
        </w:tc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B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B05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B050"/>
                <w:sz w:val="32"/>
                <w:szCs w:val="32"/>
              </w:rPr>
              <w:t>Ř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92D05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92D050"/>
                <w:sz w:val="32"/>
                <w:szCs w:val="32"/>
              </w:rPr>
              <w:t>E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I</w:t>
            </w:r>
          </w:p>
        </w:tc>
      </w:tr>
      <w:tr w:rsidR="00FC4AAD" w:rsidTr="009F0C98">
        <w:trPr>
          <w:trHeight w:val="524"/>
        </w:trPr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Í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R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943634" w:themeColor="accent2" w:themeShade="BF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943634" w:themeColor="accent2" w:themeShade="BF"/>
                <w:sz w:val="32"/>
                <w:szCs w:val="32"/>
              </w:rPr>
              <w:t>I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B05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B050"/>
                <w:sz w:val="32"/>
                <w:szCs w:val="32"/>
              </w:rPr>
              <w:t>I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92D05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92D050"/>
                <w:sz w:val="32"/>
                <w:szCs w:val="32"/>
              </w:rPr>
              <w:t>Š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L</w:t>
            </w:r>
          </w:p>
        </w:tc>
      </w:tr>
      <w:tr w:rsidR="00FC4AAD" w:rsidTr="009F0C98">
        <w:trPr>
          <w:trHeight w:val="524"/>
        </w:trPr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C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C000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Ř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943634" w:themeColor="accent2" w:themeShade="BF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943634" w:themeColor="accent2" w:themeShade="BF"/>
                <w:sz w:val="32"/>
                <w:szCs w:val="32"/>
              </w:rPr>
              <w:t>L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92D05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92D050"/>
                <w:sz w:val="32"/>
                <w:szCs w:val="32"/>
              </w:rPr>
              <w:t>Í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A</w:t>
            </w:r>
          </w:p>
        </w:tc>
      </w:tr>
      <w:tr w:rsidR="00FC4AAD" w:rsidTr="009F0C98">
        <w:trPr>
          <w:trHeight w:val="524"/>
        </w:trPr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</w:t>
            </w:r>
          </w:p>
        </w:tc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943634" w:themeColor="accent2" w:themeShade="BF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943634" w:themeColor="accent2" w:themeShade="BF"/>
                <w:sz w:val="32"/>
                <w:szCs w:val="32"/>
              </w:rPr>
              <w:t>S</w:t>
            </w:r>
          </w:p>
        </w:tc>
        <w:tc>
          <w:tcPr>
            <w:tcW w:w="734" w:type="dxa"/>
            <w:vAlign w:val="center"/>
          </w:tcPr>
          <w:p w:rsidR="00FC4AAD" w:rsidRPr="00FC4AAD" w:rsidRDefault="00FC4AAD" w:rsidP="009F0C98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FC4AA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734" w:type="dxa"/>
            <w:vAlign w:val="center"/>
          </w:tcPr>
          <w:p w:rsidR="00FC4AAD" w:rsidRPr="006752EB" w:rsidRDefault="00CB2812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</w:t>
            </w:r>
          </w:p>
        </w:tc>
        <w:tc>
          <w:tcPr>
            <w:tcW w:w="734" w:type="dxa"/>
            <w:vAlign w:val="center"/>
          </w:tcPr>
          <w:p w:rsidR="00FC4AAD" w:rsidRPr="00CB2812" w:rsidRDefault="00FC4AAD" w:rsidP="009F0C98">
            <w:pPr>
              <w:jc w:val="center"/>
              <w:rPr>
                <w:rFonts w:ascii="Comic Sans MS" w:hAnsi="Comic Sans MS"/>
                <w:b/>
                <w:color w:val="92D050"/>
                <w:sz w:val="32"/>
                <w:szCs w:val="32"/>
              </w:rPr>
            </w:pPr>
            <w:r w:rsidRPr="00CB2812">
              <w:rPr>
                <w:rFonts w:ascii="Comic Sans MS" w:hAnsi="Comic Sans MS"/>
                <w:b/>
                <w:color w:val="92D050"/>
                <w:sz w:val="32"/>
                <w:szCs w:val="32"/>
              </w:rPr>
              <w:t>Ř</w:t>
            </w:r>
          </w:p>
        </w:tc>
        <w:tc>
          <w:tcPr>
            <w:tcW w:w="734" w:type="dxa"/>
            <w:vAlign w:val="center"/>
          </w:tcPr>
          <w:p w:rsidR="00FC4AAD" w:rsidRPr="006752EB" w:rsidRDefault="00FC4AAD" w:rsidP="009F0C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</w:tr>
    </w:tbl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Jak se jmenuje oblast, ve které měl kníže Svatopluk své sídlo?</w:t>
      </w:r>
      <w:r>
        <w:rPr>
          <w:sz w:val="24"/>
        </w:rPr>
        <w:t xml:space="preserve"> </w:t>
      </w:r>
      <w:r w:rsidRPr="00FC4AAD">
        <w:rPr>
          <w:b/>
          <w:color w:val="FF0000"/>
          <w:sz w:val="24"/>
        </w:rPr>
        <w:t>MORAVA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Jak se jmenovala Svatoplukova manželka?</w:t>
      </w:r>
      <w:r>
        <w:rPr>
          <w:sz w:val="24"/>
        </w:rPr>
        <w:t xml:space="preserve"> </w:t>
      </w:r>
      <w:r w:rsidRPr="00FC4AAD">
        <w:rPr>
          <w:b/>
          <w:color w:val="0070C0"/>
          <w:sz w:val="24"/>
        </w:rPr>
        <w:t>LUDMILA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Kolik synů měl kníže Svatopluk?</w:t>
      </w:r>
      <w:r>
        <w:rPr>
          <w:sz w:val="24"/>
        </w:rPr>
        <w:t xml:space="preserve"> </w:t>
      </w:r>
      <w:r w:rsidRPr="00FC4AAD">
        <w:rPr>
          <w:b/>
          <w:color w:val="00B050"/>
          <w:sz w:val="24"/>
        </w:rPr>
        <w:t>TŘI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Co si měl každý ze synů donést do hradu?</w:t>
      </w:r>
      <w:r>
        <w:rPr>
          <w:sz w:val="24"/>
        </w:rPr>
        <w:t xml:space="preserve"> </w:t>
      </w:r>
      <w:r w:rsidRPr="00FC4AAD">
        <w:rPr>
          <w:b/>
          <w:color w:val="FFC000"/>
          <w:sz w:val="24"/>
        </w:rPr>
        <w:t>VRBOVÝ PRUT</w:t>
      </w:r>
    </w:p>
    <w:p w:rsidR="00FC4AAD" w:rsidRPr="00FC4AAD" w:rsidRDefault="00FC4AAD" w:rsidP="00FC4AAD">
      <w:pPr>
        <w:pStyle w:val="Odstavecseseznamem"/>
        <w:spacing w:line="360" w:lineRule="auto"/>
        <w:rPr>
          <w:sz w:val="24"/>
        </w:rPr>
      </w:pPr>
      <w:r w:rsidRPr="00FC4AAD">
        <w:rPr>
          <w:sz w:val="24"/>
        </w:rPr>
        <w:t xml:space="preserve"> (odpověď je dvouslovná – každé slovo hledej v </w:t>
      </w:r>
      <w:proofErr w:type="spellStart"/>
      <w:r w:rsidRPr="00FC4AAD">
        <w:rPr>
          <w:sz w:val="24"/>
        </w:rPr>
        <w:t>osmisměrce</w:t>
      </w:r>
      <w:proofErr w:type="spellEnd"/>
      <w:r w:rsidRPr="00FC4AAD">
        <w:rPr>
          <w:sz w:val="24"/>
        </w:rPr>
        <w:t xml:space="preserve"> zvlášť)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Když Svatoplukovy synové pruty spletli dohromady, nepodařilo se jim je</w:t>
      </w:r>
      <w:r>
        <w:rPr>
          <w:sz w:val="24"/>
        </w:rPr>
        <w:t xml:space="preserve"> </w:t>
      </w:r>
      <w:r w:rsidRPr="00FC4AAD">
        <w:rPr>
          <w:b/>
          <w:color w:val="7030A0"/>
          <w:sz w:val="24"/>
        </w:rPr>
        <w:t>ZLOMIT</w:t>
      </w:r>
      <w:r>
        <w:rPr>
          <w:sz w:val="24"/>
        </w:rPr>
        <w:t>.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Synové dali Svatoplukovi</w:t>
      </w:r>
      <w:r>
        <w:rPr>
          <w:sz w:val="24"/>
        </w:rPr>
        <w:t xml:space="preserve"> </w:t>
      </w:r>
      <w:r w:rsidRPr="00FC4AAD">
        <w:rPr>
          <w:b/>
          <w:color w:val="943634" w:themeColor="accent2" w:themeShade="BF"/>
          <w:sz w:val="24"/>
        </w:rPr>
        <w:t>SLIB</w:t>
      </w:r>
      <w:r w:rsidRPr="00FC4AAD">
        <w:rPr>
          <w:sz w:val="24"/>
        </w:rPr>
        <w:t>, že budou držet po</w:t>
      </w:r>
      <w:r>
        <w:rPr>
          <w:sz w:val="24"/>
        </w:rPr>
        <w:t>h</w:t>
      </w:r>
      <w:r w:rsidRPr="00FC4AAD">
        <w:rPr>
          <w:sz w:val="24"/>
        </w:rPr>
        <w:t>romadě.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Jaké je jméno biskupa, jehož Svatopluk vyhnal ze své říše?</w:t>
      </w:r>
      <w:r>
        <w:rPr>
          <w:sz w:val="24"/>
        </w:rPr>
        <w:t xml:space="preserve"> </w:t>
      </w:r>
      <w:r w:rsidRPr="00CB2812">
        <w:rPr>
          <w:b/>
          <w:color w:val="FF0066"/>
          <w:sz w:val="24"/>
        </w:rPr>
        <w:t>METODĚJ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 xml:space="preserve">Území, na němž Svatopluk vládl, se jmenovalo Velkomoravská </w:t>
      </w:r>
      <w:r w:rsidRPr="00CB2812">
        <w:rPr>
          <w:b/>
          <w:color w:val="92D050"/>
          <w:sz w:val="24"/>
        </w:rPr>
        <w:t>ŘÍŠE</w:t>
      </w:r>
      <w:r>
        <w:rPr>
          <w:sz w:val="24"/>
        </w:rPr>
        <w:t>.</w:t>
      </w:r>
    </w:p>
    <w:p w:rsidR="00FC4AAD" w:rsidRPr="00FC4AAD" w:rsidRDefault="00FC4AAD" w:rsidP="00FC4AAD">
      <w:pPr>
        <w:pStyle w:val="Odstavecseseznamem"/>
        <w:numPr>
          <w:ilvl w:val="0"/>
          <w:numId w:val="2"/>
        </w:numPr>
        <w:spacing w:line="360" w:lineRule="auto"/>
        <w:rPr>
          <w:sz w:val="24"/>
        </w:rPr>
      </w:pPr>
      <w:r w:rsidRPr="00FC4AAD">
        <w:rPr>
          <w:sz w:val="24"/>
        </w:rPr>
        <w:t>Rozpadla se Velkomoravská říše pod vládou Svatoplukových synů?</w:t>
      </w:r>
      <w:r>
        <w:rPr>
          <w:sz w:val="24"/>
        </w:rPr>
        <w:t xml:space="preserve"> </w:t>
      </w:r>
      <w:r w:rsidRPr="00CB2812">
        <w:rPr>
          <w:b/>
          <w:color w:val="00B0F0"/>
          <w:sz w:val="24"/>
        </w:rPr>
        <w:t>ANO</w:t>
      </w:r>
    </w:p>
    <w:p w:rsidR="00FC4AAD" w:rsidRDefault="00FC4AAD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CB2812" w:rsidRDefault="00CB2812" w:rsidP="00CB281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Vypiš písmena, která v tajence vyšla a vytvoř z nich slovo.</w:t>
      </w:r>
    </w:p>
    <w:p w:rsidR="00CB2812" w:rsidRDefault="00CB2812" w:rsidP="00CB2812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Popiš, co má toto slovo společného s příběhem knížete Svatopluka.</w:t>
      </w:r>
    </w:p>
    <w:p w:rsidR="00CB2812" w:rsidRDefault="00CB2812" w:rsidP="00CB2812">
      <w:pPr>
        <w:pStyle w:val="Odstavecseseznamem"/>
        <w:rPr>
          <w:rFonts w:ascii="Comic Sans MS" w:hAnsi="Comic Sans MS"/>
          <w:sz w:val="24"/>
          <w:szCs w:val="24"/>
        </w:rPr>
      </w:pPr>
    </w:p>
    <w:p w:rsidR="00CB2812" w:rsidRDefault="008E6081" w:rsidP="008356CF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9.9pt;margin-top:10.25pt;width:34.5pt;height:0;z-index:251658240" o:connectortype="straight">
            <v:stroke endarrow="block"/>
          </v:shape>
        </w:pict>
      </w:r>
      <w:r w:rsidR="00CB2812">
        <w:rPr>
          <w:rFonts w:ascii="Comic Sans MS" w:hAnsi="Comic Sans MS"/>
          <w:sz w:val="24"/>
          <w:szCs w:val="24"/>
        </w:rPr>
        <w:t>K S Ť T Í Ř N V S E A</w:t>
      </w:r>
      <w:r w:rsidR="00CB2812">
        <w:rPr>
          <w:rFonts w:ascii="Comic Sans MS" w:hAnsi="Comic Sans MS"/>
          <w:sz w:val="24"/>
          <w:szCs w:val="24"/>
        </w:rPr>
        <w:tab/>
      </w:r>
      <w:r w:rsidR="00CB2812">
        <w:rPr>
          <w:rFonts w:ascii="Comic Sans MS" w:hAnsi="Comic Sans MS"/>
          <w:sz w:val="24"/>
          <w:szCs w:val="24"/>
        </w:rPr>
        <w:tab/>
        <w:t>KŘESŤANSTVÍ</w:t>
      </w:r>
    </w:p>
    <w:p w:rsidR="00CB2812" w:rsidRDefault="00CB2812" w:rsidP="008356CF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Křesťanství je jediné náboženství, které Svatopluk ve své říši rozšiřoval.</w:t>
      </w:r>
    </w:p>
    <w:p w:rsidR="006D617A" w:rsidRDefault="006D617A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6D617A" w:rsidRDefault="006D617A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6D617A" w:rsidRDefault="006D617A" w:rsidP="008356CF">
      <w:pPr>
        <w:pStyle w:val="Odstavecseseznamem"/>
        <w:rPr>
          <w:rFonts w:ascii="Comic Sans MS" w:hAnsi="Comic Sans MS"/>
          <w:sz w:val="24"/>
          <w:szCs w:val="24"/>
        </w:rPr>
      </w:pPr>
    </w:p>
    <w:p w:rsidR="006D617A" w:rsidRPr="00E21E93" w:rsidRDefault="006D617A" w:rsidP="006D617A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6D617A" w:rsidRPr="00E21E93" w:rsidRDefault="006D617A" w:rsidP="006D617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>. 1. vyd.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6D617A" w:rsidRPr="00CB2812" w:rsidRDefault="006D617A" w:rsidP="006D617A">
      <w:pPr>
        <w:pStyle w:val="Odstavecseseznamem"/>
        <w:rPr>
          <w:rFonts w:ascii="Comic Sans MS" w:hAnsi="Comic Sans MS"/>
          <w:sz w:val="24"/>
          <w:szCs w:val="24"/>
        </w:rPr>
      </w:pPr>
      <w:r w:rsidRPr="006D617A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8357235</wp:posOffset>
            </wp:positionV>
            <wp:extent cx="5772150" cy="323850"/>
            <wp:effectExtent l="0" t="0" r="0" b="0"/>
            <wp:wrapNone/>
            <wp:docPr id="3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3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br w:type="page"/>
      </w:r>
    </w:p>
    <w:sectPr w:rsidR="006D617A" w:rsidRPr="00CB2812" w:rsidSect="00D71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01490"/>
    <w:multiLevelType w:val="hybridMultilevel"/>
    <w:tmpl w:val="3168BF8C"/>
    <w:lvl w:ilvl="0" w:tplc="8C60A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9A4CDD"/>
    <w:multiLevelType w:val="hybridMultilevel"/>
    <w:tmpl w:val="EAD46E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58552A"/>
    <w:multiLevelType w:val="hybridMultilevel"/>
    <w:tmpl w:val="D75C6E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270224"/>
    <w:multiLevelType w:val="hybridMultilevel"/>
    <w:tmpl w:val="292A80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752EB"/>
    <w:rsid w:val="0016528F"/>
    <w:rsid w:val="0037093A"/>
    <w:rsid w:val="004279B7"/>
    <w:rsid w:val="006752EB"/>
    <w:rsid w:val="006D617A"/>
    <w:rsid w:val="008356CF"/>
    <w:rsid w:val="008E6081"/>
    <w:rsid w:val="00CB2812"/>
    <w:rsid w:val="00D714CA"/>
    <w:rsid w:val="00D962E0"/>
    <w:rsid w:val="00DD0820"/>
    <w:rsid w:val="00FC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14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75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2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409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Učitel</cp:lastModifiedBy>
  <cp:revision>6</cp:revision>
  <dcterms:created xsi:type="dcterms:W3CDTF">2012-04-28T12:48:00Z</dcterms:created>
  <dcterms:modified xsi:type="dcterms:W3CDTF">2012-07-06T19:40:00Z</dcterms:modified>
</cp:coreProperties>
</file>