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477" w:rsidRDefault="00152477" w:rsidP="0015247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 xml:space="preserve">Název školy: Svobodná základní škola, </w:t>
      </w:r>
      <w:proofErr w:type="spellStart"/>
      <w:r>
        <w:rPr>
          <w:rFonts w:ascii="Times New Roman" w:hAnsi="Times New Roman" w:cs="Times New Roman"/>
          <w:sz w:val="24"/>
        </w:rPr>
        <w:t>o.p.s</w:t>
      </w:r>
      <w:proofErr w:type="spellEnd"/>
    </w:p>
    <w:p w:rsidR="00152477" w:rsidRDefault="00152477" w:rsidP="0015247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Autor: Ivana Makovičková</w:t>
      </w:r>
    </w:p>
    <w:p w:rsidR="00152477" w:rsidRDefault="00152477" w:rsidP="0015247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7D4388">
        <w:rPr>
          <w:rFonts w:ascii="Times New Roman" w:hAnsi="Times New Roman" w:cs="Times New Roman"/>
          <w:sz w:val="24"/>
        </w:rPr>
        <w:t xml:space="preserve"> VY_12_INOVACE_18_ČTENÁŘSKÁ GRAMOTNOST_GOLEM</w:t>
      </w:r>
    </w:p>
    <w:p w:rsidR="00152477" w:rsidRDefault="00152477" w:rsidP="0015247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GOLEM</w:t>
      </w:r>
    </w:p>
    <w:p w:rsidR="00152477" w:rsidRPr="001742C9" w:rsidRDefault="00152477" w:rsidP="00152477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152477" w:rsidRDefault="00BE7473" w:rsidP="00152477">
      <w:r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297.5pt;margin-top:1.8pt;width:197.5pt;height:57pt;z-index:251671552;mso-width-relative:margin;mso-height-relative:margin" strokecolor="white [3212]">
            <v:textbox>
              <w:txbxContent>
                <w:p w:rsidR="00152477" w:rsidRPr="001742C9" w:rsidRDefault="00152477" w:rsidP="00152477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GOLEM</w:t>
                  </w:r>
                </w:p>
              </w:txbxContent>
            </v:textbox>
          </v:shape>
        </w:pict>
      </w:r>
    </w:p>
    <w:p w:rsidR="00152477" w:rsidRDefault="00152477" w:rsidP="00152477"/>
    <w:p w:rsidR="00152477" w:rsidRDefault="00152477" w:rsidP="00152477">
      <w:r w:rsidRPr="001742C9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61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/>
    <w:p w:rsidR="00152477" w:rsidRDefault="00152477" w:rsidP="00152477"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794385</wp:posOffset>
            </wp:positionV>
            <wp:extent cx="5765800" cy="330200"/>
            <wp:effectExtent l="0" t="0" r="0" b="0"/>
            <wp:wrapNone/>
            <wp:docPr id="6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152477" w:rsidRPr="00E21E93" w:rsidRDefault="00152477" w:rsidP="0015247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152477" w:rsidRPr="00E21E93" w:rsidRDefault="00152477" w:rsidP="0015247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 3.</w:t>
      </w:r>
      <w:r w:rsidR="00BE7473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Pr="00E21E93">
        <w:rPr>
          <w:rFonts w:ascii="Times New Roman" w:hAnsi="Times New Roman" w:cs="Times New Roman"/>
          <w:sz w:val="24"/>
        </w:rPr>
        <w:t>třídy. Propojuje znalosti z oblasti Člověk a jeho svět se čtenářskými dovednostmi.</w:t>
      </w:r>
    </w:p>
    <w:p w:rsidR="00152477" w:rsidRPr="00E21E93" w:rsidRDefault="00152477" w:rsidP="0015247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152477" w:rsidRPr="00E21E93" w:rsidRDefault="00152477" w:rsidP="0015247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152477" w:rsidRPr="00E21E93" w:rsidRDefault="00152477" w:rsidP="0015247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Děti si ověří znalosti o české historii, které získávají čtením příběhu.</w:t>
      </w:r>
    </w:p>
    <w:p w:rsidR="00152477" w:rsidRPr="00E21E93" w:rsidRDefault="00152477" w:rsidP="0015247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Děti vyplňují křížovku po předchozím přečtení textu. Text mohou či nemusí během vyplňování používat.</w:t>
      </w:r>
    </w:p>
    <w:p w:rsidR="00542329" w:rsidRDefault="00152477"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6640195</wp:posOffset>
            </wp:positionV>
            <wp:extent cx="5772150" cy="323850"/>
            <wp:effectExtent l="0" t="0" r="0" b="0"/>
            <wp:wrapNone/>
            <wp:docPr id="6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6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br w:type="page"/>
      </w:r>
    </w:p>
    <w:p w:rsidR="00542329" w:rsidRPr="00542329" w:rsidRDefault="00BE7473" w:rsidP="00542329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</w:rPr>
        <w:lastRenderedPageBreak/>
        <w:pict>
          <v:shape id="_x0000_s1026" type="#_x0000_t202" style="position:absolute;left:0;text-align:left;margin-left:2in;margin-top:24.15pt;width:40pt;height:33pt;z-index:251660288;mso-width-relative:margin;mso-height-relative:margin" strokecolor="white [3212]">
            <v:textbox style="mso-next-textbox:#_x0000_s1026">
              <w:txbxContent>
                <w:p w:rsidR="00542329" w:rsidRPr="00542329" w:rsidRDefault="00542329">
                  <w:pPr>
                    <w:rPr>
                      <w:sz w:val="44"/>
                    </w:rPr>
                  </w:pPr>
                  <w:r w:rsidRPr="00542329">
                    <w:rPr>
                      <w:sz w:val="44"/>
                    </w:rPr>
                    <w:t>1.</w:t>
                  </w:r>
                </w:p>
              </w:txbxContent>
            </v:textbox>
          </v:shape>
        </w:pict>
      </w:r>
      <w:r w:rsidR="00542329" w:rsidRPr="00542329">
        <w:rPr>
          <w:rFonts w:ascii="Arial" w:hAnsi="Arial" w:cs="Arial"/>
          <w:sz w:val="32"/>
        </w:rPr>
        <w:t>Golem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10"/>
        <w:gridCol w:w="1010"/>
        <w:gridCol w:w="1010"/>
        <w:gridCol w:w="1010"/>
        <w:gridCol w:w="1011"/>
        <w:gridCol w:w="1011"/>
        <w:gridCol w:w="1011"/>
        <w:gridCol w:w="1011"/>
        <w:gridCol w:w="1011"/>
      </w:tblGrid>
      <w:tr w:rsidR="00542329" w:rsidTr="0069471B">
        <w:trPr>
          <w:trHeight w:val="765"/>
        </w:trPr>
        <w:tc>
          <w:tcPr>
            <w:tcW w:w="4040" w:type="dxa"/>
            <w:gridSpan w:val="4"/>
            <w:tcBorders>
              <w:top w:val="nil"/>
              <w:left w:val="nil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right w:val="single" w:sz="24" w:space="0" w:color="auto"/>
            </w:tcBorders>
            <w:vAlign w:val="center"/>
          </w:tcPr>
          <w:p w:rsidR="00542329" w:rsidRPr="00542329" w:rsidRDefault="00542329" w:rsidP="0069471B">
            <w:pPr>
              <w:jc w:val="center"/>
              <w:rPr>
                <w:rFonts w:ascii="Arial" w:hAnsi="Arial" w:cs="Arial"/>
                <w:sz w:val="44"/>
              </w:rPr>
            </w:pPr>
            <w:r>
              <w:rPr>
                <w:rFonts w:ascii="Arial" w:hAnsi="Arial" w:cs="Arial"/>
                <w:sz w:val="44"/>
              </w:rPr>
              <w:t>U</w:t>
            </w:r>
          </w:p>
        </w:tc>
        <w:tc>
          <w:tcPr>
            <w:tcW w:w="101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69471B" w:rsidTr="0069471B">
        <w:trPr>
          <w:trHeight w:val="765"/>
        </w:trPr>
        <w:tc>
          <w:tcPr>
            <w:tcW w:w="1010" w:type="dxa"/>
            <w:vAlign w:val="center"/>
          </w:tcPr>
          <w:p w:rsidR="0069471B" w:rsidRDefault="00BE7473" w:rsidP="0069471B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noProof/>
                <w:sz w:val="28"/>
                <w:lang w:eastAsia="cs-CZ"/>
              </w:rPr>
              <w:pict>
                <v:shape id="_x0000_s1034" type="#_x0000_t202" style="position:absolute;left:0;text-align:left;margin-left:-54pt;margin-top:4.9pt;width:40pt;height:33pt;z-index:251669504;mso-position-horizontal-relative:text;mso-position-vertical-relative:text;mso-width-relative:margin;mso-height-relative:margin" strokecolor="white [3212]">
                  <v:textbox style="mso-next-textbox:#_x0000_s1034">
                    <w:txbxContent>
                      <w:p w:rsidR="0069471B" w:rsidRPr="00542329" w:rsidRDefault="0069471B" w:rsidP="00542329">
                        <w:pPr>
                          <w:rPr>
                            <w:sz w:val="44"/>
                          </w:rPr>
                        </w:pPr>
                        <w:r w:rsidRPr="00542329">
                          <w:rPr>
                            <w:sz w:val="44"/>
                          </w:rPr>
                          <w:t>2.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010" w:type="dxa"/>
            <w:vAlign w:val="center"/>
          </w:tcPr>
          <w:p w:rsidR="0069471B" w:rsidRDefault="0069471B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0" w:type="dxa"/>
            <w:vAlign w:val="center"/>
          </w:tcPr>
          <w:p w:rsidR="0069471B" w:rsidRDefault="0069471B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0" w:type="dxa"/>
            <w:vAlign w:val="center"/>
          </w:tcPr>
          <w:p w:rsidR="0069471B" w:rsidRDefault="0069471B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right w:val="single" w:sz="24" w:space="0" w:color="auto"/>
            </w:tcBorders>
            <w:vAlign w:val="center"/>
          </w:tcPr>
          <w:p w:rsidR="0069471B" w:rsidRDefault="0069471B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69471B" w:rsidRDefault="0069471B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</w:tcBorders>
            <w:vAlign w:val="center"/>
          </w:tcPr>
          <w:p w:rsidR="0069471B" w:rsidRDefault="0069471B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022" w:type="dxa"/>
            <w:gridSpan w:val="2"/>
            <w:tcBorders>
              <w:right w:val="nil"/>
            </w:tcBorders>
            <w:vAlign w:val="center"/>
          </w:tcPr>
          <w:p w:rsidR="0069471B" w:rsidRDefault="0069471B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542329" w:rsidTr="0069471B">
        <w:trPr>
          <w:trHeight w:val="717"/>
        </w:trPr>
        <w:tc>
          <w:tcPr>
            <w:tcW w:w="1010" w:type="dxa"/>
            <w:vMerge w:val="restart"/>
            <w:tcBorders>
              <w:left w:val="nil"/>
            </w:tcBorders>
            <w:vAlign w:val="center"/>
          </w:tcPr>
          <w:p w:rsidR="00542329" w:rsidRDefault="00BE7473" w:rsidP="0069471B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noProof/>
                <w:sz w:val="28"/>
                <w:lang w:eastAsia="cs-CZ"/>
              </w:rPr>
              <w:pict>
                <v:shape id="_x0000_s1029" type="#_x0000_t202" style="position:absolute;left:0;text-align:left;margin-left:-1.85pt;margin-top:41.15pt;width:40pt;height:30pt;z-index:251663360;mso-position-horizontal-relative:text;mso-position-vertical-relative:text;mso-width-relative:margin;mso-height-relative:margin" strokecolor="white [3212]">
                  <v:textbox style="mso-next-textbox:#_x0000_s1029">
                    <w:txbxContent>
                      <w:p w:rsidR="00542329" w:rsidRPr="00542329" w:rsidRDefault="00542329" w:rsidP="00542329">
                        <w:pPr>
                          <w:rPr>
                            <w:sz w:val="44"/>
                          </w:rPr>
                        </w:pPr>
                        <w:r>
                          <w:rPr>
                            <w:sz w:val="44"/>
                          </w:rPr>
                          <w:t>4</w:t>
                        </w:r>
                        <w:r w:rsidRPr="00542329">
                          <w:rPr>
                            <w:sz w:val="44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8"/>
                <w:lang w:eastAsia="cs-CZ"/>
              </w:rPr>
              <w:pict>
                <v:shape id="_x0000_s1028" type="#_x0000_t202" style="position:absolute;left:0;text-align:left;margin-left:-1.85pt;margin-top:4.15pt;width:40pt;height:30pt;z-index:251662336;mso-position-horizontal-relative:text;mso-position-vertical-relative:text;mso-width-relative:margin;mso-height-relative:margin" strokecolor="white [3212]">
                  <v:textbox style="mso-next-textbox:#_x0000_s1028">
                    <w:txbxContent>
                      <w:p w:rsidR="00542329" w:rsidRPr="00542329" w:rsidRDefault="00542329" w:rsidP="00542329">
                        <w:pPr>
                          <w:rPr>
                            <w:sz w:val="44"/>
                          </w:rPr>
                        </w:pPr>
                        <w:r w:rsidRPr="00542329">
                          <w:rPr>
                            <w:sz w:val="44"/>
                          </w:rPr>
                          <w:t>3.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010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0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0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022" w:type="dxa"/>
            <w:gridSpan w:val="2"/>
            <w:vMerge w:val="restart"/>
            <w:tcBorders>
              <w:top w:val="nil"/>
              <w:right w:val="nil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542329" w:rsidTr="0069471B">
        <w:trPr>
          <w:trHeight w:val="717"/>
        </w:trPr>
        <w:tc>
          <w:tcPr>
            <w:tcW w:w="1010" w:type="dxa"/>
            <w:vMerge/>
            <w:tcBorders>
              <w:left w:val="nil"/>
              <w:bottom w:val="nil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0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0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0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022" w:type="dxa"/>
            <w:gridSpan w:val="2"/>
            <w:vMerge/>
            <w:tcBorders>
              <w:bottom w:val="nil"/>
              <w:right w:val="nil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542329" w:rsidTr="0069471B">
        <w:trPr>
          <w:trHeight w:val="717"/>
        </w:trPr>
        <w:tc>
          <w:tcPr>
            <w:tcW w:w="4040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542329" w:rsidRDefault="00BE7473" w:rsidP="0069471B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noProof/>
                <w:sz w:val="28"/>
                <w:lang w:eastAsia="cs-CZ"/>
              </w:rPr>
              <w:pict>
                <v:shape id="_x0000_s1030" type="#_x0000_t202" style="position:absolute;left:0;text-align:left;margin-left:150.15pt;margin-top:4.45pt;width:40pt;height:30pt;z-index:251664384;mso-position-horizontal-relative:text;mso-position-vertical-relative:text;mso-width-relative:margin;mso-height-relative:margin" strokecolor="white [3212]">
                  <v:textbox style="mso-next-textbox:#_x0000_s1030">
                    <w:txbxContent>
                      <w:p w:rsidR="00542329" w:rsidRPr="00542329" w:rsidRDefault="00542329" w:rsidP="00542329">
                        <w:pPr>
                          <w:rPr>
                            <w:sz w:val="44"/>
                          </w:rPr>
                        </w:pPr>
                        <w:r>
                          <w:rPr>
                            <w:sz w:val="44"/>
                          </w:rPr>
                          <w:t>5</w:t>
                        </w:r>
                        <w:r w:rsidRPr="00542329">
                          <w:rPr>
                            <w:sz w:val="44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011" w:type="dxa"/>
            <w:tcBorders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top w:val="nil"/>
              <w:right w:val="nil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542329" w:rsidTr="0069471B">
        <w:trPr>
          <w:trHeight w:val="717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542329" w:rsidRDefault="00BE7473" w:rsidP="0069471B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noProof/>
                <w:sz w:val="28"/>
                <w:lang w:eastAsia="cs-CZ"/>
              </w:rPr>
              <w:pict>
                <v:shape id="_x0000_s1031" type="#_x0000_t202" style="position:absolute;left:0;text-align:left;margin-left:44.15pt;margin-top:3.1pt;width:40pt;height:30pt;z-index:251665408;mso-position-horizontal-relative:text;mso-position-vertical-relative:text;mso-width-relative:margin;mso-height-relative:margin" strokecolor="white [3212]">
                  <v:textbox style="mso-next-textbox:#_x0000_s1031">
                    <w:txbxContent>
                      <w:p w:rsidR="00542329" w:rsidRPr="00542329" w:rsidRDefault="00542329" w:rsidP="00542329">
                        <w:pPr>
                          <w:rPr>
                            <w:sz w:val="44"/>
                          </w:rPr>
                        </w:pPr>
                        <w:r>
                          <w:rPr>
                            <w:sz w:val="44"/>
                          </w:rPr>
                          <w:t>6</w:t>
                        </w:r>
                        <w:r w:rsidRPr="00542329">
                          <w:rPr>
                            <w:sz w:val="44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010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0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542329" w:rsidTr="0069471B">
        <w:trPr>
          <w:trHeight w:val="717"/>
        </w:trPr>
        <w:tc>
          <w:tcPr>
            <w:tcW w:w="303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542329" w:rsidRDefault="00BE7473" w:rsidP="0069471B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noProof/>
                <w:sz w:val="28"/>
                <w:lang w:eastAsia="cs-CZ"/>
              </w:rPr>
              <w:pict>
                <v:shape id="_x0000_s1032" type="#_x0000_t202" style="position:absolute;left:0;text-align:left;margin-left:95.15pt;margin-top:5.75pt;width:40pt;height:30pt;z-index:251666432;mso-position-horizontal-relative:text;mso-position-vertical-relative:text;mso-width-relative:margin;mso-height-relative:margin" strokecolor="white [3212]">
                  <v:textbox style="mso-next-textbox:#_x0000_s1032">
                    <w:txbxContent>
                      <w:p w:rsidR="00542329" w:rsidRPr="00542329" w:rsidRDefault="00542329" w:rsidP="00542329">
                        <w:pPr>
                          <w:rPr>
                            <w:sz w:val="44"/>
                          </w:rPr>
                        </w:pPr>
                        <w:r>
                          <w:rPr>
                            <w:sz w:val="44"/>
                          </w:rPr>
                          <w:t>7</w:t>
                        </w:r>
                        <w:r w:rsidRPr="00542329">
                          <w:rPr>
                            <w:sz w:val="44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010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right w:val="nil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542329" w:rsidTr="0069471B">
        <w:trPr>
          <w:gridBefore w:val="4"/>
          <w:wBefore w:w="4040" w:type="dxa"/>
          <w:trHeight w:val="765"/>
        </w:trPr>
        <w:tc>
          <w:tcPr>
            <w:tcW w:w="1011" w:type="dxa"/>
            <w:tcBorders>
              <w:right w:val="single" w:sz="24" w:space="0" w:color="auto"/>
            </w:tcBorders>
            <w:vAlign w:val="center"/>
          </w:tcPr>
          <w:p w:rsidR="00542329" w:rsidRDefault="00BE7473" w:rsidP="0069471B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noProof/>
                <w:sz w:val="56"/>
                <w:lang w:eastAsia="cs-CZ"/>
              </w:rPr>
              <w:pict>
                <v:shape id="_x0000_s1033" type="#_x0000_t202" style="position:absolute;left:0;text-align:left;margin-left:-51.85pt;margin-top:5.4pt;width:40pt;height:30pt;z-index:251667456;mso-position-horizontal-relative:text;mso-position-vertical-relative:text;mso-width-relative:margin;mso-height-relative:margin" strokecolor="white [3212]">
                  <v:textbox style="mso-next-textbox:#_x0000_s1033">
                    <w:txbxContent>
                      <w:p w:rsidR="00542329" w:rsidRPr="00542329" w:rsidRDefault="00542329" w:rsidP="00542329">
                        <w:pPr>
                          <w:rPr>
                            <w:sz w:val="44"/>
                          </w:rPr>
                        </w:pPr>
                        <w:r>
                          <w:rPr>
                            <w:sz w:val="44"/>
                          </w:rPr>
                          <w:t>8</w:t>
                        </w:r>
                        <w:r w:rsidRPr="00542329">
                          <w:rPr>
                            <w:sz w:val="44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  <w:r w:rsidR="0069471B" w:rsidRPr="0069471B">
              <w:rPr>
                <w:rFonts w:ascii="Arial" w:hAnsi="Arial" w:cs="Arial"/>
                <w:sz w:val="56"/>
              </w:rPr>
              <w:t>R</w:t>
            </w:r>
          </w:p>
        </w:tc>
        <w:tc>
          <w:tcPr>
            <w:tcW w:w="101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tcBorders>
              <w:left w:val="single" w:sz="24" w:space="0" w:color="auto"/>
            </w:tcBorders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011" w:type="dxa"/>
            <w:vAlign w:val="center"/>
          </w:tcPr>
          <w:p w:rsidR="00542329" w:rsidRDefault="00542329" w:rsidP="0069471B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</w:tbl>
    <w:p w:rsidR="00542329" w:rsidRDefault="00542329" w:rsidP="00542329">
      <w:pPr>
        <w:jc w:val="center"/>
        <w:rPr>
          <w:rFonts w:ascii="Arial" w:hAnsi="Arial" w:cs="Arial"/>
          <w:sz w:val="28"/>
        </w:rPr>
      </w:pPr>
    </w:p>
    <w:p w:rsidR="00542329" w:rsidRDefault="0069471B" w:rsidP="0069471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Golem nebyl opravdový člověk. Nebyl živý, ale _____________.</w:t>
      </w:r>
    </w:p>
    <w:p w:rsidR="0069471B" w:rsidRDefault="0069471B" w:rsidP="0069471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Místo, kde se Židé setkávají k modlitbám.</w:t>
      </w:r>
    </w:p>
    <w:p w:rsidR="0069471B" w:rsidRDefault="0069471B" w:rsidP="0069471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Doplň jméno vzdělaného a moudrého rabína:</w:t>
      </w:r>
    </w:p>
    <w:p w:rsidR="0069471B" w:rsidRDefault="0069471B" w:rsidP="0069471B">
      <w:pPr>
        <w:pStyle w:val="Odstavecseseznamem"/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_________</w:t>
      </w:r>
      <w:proofErr w:type="spellStart"/>
      <w:r>
        <w:rPr>
          <w:rFonts w:ascii="Arial" w:hAnsi="Arial" w:cs="Arial"/>
          <w:sz w:val="28"/>
        </w:rPr>
        <w:t>L</w:t>
      </w:r>
      <w:r w:rsidR="00A079E8">
        <w:rPr>
          <w:rFonts w:ascii="Arial" w:hAnsi="Arial" w:cs="Arial"/>
          <w:sz w:val="28"/>
        </w:rPr>
        <w:t>ö</w:t>
      </w:r>
      <w:r>
        <w:rPr>
          <w:rFonts w:ascii="Arial" w:hAnsi="Arial" w:cs="Arial"/>
          <w:sz w:val="28"/>
        </w:rPr>
        <w:t>w</w:t>
      </w:r>
      <w:proofErr w:type="spellEnd"/>
      <w:r>
        <w:rPr>
          <w:rFonts w:ascii="Arial" w:hAnsi="Arial" w:cs="Arial"/>
          <w:sz w:val="28"/>
        </w:rPr>
        <w:t xml:space="preserve"> ben </w:t>
      </w:r>
      <w:proofErr w:type="spellStart"/>
      <w:r>
        <w:rPr>
          <w:rFonts w:ascii="Arial" w:hAnsi="Arial" w:cs="Arial"/>
          <w:sz w:val="28"/>
        </w:rPr>
        <w:t>Becalel</w:t>
      </w:r>
      <w:proofErr w:type="spellEnd"/>
    </w:p>
    <w:p w:rsidR="0069471B" w:rsidRDefault="0069471B" w:rsidP="0069471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Jméno císaře z dob Golema: ____________ II.</w:t>
      </w:r>
    </w:p>
    <w:p w:rsidR="0069471B" w:rsidRDefault="0069471B" w:rsidP="0069471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Lidé, kteří mají jiné náboženství a žili v židovské čtvrti.</w:t>
      </w:r>
    </w:p>
    <w:p w:rsidR="0069471B" w:rsidRDefault="0069471B" w:rsidP="0069471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Lidé po rabínovi, který čekal na mostě, až projede císař, házeli kameny a bláto. Vše se však měnilo v ____________.</w:t>
      </w:r>
    </w:p>
    <w:p w:rsidR="0069471B" w:rsidRDefault="0069471B" w:rsidP="0069471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Jak říkají Židé sobotě?</w:t>
      </w:r>
    </w:p>
    <w:p w:rsidR="0069471B" w:rsidRDefault="00A079E8" w:rsidP="0069471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Jehuda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Lö</w:t>
      </w:r>
      <w:r w:rsidR="0069471B">
        <w:rPr>
          <w:rFonts w:ascii="Arial" w:hAnsi="Arial" w:cs="Arial"/>
          <w:sz w:val="28"/>
        </w:rPr>
        <w:t>w</w:t>
      </w:r>
      <w:proofErr w:type="spellEnd"/>
      <w:r w:rsidR="0069471B">
        <w:rPr>
          <w:rFonts w:ascii="Arial" w:hAnsi="Arial" w:cs="Arial"/>
          <w:sz w:val="28"/>
        </w:rPr>
        <w:t xml:space="preserve"> byl _______.</w:t>
      </w:r>
    </w:p>
    <w:p w:rsidR="0069471B" w:rsidRDefault="0069471B" w:rsidP="0069471B">
      <w:pPr>
        <w:spacing w:line="360" w:lineRule="auto"/>
        <w:rPr>
          <w:rFonts w:ascii="Arial" w:hAnsi="Arial" w:cs="Arial"/>
          <w:sz w:val="28"/>
        </w:rPr>
      </w:pPr>
      <w:r w:rsidRPr="0069471B">
        <w:rPr>
          <w:rFonts w:ascii="Arial" w:hAnsi="Arial" w:cs="Arial"/>
          <w:b/>
          <w:sz w:val="28"/>
        </w:rPr>
        <w:t>TAJENKA</w:t>
      </w:r>
      <w:r>
        <w:rPr>
          <w:rFonts w:ascii="Arial" w:hAnsi="Arial" w:cs="Arial"/>
          <w:sz w:val="28"/>
        </w:rPr>
        <w:t>: ___ ___ ___ ___ ___ ___ ___ ___</w:t>
      </w:r>
    </w:p>
    <w:p w:rsidR="0069471B" w:rsidRDefault="0069471B" w:rsidP="0069471B">
      <w:pPr>
        <w:spacing w:line="36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Vysvětli význam slova, které vyšlo v</w:t>
      </w:r>
      <w:r w:rsidR="00152477">
        <w:rPr>
          <w:rFonts w:ascii="Arial" w:hAnsi="Arial" w:cs="Arial"/>
          <w:b/>
          <w:sz w:val="28"/>
        </w:rPr>
        <w:t> </w:t>
      </w:r>
      <w:r>
        <w:rPr>
          <w:rFonts w:ascii="Arial" w:hAnsi="Arial" w:cs="Arial"/>
          <w:b/>
          <w:sz w:val="28"/>
        </w:rPr>
        <w:t>tajence</w:t>
      </w:r>
    </w:p>
    <w:p w:rsidR="00152477" w:rsidRDefault="00152477" w:rsidP="0069471B">
      <w:pPr>
        <w:spacing w:line="360" w:lineRule="auto"/>
        <w:jc w:val="center"/>
        <w:rPr>
          <w:rFonts w:ascii="Arial" w:hAnsi="Arial" w:cs="Arial"/>
          <w:b/>
          <w:sz w:val="28"/>
        </w:rPr>
      </w:pPr>
    </w:p>
    <w:p w:rsidR="00152477" w:rsidRPr="00E21E93" w:rsidRDefault="00152477" w:rsidP="00152477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152477" w:rsidRPr="00E21E93" w:rsidRDefault="00152477" w:rsidP="0015247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</w:t>
      </w:r>
      <w:proofErr w:type="gramStart"/>
      <w:r w:rsidRPr="00E21E93">
        <w:rPr>
          <w:rFonts w:ascii="Times New Roman" w:hAnsi="Times New Roman" w:cs="Times New Roman"/>
          <w:i/>
          <w:iCs/>
          <w:sz w:val="24"/>
        </w:rPr>
        <w:t xml:space="preserve">české </w:t>
      </w:r>
      <w:r w:rsidRPr="00E21E93">
        <w:rPr>
          <w:rFonts w:ascii="Times New Roman" w:hAnsi="Times New Roman" w:cs="Times New Roman"/>
          <w:sz w:val="24"/>
        </w:rPr>
        <w:t>. 1. vyd.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 Praha : Fragment, 2009. 45 s. ISBN 978-80-253-0861-5.</w:t>
      </w:r>
    </w:p>
    <w:p w:rsidR="00152477" w:rsidRPr="0069471B" w:rsidRDefault="00152477" w:rsidP="0069471B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152477">
        <w:rPr>
          <w:rFonts w:ascii="Arial" w:hAnsi="Arial" w:cs="Arial"/>
          <w:b/>
          <w:noProof/>
          <w:sz w:val="28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8357235</wp:posOffset>
            </wp:positionV>
            <wp:extent cx="5772150" cy="323850"/>
            <wp:effectExtent l="0" t="0" r="0" b="0"/>
            <wp:wrapNone/>
            <wp:docPr id="6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152477" w:rsidRPr="0069471B" w:rsidSect="00357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09B2"/>
    <w:multiLevelType w:val="hybridMultilevel"/>
    <w:tmpl w:val="A81257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42329"/>
    <w:rsid w:val="00115F8B"/>
    <w:rsid w:val="00152477"/>
    <w:rsid w:val="001948E6"/>
    <w:rsid w:val="0035706B"/>
    <w:rsid w:val="003E3948"/>
    <w:rsid w:val="00542329"/>
    <w:rsid w:val="0069471B"/>
    <w:rsid w:val="007D4388"/>
    <w:rsid w:val="009E5C22"/>
    <w:rsid w:val="00A079E8"/>
    <w:rsid w:val="00BE7473"/>
    <w:rsid w:val="00C34464"/>
    <w:rsid w:val="00F123A8"/>
    <w:rsid w:val="00FE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70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42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42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23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471B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94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6947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0888C9-8656-4966-A99B-BD7F05AB6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210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Učitel</cp:lastModifiedBy>
  <cp:revision>6</cp:revision>
  <dcterms:created xsi:type="dcterms:W3CDTF">2012-03-20T17:23:00Z</dcterms:created>
  <dcterms:modified xsi:type="dcterms:W3CDTF">2012-07-06T19:53:00Z</dcterms:modified>
</cp:coreProperties>
</file>