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F38" w:rsidRDefault="002D5F38" w:rsidP="002D5F3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4613910</wp:posOffset>
            </wp:positionH>
            <wp:positionV relativeFrom="paragraph">
              <wp:posOffset>-40005</wp:posOffset>
            </wp:positionV>
            <wp:extent cx="899795" cy="718820"/>
            <wp:effectExtent l="19050" t="0" r="0" b="0"/>
            <wp:wrapNone/>
            <wp:docPr id="100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718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</w:rPr>
        <w:t>Název školy: Svobodná základní škola, o.p.s</w:t>
      </w:r>
    </w:p>
    <w:p w:rsidR="002D5F38" w:rsidRDefault="002D5F38" w:rsidP="002D5F3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Autor: Ivana Makovičková</w:t>
      </w:r>
    </w:p>
    <w:p w:rsidR="00E86DE0" w:rsidRDefault="002D5F38" w:rsidP="002D5F3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</w:t>
      </w:r>
      <w:r w:rsidR="00E86DE0" w:rsidRPr="00E86DE0">
        <w:t xml:space="preserve"> </w:t>
      </w:r>
      <w:r w:rsidR="00E86DE0" w:rsidRPr="00E86DE0">
        <w:rPr>
          <w:rFonts w:ascii="Times New Roman" w:hAnsi="Times New Roman" w:cs="Times New Roman"/>
          <w:sz w:val="24"/>
        </w:rPr>
        <w:t>VY_12_INOVACE_26_ČTENÁŘSKÁ GRAMOTNOST_POVĚSTI II</w:t>
      </w:r>
    </w:p>
    <w:p w:rsidR="002D5F38" w:rsidRDefault="002D5F38" w:rsidP="002D5F3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POVĚSTI II.</w:t>
      </w:r>
    </w:p>
    <w:p w:rsidR="002D5F38" w:rsidRPr="001742C9" w:rsidRDefault="002D5F38" w:rsidP="002D5F38">
      <w:pPr>
        <w:rPr>
          <w:rFonts w:ascii="Times New Roman" w:hAnsi="Times New Roman" w:cs="Times New Roman"/>
          <w:sz w:val="24"/>
        </w:rPr>
      </w:pP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2D5F38" w:rsidRDefault="00F43C40" w:rsidP="002D5F38">
      <w:r w:rsidRPr="00F43C40">
        <w:rPr>
          <w:rFonts w:ascii="Times New Roman" w:hAnsi="Times New Roman" w:cs="Times New Roman"/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8.65pt;margin-top:1.8pt;width:216.35pt;height:57pt;z-index:251658240;mso-width-relative:margin;mso-height-relative:margin" strokecolor="white [3212]">
            <v:textbox>
              <w:txbxContent>
                <w:p w:rsidR="002D5F38" w:rsidRPr="001742C9" w:rsidRDefault="002D5F38" w:rsidP="002D5F38">
                  <w:pPr>
                    <w:rPr>
                      <w:rFonts w:ascii="Times New Roman" w:hAnsi="Times New Roman" w:cs="Times New Roman"/>
                      <w:sz w:val="72"/>
                    </w:rPr>
                  </w:pPr>
                  <w:r>
                    <w:rPr>
                      <w:rFonts w:ascii="Times New Roman" w:hAnsi="Times New Roman" w:cs="Times New Roman"/>
                      <w:sz w:val="72"/>
                    </w:rPr>
                    <w:t>POVĚSTI II.</w:t>
                  </w:r>
                </w:p>
              </w:txbxContent>
            </v:textbox>
          </v:shape>
        </w:pict>
      </w:r>
    </w:p>
    <w:p w:rsidR="002D5F38" w:rsidRDefault="002D5F38" w:rsidP="002D5F38"/>
    <w:p w:rsidR="002D5F38" w:rsidRDefault="002D5F38" w:rsidP="002D5F38">
      <w:r w:rsidRPr="001742C9"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151130</wp:posOffset>
            </wp:positionV>
            <wp:extent cx="5759450" cy="1257300"/>
            <wp:effectExtent l="19050" t="0" r="0" b="0"/>
            <wp:wrapNone/>
            <wp:docPr id="101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D5F38" w:rsidRDefault="002D5F38" w:rsidP="002D5F38"/>
    <w:p w:rsidR="002D5F38" w:rsidRDefault="002D5F38" w:rsidP="002D5F38"/>
    <w:p w:rsidR="002D5F38" w:rsidRDefault="002D5F38" w:rsidP="002D5F38"/>
    <w:p w:rsidR="002D5F38" w:rsidRDefault="002D5F38" w:rsidP="002D5F38"/>
    <w:p w:rsidR="002D5F38" w:rsidRDefault="002D5F38" w:rsidP="002D5F38"/>
    <w:p w:rsidR="002D5F38" w:rsidRDefault="002D5F38" w:rsidP="002D5F38"/>
    <w:p w:rsidR="002D5F38" w:rsidRDefault="002D5F38" w:rsidP="002D5F38"/>
    <w:p w:rsidR="002D5F38" w:rsidRDefault="002D5F38" w:rsidP="002D5F38"/>
    <w:p w:rsidR="002D5F38" w:rsidRDefault="002D5F38" w:rsidP="002D5F38"/>
    <w:p w:rsidR="002D5F38" w:rsidRDefault="002D5F38" w:rsidP="002D5F38"/>
    <w:p w:rsidR="002D5F38" w:rsidRDefault="002D5F38" w:rsidP="002D5F38"/>
    <w:p w:rsidR="002D5F38" w:rsidRDefault="002D5F38" w:rsidP="002D5F38"/>
    <w:p w:rsidR="002D5F38" w:rsidRDefault="002D5F38" w:rsidP="002D5F38"/>
    <w:p w:rsidR="002D5F38" w:rsidRDefault="002D5F38" w:rsidP="002D5F38"/>
    <w:p w:rsidR="002D5F38" w:rsidRDefault="002D5F38" w:rsidP="002D5F38"/>
    <w:p w:rsidR="002D5F38" w:rsidRDefault="002D5F38" w:rsidP="002D5F38"/>
    <w:p w:rsidR="002D5F38" w:rsidRDefault="002D5F38" w:rsidP="002D5F38"/>
    <w:p w:rsidR="002D5F38" w:rsidRDefault="002D5F38" w:rsidP="002D5F38">
      <w:r w:rsidRPr="00992DF2"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-71120</wp:posOffset>
            </wp:positionH>
            <wp:positionV relativeFrom="paragraph">
              <wp:posOffset>842010</wp:posOffset>
            </wp:positionV>
            <wp:extent cx="5772150" cy="323850"/>
            <wp:effectExtent l="0" t="0" r="0" b="0"/>
            <wp:wrapNone/>
            <wp:docPr id="102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2D5F38" w:rsidRDefault="002D5F38" w:rsidP="002D5F38"/>
    <w:p w:rsidR="002D5F38" w:rsidRPr="00E21E93" w:rsidRDefault="002D5F38" w:rsidP="002D5F38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2D5F38" w:rsidRPr="00E21E93" w:rsidRDefault="002D5F38" w:rsidP="002D5F38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Materiál je určen pro žáky 3.třídy. Propojuje znalosti z oblasti Člověk a jeho svět se čtenářskými dovednostmi.</w:t>
      </w:r>
    </w:p>
    <w:p w:rsidR="002D5F38" w:rsidRPr="00E21E93" w:rsidRDefault="002D5F38" w:rsidP="002D5F38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Práce s materiálem je závislá na předchozím čtení příslušného článku z knihy Staré pověsti české Jany Eislerové (vhodné zvolit jako společnou četbu).</w:t>
      </w:r>
    </w:p>
    <w:p w:rsidR="002D5F38" w:rsidRPr="00E21E93" w:rsidRDefault="002D5F38" w:rsidP="002D5F38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Pomocí materiálu lze zmapovat míru porozumění čteného textu.</w:t>
      </w:r>
    </w:p>
    <w:p w:rsidR="002D5F38" w:rsidRDefault="002D5F38" w:rsidP="002D5F3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Následující materiál slouží k zopakování již přečtených pověstí z knihy Staré pověsti české od Jany Eislerové. Materiál má několik částí. Jednak z něj lze vytvořit domino. Správné složení domina lze zkontrolovat pomocí prezentace vytvořené k tomuto materiálu. Díle je možné nechat děti pouze vyplnit pracovní list a opět jej zkontrolovat pomocí prezentace.</w:t>
      </w:r>
    </w:p>
    <w:p w:rsidR="002D5F38" w:rsidRPr="00E21E93" w:rsidRDefault="002D5F38" w:rsidP="002D5F38">
      <w:pPr>
        <w:rPr>
          <w:rFonts w:ascii="Times New Roman" w:hAnsi="Times New Roman" w:cs="Times New Roman"/>
          <w:sz w:val="24"/>
        </w:rPr>
      </w:pPr>
    </w:p>
    <w:p w:rsidR="002D5F38" w:rsidRDefault="002D5F38" w:rsidP="002D5F38">
      <w:r w:rsidRPr="00E21E93">
        <w:rPr>
          <w:rFonts w:ascii="Times New Roman" w:hAnsi="Times New Roman" w:cs="Times New Roman"/>
          <w:b/>
          <w:bCs/>
          <w:sz w:val="24"/>
        </w:rPr>
        <w:t>Pomůcky:</w:t>
      </w:r>
      <w:r w:rsidRPr="00E21E9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Tužka</w:t>
      </w: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9120505</wp:posOffset>
            </wp:positionV>
            <wp:extent cx="5765800" cy="330200"/>
            <wp:effectExtent l="0" t="0" r="0" b="0"/>
            <wp:wrapNone/>
            <wp:docPr id="103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Times New Roman" w:hAnsi="Times New Roman" w:cs="Times New Roman"/>
          <w:sz w:val="24"/>
        </w:rPr>
        <w:t>, nůžky</w:t>
      </w:r>
    </w:p>
    <w:p w:rsidR="002D5F38" w:rsidRDefault="002D5F38" w:rsidP="002D5F38"/>
    <w:p w:rsidR="002D5F38" w:rsidRDefault="002D5F38" w:rsidP="002D5F38"/>
    <w:p w:rsidR="002D5F38" w:rsidRDefault="002D5F38" w:rsidP="002D5F38"/>
    <w:p w:rsidR="002D5F38" w:rsidRDefault="002D5F38" w:rsidP="002D5F38"/>
    <w:p w:rsidR="002D5F38" w:rsidRDefault="002D5F38" w:rsidP="002D5F38"/>
    <w:p w:rsidR="002D5F38" w:rsidRDefault="002D5F38" w:rsidP="002D5F38"/>
    <w:p w:rsidR="002D5F38" w:rsidRDefault="002D5F38" w:rsidP="002D5F38"/>
    <w:p w:rsidR="002D5F38" w:rsidRDefault="002D5F38" w:rsidP="002D5F38"/>
    <w:p w:rsidR="002D5F38" w:rsidRDefault="002D5F38" w:rsidP="002D5F38"/>
    <w:p w:rsidR="002D5F38" w:rsidRDefault="002D5F38" w:rsidP="002D5F38"/>
    <w:p w:rsidR="002D5F38" w:rsidRDefault="002D5F38" w:rsidP="002D5F38"/>
    <w:p w:rsidR="002D5F38" w:rsidRDefault="002D5F38" w:rsidP="002D5F38"/>
    <w:p w:rsidR="00E8120C" w:rsidRDefault="00E8120C">
      <w:pPr>
        <w:rPr>
          <w:sz w:val="28"/>
        </w:rPr>
      </w:pPr>
    </w:p>
    <w:p w:rsidR="00E8120C" w:rsidRDefault="00E8120C">
      <w:pPr>
        <w:rPr>
          <w:sz w:val="28"/>
        </w:rPr>
      </w:pPr>
    </w:p>
    <w:p w:rsidR="00E8120C" w:rsidRDefault="00E8120C">
      <w:pPr>
        <w:rPr>
          <w:sz w:val="28"/>
        </w:rPr>
      </w:pPr>
    </w:p>
    <w:p w:rsidR="002D5F38" w:rsidRDefault="002D5F38">
      <w:pPr>
        <w:rPr>
          <w:sz w:val="28"/>
        </w:rPr>
      </w:pPr>
    </w:p>
    <w:p w:rsidR="00924CC2" w:rsidRDefault="00924CC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>Kartičky jsou určené k rozstříhání (rozstříhat podle přerušovaných čar).</w:t>
      </w:r>
    </w:p>
    <w:p w:rsidR="00924CC2" w:rsidRDefault="00924CC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Děti kartičky skládají do uzavřeného obrazce jako domino.</w:t>
      </w:r>
    </w:p>
    <w:p w:rsidR="00924CC2" w:rsidRDefault="00924CC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Kontrola možná s pomocí prezentace.</w:t>
      </w:r>
    </w:p>
    <w:tbl>
      <w:tblPr>
        <w:tblStyle w:val="Mkatabulky"/>
        <w:tblpPr w:leftFromText="141" w:rightFromText="141" w:vertAnchor="page" w:horzAnchor="margin" w:tblpY="5431"/>
        <w:tblW w:w="9828" w:type="dxa"/>
        <w:tblLook w:val="04A0"/>
      </w:tblPr>
      <w:tblGrid>
        <w:gridCol w:w="2457"/>
        <w:gridCol w:w="2457"/>
        <w:gridCol w:w="2457"/>
        <w:gridCol w:w="2457"/>
      </w:tblGrid>
      <w:tr w:rsidR="00924CC2" w:rsidTr="00924CC2">
        <w:trPr>
          <w:trHeight w:val="1006"/>
        </w:trPr>
        <w:tc>
          <w:tcPr>
            <w:tcW w:w="245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  <w:vAlign w:val="center"/>
          </w:tcPr>
          <w:p w:rsidR="00924CC2" w:rsidRPr="00E8120C" w:rsidRDefault="00D8434D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UNIVERZITA</w:t>
            </w:r>
          </w:p>
        </w:tc>
        <w:tc>
          <w:tcPr>
            <w:tcW w:w="245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924CC2" w:rsidRPr="00E8120C" w:rsidRDefault="00D8434D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KROK</w:t>
            </w:r>
          </w:p>
        </w:tc>
        <w:tc>
          <w:tcPr>
            <w:tcW w:w="245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  <w:vAlign w:val="center"/>
          </w:tcPr>
          <w:p w:rsidR="00924CC2" w:rsidRPr="00E8120C" w:rsidRDefault="00D8434D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3 DCERY</w:t>
            </w:r>
          </w:p>
        </w:tc>
        <w:tc>
          <w:tcPr>
            <w:tcW w:w="245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924CC2" w:rsidRPr="00E8120C" w:rsidRDefault="00D8434D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DALIBOR</w:t>
            </w:r>
          </w:p>
        </w:tc>
      </w:tr>
      <w:tr w:rsidR="00924CC2" w:rsidTr="00924CC2">
        <w:trPr>
          <w:trHeight w:val="1006"/>
        </w:trPr>
        <w:tc>
          <w:tcPr>
            <w:tcW w:w="245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  <w:vAlign w:val="center"/>
          </w:tcPr>
          <w:p w:rsidR="00924CC2" w:rsidRPr="00E8120C" w:rsidRDefault="00D8434D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HOUSLE</w:t>
            </w:r>
          </w:p>
        </w:tc>
        <w:tc>
          <w:tcPr>
            <w:tcW w:w="245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924CC2" w:rsidRPr="00E8120C" w:rsidRDefault="00D8434D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MISTR HANUŠ</w:t>
            </w:r>
          </w:p>
        </w:tc>
        <w:tc>
          <w:tcPr>
            <w:tcW w:w="245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  <w:vAlign w:val="center"/>
          </w:tcPr>
          <w:p w:rsidR="00924CC2" w:rsidRPr="00E8120C" w:rsidRDefault="00D8434D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ORLOJ</w:t>
            </w:r>
          </w:p>
        </w:tc>
        <w:tc>
          <w:tcPr>
            <w:tcW w:w="245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924CC2" w:rsidRPr="00E8120C" w:rsidRDefault="00924CC2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GOLEM</w:t>
            </w:r>
          </w:p>
        </w:tc>
      </w:tr>
      <w:tr w:rsidR="00924CC2" w:rsidTr="00924CC2">
        <w:trPr>
          <w:trHeight w:val="1006"/>
        </w:trPr>
        <w:tc>
          <w:tcPr>
            <w:tcW w:w="245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  <w:vAlign w:val="center"/>
          </w:tcPr>
          <w:p w:rsidR="00924CC2" w:rsidRPr="00E8120C" w:rsidRDefault="00924CC2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ŠÉM</w:t>
            </w:r>
          </w:p>
        </w:tc>
        <w:tc>
          <w:tcPr>
            <w:tcW w:w="245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924CC2" w:rsidRPr="00E8120C" w:rsidRDefault="00D8434D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BIVOJ</w:t>
            </w:r>
          </w:p>
        </w:tc>
        <w:tc>
          <w:tcPr>
            <w:tcW w:w="245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  <w:vAlign w:val="center"/>
          </w:tcPr>
          <w:p w:rsidR="00924CC2" w:rsidRPr="00E8120C" w:rsidRDefault="00D8434D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KANEC</w:t>
            </w:r>
          </w:p>
        </w:tc>
        <w:tc>
          <w:tcPr>
            <w:tcW w:w="245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924CC2" w:rsidRPr="00E8120C" w:rsidRDefault="00D8434D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BRUNCVÍK</w:t>
            </w:r>
          </w:p>
        </w:tc>
      </w:tr>
      <w:tr w:rsidR="00924CC2" w:rsidTr="00924CC2">
        <w:trPr>
          <w:trHeight w:val="1006"/>
        </w:trPr>
        <w:tc>
          <w:tcPr>
            <w:tcW w:w="245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  <w:vAlign w:val="center"/>
          </w:tcPr>
          <w:p w:rsidR="00924CC2" w:rsidRPr="00E8120C" w:rsidRDefault="00D8434D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DIVOTVORNÝ MEČ</w:t>
            </w:r>
          </w:p>
        </w:tc>
        <w:tc>
          <w:tcPr>
            <w:tcW w:w="245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924CC2" w:rsidRPr="00E8120C" w:rsidRDefault="00D8434D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ČECH</w:t>
            </w:r>
          </w:p>
        </w:tc>
        <w:tc>
          <w:tcPr>
            <w:tcW w:w="245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  <w:vAlign w:val="center"/>
          </w:tcPr>
          <w:p w:rsidR="00924CC2" w:rsidRPr="00E8120C" w:rsidRDefault="00D8434D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ŘÍP</w:t>
            </w:r>
          </w:p>
        </w:tc>
        <w:tc>
          <w:tcPr>
            <w:tcW w:w="245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924CC2" w:rsidRPr="00E8120C" w:rsidRDefault="00D8434D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FAUST</w:t>
            </w:r>
          </w:p>
        </w:tc>
      </w:tr>
      <w:tr w:rsidR="00924CC2" w:rsidTr="00924CC2">
        <w:trPr>
          <w:trHeight w:val="1006"/>
        </w:trPr>
        <w:tc>
          <w:tcPr>
            <w:tcW w:w="245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  <w:vAlign w:val="center"/>
          </w:tcPr>
          <w:p w:rsidR="00924CC2" w:rsidRPr="00E8120C" w:rsidRDefault="00D8434D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ĎÁBEL</w:t>
            </w:r>
          </w:p>
        </w:tc>
        <w:tc>
          <w:tcPr>
            <w:tcW w:w="2457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924CC2" w:rsidRPr="00E8120C" w:rsidRDefault="00D8434D" w:rsidP="00924CC2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KAREL IV.</w:t>
            </w:r>
          </w:p>
        </w:tc>
        <w:tc>
          <w:tcPr>
            <w:tcW w:w="4914" w:type="dxa"/>
            <w:gridSpan w:val="2"/>
            <w:tcBorders>
              <w:top w:val="dashed" w:sz="4" w:space="0" w:color="auto"/>
              <w:left w:val="dashed" w:sz="4" w:space="0" w:color="auto"/>
              <w:bottom w:val="nil"/>
              <w:right w:val="nil"/>
            </w:tcBorders>
            <w:vAlign w:val="center"/>
          </w:tcPr>
          <w:p w:rsidR="00924CC2" w:rsidRPr="00E8120C" w:rsidRDefault="00924CC2" w:rsidP="00924CC2">
            <w:pPr>
              <w:jc w:val="center"/>
              <w:rPr>
                <w:rFonts w:ascii="Comic Sans MS" w:hAnsi="Comic Sans MS"/>
                <w:sz w:val="32"/>
              </w:rPr>
            </w:pPr>
          </w:p>
        </w:tc>
      </w:tr>
    </w:tbl>
    <w:p w:rsidR="00924CC2" w:rsidRDefault="00924CC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Děti mohou po sestavení domina dále pracovat s pracovním listem (na další straně).</w:t>
      </w:r>
    </w:p>
    <w:p w:rsidR="00924CC2" w:rsidRDefault="00924CC2">
      <w:pPr>
        <w:rPr>
          <w:rFonts w:ascii="Comic Sans MS" w:hAnsi="Comic Sans MS"/>
          <w:sz w:val="24"/>
        </w:rPr>
      </w:pPr>
    </w:p>
    <w:p w:rsidR="00924CC2" w:rsidRDefault="00924CC2">
      <w:pPr>
        <w:rPr>
          <w:rFonts w:ascii="Comic Sans MS" w:hAnsi="Comic Sans MS"/>
          <w:sz w:val="24"/>
        </w:rPr>
      </w:pPr>
    </w:p>
    <w:p w:rsidR="00924CC2" w:rsidRDefault="00924CC2">
      <w:pPr>
        <w:rPr>
          <w:rFonts w:ascii="Comic Sans MS" w:hAnsi="Comic Sans MS"/>
          <w:sz w:val="24"/>
        </w:rPr>
      </w:pPr>
    </w:p>
    <w:p w:rsidR="00924CC2" w:rsidRDefault="00924CC2">
      <w:pPr>
        <w:rPr>
          <w:rFonts w:ascii="Comic Sans MS" w:hAnsi="Comic Sans MS"/>
          <w:sz w:val="24"/>
        </w:rPr>
      </w:pPr>
    </w:p>
    <w:p w:rsidR="00924CC2" w:rsidRDefault="00924CC2">
      <w:pPr>
        <w:rPr>
          <w:rFonts w:ascii="Comic Sans MS" w:hAnsi="Comic Sans MS"/>
          <w:sz w:val="24"/>
        </w:rPr>
      </w:pPr>
    </w:p>
    <w:p w:rsidR="00924CC2" w:rsidRDefault="00924CC2">
      <w:pPr>
        <w:rPr>
          <w:rFonts w:ascii="Comic Sans MS" w:hAnsi="Comic Sans MS"/>
          <w:sz w:val="24"/>
        </w:rPr>
      </w:pPr>
    </w:p>
    <w:p w:rsidR="00924CC2" w:rsidRDefault="00924CC2">
      <w:pPr>
        <w:rPr>
          <w:rFonts w:ascii="Comic Sans MS" w:hAnsi="Comic Sans MS"/>
          <w:sz w:val="24"/>
        </w:rPr>
      </w:pPr>
    </w:p>
    <w:p w:rsidR="00924CC2" w:rsidRDefault="00924CC2">
      <w:pPr>
        <w:rPr>
          <w:rFonts w:ascii="Comic Sans MS" w:hAnsi="Comic Sans MS"/>
          <w:sz w:val="24"/>
        </w:rPr>
      </w:pPr>
    </w:p>
    <w:p w:rsidR="00924CC2" w:rsidRDefault="00924CC2">
      <w:pPr>
        <w:rPr>
          <w:rFonts w:ascii="Comic Sans MS" w:hAnsi="Comic Sans MS"/>
          <w:sz w:val="24"/>
        </w:rPr>
      </w:pPr>
    </w:p>
    <w:p w:rsidR="00924CC2" w:rsidRDefault="00924CC2">
      <w:pPr>
        <w:rPr>
          <w:rFonts w:ascii="Comic Sans MS" w:hAnsi="Comic Sans MS"/>
          <w:sz w:val="24"/>
        </w:rPr>
      </w:pPr>
    </w:p>
    <w:p w:rsidR="00924CC2" w:rsidRDefault="00924CC2" w:rsidP="00924CC2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 xml:space="preserve">Vypiš </w:t>
      </w:r>
      <w:r w:rsidR="00D8434D">
        <w:rPr>
          <w:rFonts w:ascii="Comic Sans MS" w:hAnsi="Comic Sans MS"/>
          <w:sz w:val="24"/>
        </w:rPr>
        <w:t>názvy jednotlivých pověstí, ze kterých dvojice z domina pocházejí.</w:t>
      </w:r>
    </w:p>
    <w:p w:rsidR="00924CC2" w:rsidRDefault="00924CC2" w:rsidP="00924CC2">
      <w:pPr>
        <w:pStyle w:val="Odstavecseseznamem"/>
        <w:rPr>
          <w:rFonts w:ascii="Comic Sans MS" w:hAnsi="Comic Sans MS"/>
          <w:sz w:val="24"/>
        </w:rPr>
      </w:pPr>
    </w:p>
    <w:p w:rsidR="00924CC2" w:rsidRDefault="00924CC2" w:rsidP="00924CC2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</w:t>
      </w:r>
    </w:p>
    <w:p w:rsidR="00924CC2" w:rsidRDefault="00924CC2" w:rsidP="00924CC2">
      <w:pPr>
        <w:pStyle w:val="Odstavecseseznamem"/>
        <w:ind w:left="1425"/>
        <w:rPr>
          <w:rFonts w:ascii="Comic Sans MS" w:hAnsi="Comic Sans MS"/>
          <w:sz w:val="24"/>
        </w:rPr>
      </w:pPr>
    </w:p>
    <w:p w:rsidR="00924CC2" w:rsidRDefault="00924CC2" w:rsidP="00924CC2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</w:t>
      </w:r>
    </w:p>
    <w:p w:rsidR="00924CC2" w:rsidRDefault="00924CC2" w:rsidP="00924CC2">
      <w:pPr>
        <w:pStyle w:val="Odstavecseseznamem"/>
        <w:ind w:left="1425"/>
        <w:rPr>
          <w:rFonts w:ascii="Comic Sans MS" w:hAnsi="Comic Sans MS"/>
          <w:sz w:val="24"/>
        </w:rPr>
      </w:pPr>
    </w:p>
    <w:p w:rsidR="00924CC2" w:rsidRDefault="00924CC2" w:rsidP="00924CC2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</w:t>
      </w:r>
    </w:p>
    <w:p w:rsidR="00924CC2" w:rsidRDefault="00924CC2" w:rsidP="00924CC2">
      <w:pPr>
        <w:pStyle w:val="Odstavecseseznamem"/>
        <w:ind w:left="1425"/>
        <w:rPr>
          <w:rFonts w:ascii="Comic Sans MS" w:hAnsi="Comic Sans MS"/>
          <w:sz w:val="24"/>
        </w:rPr>
      </w:pPr>
    </w:p>
    <w:p w:rsidR="00924CC2" w:rsidRDefault="00924CC2" w:rsidP="00924CC2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</w:t>
      </w:r>
    </w:p>
    <w:p w:rsidR="00924CC2" w:rsidRDefault="00924CC2" w:rsidP="00924CC2">
      <w:pPr>
        <w:pStyle w:val="Odstavecseseznamem"/>
        <w:ind w:left="1425"/>
        <w:rPr>
          <w:rFonts w:ascii="Comic Sans MS" w:hAnsi="Comic Sans MS"/>
          <w:sz w:val="24"/>
        </w:rPr>
      </w:pPr>
    </w:p>
    <w:p w:rsidR="00924CC2" w:rsidRDefault="00924CC2" w:rsidP="00924CC2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</w:t>
      </w:r>
    </w:p>
    <w:p w:rsidR="00924CC2" w:rsidRDefault="00924CC2" w:rsidP="00924CC2">
      <w:pPr>
        <w:pStyle w:val="Odstavecseseznamem"/>
        <w:ind w:left="1425"/>
        <w:rPr>
          <w:rFonts w:ascii="Comic Sans MS" w:hAnsi="Comic Sans MS"/>
          <w:sz w:val="24"/>
        </w:rPr>
      </w:pPr>
    </w:p>
    <w:p w:rsidR="00924CC2" w:rsidRDefault="00924CC2" w:rsidP="00924CC2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</w:t>
      </w:r>
    </w:p>
    <w:p w:rsidR="00924CC2" w:rsidRDefault="00924CC2" w:rsidP="00924CC2">
      <w:pPr>
        <w:pStyle w:val="Odstavecseseznamem"/>
        <w:ind w:left="1425"/>
        <w:rPr>
          <w:rFonts w:ascii="Comic Sans MS" w:hAnsi="Comic Sans MS"/>
          <w:sz w:val="24"/>
        </w:rPr>
      </w:pPr>
    </w:p>
    <w:p w:rsidR="00924CC2" w:rsidRDefault="00924CC2" w:rsidP="00924CC2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</w:t>
      </w:r>
    </w:p>
    <w:p w:rsidR="00924CC2" w:rsidRDefault="00924CC2" w:rsidP="00924CC2">
      <w:pPr>
        <w:pStyle w:val="Odstavecseseznamem"/>
        <w:ind w:left="1425"/>
        <w:rPr>
          <w:rFonts w:ascii="Comic Sans MS" w:hAnsi="Comic Sans MS"/>
          <w:sz w:val="24"/>
        </w:rPr>
      </w:pPr>
    </w:p>
    <w:p w:rsidR="00924CC2" w:rsidRDefault="00924CC2" w:rsidP="00924CC2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</w:t>
      </w:r>
    </w:p>
    <w:p w:rsidR="00924CC2" w:rsidRDefault="00924CC2" w:rsidP="00924CC2">
      <w:pPr>
        <w:pStyle w:val="Odstavecseseznamem"/>
        <w:ind w:left="1425"/>
        <w:rPr>
          <w:rFonts w:ascii="Comic Sans MS" w:hAnsi="Comic Sans MS"/>
          <w:sz w:val="24"/>
        </w:rPr>
      </w:pPr>
    </w:p>
    <w:p w:rsidR="00924CC2" w:rsidRPr="00924CC2" w:rsidRDefault="00924CC2" w:rsidP="00924CC2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</w:t>
      </w:r>
    </w:p>
    <w:p w:rsidR="00E8120C" w:rsidRDefault="00E8120C">
      <w:pPr>
        <w:rPr>
          <w:sz w:val="28"/>
        </w:rPr>
      </w:pPr>
    </w:p>
    <w:p w:rsidR="00E8120C" w:rsidRDefault="00924CC2" w:rsidP="00924CC2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Vyber si libovolné 3 dvojice a vytvoř věty, které by se mohly objevit v pověsti, ze které dvojice pochází. Vždy musíš použít obě slova.</w:t>
      </w:r>
    </w:p>
    <w:p w:rsidR="00924CC2" w:rsidRDefault="00924CC2" w:rsidP="00924CC2">
      <w:pPr>
        <w:pStyle w:val="Odstavecseseznamem"/>
        <w:rPr>
          <w:rFonts w:ascii="Comic Sans MS" w:hAnsi="Comic Sans MS"/>
          <w:i/>
          <w:sz w:val="24"/>
        </w:rPr>
      </w:pPr>
      <w:r w:rsidRPr="00753565">
        <w:rPr>
          <w:rFonts w:ascii="Comic Sans MS" w:hAnsi="Comic Sans MS"/>
          <w:i/>
          <w:sz w:val="24"/>
        </w:rPr>
        <w:t>(např</w:t>
      </w:r>
      <w:r w:rsidR="00753565" w:rsidRPr="00753565">
        <w:rPr>
          <w:rFonts w:ascii="Comic Sans MS" w:hAnsi="Comic Sans MS"/>
          <w:i/>
          <w:sz w:val="24"/>
        </w:rPr>
        <w:t xml:space="preserve">. </w:t>
      </w:r>
      <w:r w:rsidR="00D8434D">
        <w:rPr>
          <w:rFonts w:ascii="Comic Sans MS" w:hAnsi="Comic Sans MS"/>
          <w:i/>
          <w:sz w:val="24"/>
        </w:rPr>
        <w:t>Oldřich – Božena: Kníže Oldřich si vybral za ženu pradlenu Boženu.)</w:t>
      </w:r>
    </w:p>
    <w:p w:rsidR="00753565" w:rsidRDefault="00753565" w:rsidP="00753565">
      <w:pPr>
        <w:pStyle w:val="Odstavecseseznamem"/>
        <w:spacing w:line="48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D5F38" w:rsidRDefault="002D5F38" w:rsidP="00753565">
      <w:pPr>
        <w:pStyle w:val="Odstavecseseznamem"/>
        <w:spacing w:line="480" w:lineRule="auto"/>
        <w:rPr>
          <w:rFonts w:ascii="Comic Sans MS" w:hAnsi="Comic Sans MS"/>
          <w:sz w:val="24"/>
        </w:rPr>
      </w:pPr>
    </w:p>
    <w:p w:rsidR="002D5F38" w:rsidRPr="00E21E93" w:rsidRDefault="002D5F38" w:rsidP="002D5F38">
      <w:pPr>
        <w:rPr>
          <w:rFonts w:ascii="Times New Roman" w:hAnsi="Times New Roman" w:cs="Times New Roman"/>
          <w:b/>
          <w:sz w:val="24"/>
        </w:rPr>
      </w:pPr>
      <w:r w:rsidRPr="00E21E93">
        <w:rPr>
          <w:rFonts w:ascii="Times New Roman" w:hAnsi="Times New Roman" w:cs="Times New Roman"/>
          <w:b/>
          <w:sz w:val="24"/>
        </w:rPr>
        <w:lastRenderedPageBreak/>
        <w:t>ZDROJE:</w:t>
      </w:r>
    </w:p>
    <w:p w:rsidR="002D5F38" w:rsidRPr="00E21E93" w:rsidRDefault="002D5F38" w:rsidP="002D5F38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EISLEROVÁ, Jana. </w:t>
      </w:r>
      <w:r w:rsidRPr="00E21E93">
        <w:rPr>
          <w:rFonts w:ascii="Times New Roman" w:hAnsi="Times New Roman" w:cs="Times New Roman"/>
          <w:i/>
          <w:iCs/>
          <w:sz w:val="24"/>
        </w:rPr>
        <w:t xml:space="preserve">Staré pověsti české </w:t>
      </w:r>
      <w:r w:rsidRPr="00E21E93">
        <w:rPr>
          <w:rFonts w:ascii="Times New Roman" w:hAnsi="Times New Roman" w:cs="Times New Roman"/>
          <w:sz w:val="24"/>
        </w:rPr>
        <w:t>. 1. vyd. Praha : Fragment, 2009. 45 s. ISBN 978-80-253-0861-5.</w:t>
      </w:r>
    </w:p>
    <w:p w:rsidR="002D5F38" w:rsidRPr="00753565" w:rsidRDefault="002D5F38" w:rsidP="00753565">
      <w:pPr>
        <w:pStyle w:val="Odstavecseseznamem"/>
        <w:spacing w:line="480" w:lineRule="auto"/>
        <w:rPr>
          <w:rFonts w:ascii="Comic Sans MS" w:hAnsi="Comic Sans MS"/>
          <w:sz w:val="24"/>
        </w:rPr>
      </w:pPr>
      <w:r w:rsidRPr="002D5F38"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52705</wp:posOffset>
            </wp:positionH>
            <wp:positionV relativeFrom="paragraph">
              <wp:posOffset>8166735</wp:posOffset>
            </wp:positionV>
            <wp:extent cx="5772150" cy="323850"/>
            <wp:effectExtent l="0" t="0" r="0" b="0"/>
            <wp:wrapNone/>
            <wp:docPr id="104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sectPr w:rsidR="002D5F38" w:rsidRPr="00753565" w:rsidSect="002310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2A2580"/>
    <w:multiLevelType w:val="hybridMultilevel"/>
    <w:tmpl w:val="89A01EF2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3EAF06E8"/>
    <w:multiLevelType w:val="hybridMultilevel"/>
    <w:tmpl w:val="5896E6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hyphenationZone w:val="425"/>
  <w:characterSpacingControl w:val="doNotCompress"/>
  <w:compat/>
  <w:rsids>
    <w:rsidRoot w:val="00E8120C"/>
    <w:rsid w:val="002310A3"/>
    <w:rsid w:val="00263D0D"/>
    <w:rsid w:val="002918D8"/>
    <w:rsid w:val="002D5F38"/>
    <w:rsid w:val="00421310"/>
    <w:rsid w:val="00753565"/>
    <w:rsid w:val="00924CC2"/>
    <w:rsid w:val="00B27C52"/>
    <w:rsid w:val="00D8434D"/>
    <w:rsid w:val="00DE7E65"/>
    <w:rsid w:val="00E8120C"/>
    <w:rsid w:val="00E86DE0"/>
    <w:rsid w:val="00F43C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10A3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812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24C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341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2012-04-27T20:08:00Z</dcterms:created>
  <dcterms:modified xsi:type="dcterms:W3CDTF">2012-06-14T08:38:00Z</dcterms:modified>
</cp:coreProperties>
</file>