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C12" w:rsidRDefault="000B1C12" w:rsidP="000B1C12">
      <w:pPr>
        <w:spacing w:after="0" w:line="360" w:lineRule="auto"/>
        <w:jc w:val="center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>VY</w:t>
      </w:r>
      <w:r w:rsidRPr="004C74BB">
        <w:rPr>
          <w:b/>
          <w:bCs/>
          <w:color w:val="00B050"/>
          <w:sz w:val="28"/>
          <w:szCs w:val="28"/>
        </w:rPr>
        <w:t>_12_</w:t>
      </w:r>
      <w:r w:rsidRPr="004C74BB">
        <w:rPr>
          <w:b/>
          <w:bCs/>
          <w:sz w:val="28"/>
          <w:szCs w:val="28"/>
        </w:rPr>
        <w:t>INOVACE_</w:t>
      </w:r>
      <w:r>
        <w:rPr>
          <w:b/>
          <w:bCs/>
          <w:color w:val="00B050"/>
          <w:sz w:val="28"/>
          <w:szCs w:val="28"/>
        </w:rPr>
        <w:t>C7</w:t>
      </w:r>
      <w:r w:rsidRPr="004C74BB">
        <w:rPr>
          <w:b/>
          <w:bCs/>
          <w:color w:val="00B050"/>
          <w:sz w:val="28"/>
          <w:szCs w:val="28"/>
        </w:rPr>
        <w:t>.</w:t>
      </w:r>
      <w:r>
        <w:rPr>
          <w:b/>
          <w:bCs/>
          <w:color w:val="00B050"/>
          <w:sz w:val="28"/>
          <w:szCs w:val="28"/>
        </w:rPr>
        <w:t>18</w:t>
      </w:r>
    </w:p>
    <w:p w:rsidR="000B1C12" w:rsidRPr="004C74BB" w:rsidRDefault="000B1C12" w:rsidP="000B1C12">
      <w:pPr>
        <w:spacing w:after="0" w:line="360" w:lineRule="auto"/>
        <w:rPr>
          <w:b/>
          <w:sz w:val="28"/>
          <w:szCs w:val="28"/>
        </w:rPr>
      </w:pPr>
    </w:p>
    <w:p w:rsidR="000B1C12" w:rsidRPr="004C74BB" w:rsidRDefault="000B1C12" w:rsidP="000B1C12">
      <w:pPr>
        <w:spacing w:after="0" w:line="360" w:lineRule="auto"/>
        <w:rPr>
          <w:b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Autor: </w:t>
      </w:r>
      <w:r w:rsidRPr="00994A52">
        <w:rPr>
          <w:b/>
          <w:bCs/>
          <w:color w:val="00B050"/>
          <w:sz w:val="28"/>
          <w:szCs w:val="28"/>
        </w:rPr>
        <w:t>Mgr. Nováková</w:t>
      </w:r>
      <w:r w:rsidRPr="004C74BB">
        <w:rPr>
          <w:b/>
          <w:bCs/>
          <w:color w:val="00B050"/>
          <w:sz w:val="28"/>
          <w:szCs w:val="28"/>
        </w:rPr>
        <w:t xml:space="preserve"> Jana</w:t>
      </w:r>
      <w:r w:rsidRPr="004C74BB">
        <w:rPr>
          <w:b/>
          <w:color w:val="00B050"/>
          <w:sz w:val="28"/>
          <w:szCs w:val="28"/>
        </w:rPr>
        <w:t xml:space="preserve"> </w:t>
      </w:r>
    </w:p>
    <w:p w:rsidR="000B1C12" w:rsidRDefault="000B1C12" w:rsidP="000B1C12">
      <w:pPr>
        <w:spacing w:after="0" w:line="360" w:lineRule="auto"/>
        <w:rPr>
          <w:b/>
          <w:bCs/>
          <w:sz w:val="28"/>
          <w:szCs w:val="28"/>
        </w:rPr>
      </w:pPr>
    </w:p>
    <w:p w:rsidR="000B1C12" w:rsidRPr="004C74BB" w:rsidRDefault="000B1C12" w:rsidP="000B1C12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>Datum vytvoření: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color w:val="00B050"/>
          <w:sz w:val="28"/>
          <w:szCs w:val="28"/>
        </w:rPr>
        <w:t>červenec 2012</w:t>
      </w:r>
    </w:p>
    <w:p w:rsidR="000B1C12" w:rsidRDefault="000B1C12" w:rsidP="000B1C12">
      <w:pPr>
        <w:spacing w:after="0" w:line="360" w:lineRule="auto"/>
        <w:rPr>
          <w:b/>
          <w:bCs/>
          <w:sz w:val="28"/>
          <w:szCs w:val="28"/>
        </w:rPr>
      </w:pPr>
    </w:p>
    <w:p w:rsidR="000B1C12" w:rsidRPr="004C74BB" w:rsidRDefault="000B1C12" w:rsidP="000B1C12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>Ročník:</w:t>
      </w:r>
      <w:r w:rsidRPr="004C74BB">
        <w:rPr>
          <w:b/>
          <w:sz w:val="28"/>
          <w:szCs w:val="28"/>
        </w:rPr>
        <w:t xml:space="preserve"> </w:t>
      </w:r>
      <w:r w:rsidR="000960B3" w:rsidRPr="000960B3">
        <w:rPr>
          <w:b/>
          <w:color w:val="00B050"/>
          <w:sz w:val="28"/>
          <w:szCs w:val="28"/>
        </w:rPr>
        <w:t>7.</w:t>
      </w:r>
    </w:p>
    <w:p w:rsidR="000B1C12" w:rsidRDefault="000B1C12" w:rsidP="000B1C12">
      <w:pPr>
        <w:spacing w:after="0" w:line="360" w:lineRule="auto"/>
        <w:rPr>
          <w:b/>
          <w:bCs/>
          <w:sz w:val="28"/>
          <w:szCs w:val="28"/>
        </w:rPr>
      </w:pPr>
    </w:p>
    <w:p w:rsidR="000B1C12" w:rsidRPr="004C74BB" w:rsidRDefault="000B1C12" w:rsidP="000B1C12">
      <w:pPr>
        <w:spacing w:after="0" w:line="360" w:lineRule="auto"/>
        <w:rPr>
          <w:b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Vzdělávací oblast: </w:t>
      </w:r>
      <w:r w:rsidRPr="004C74BB">
        <w:rPr>
          <w:b/>
          <w:bCs/>
          <w:color w:val="00B050"/>
          <w:sz w:val="28"/>
          <w:szCs w:val="28"/>
        </w:rPr>
        <w:t>Jazyk a jazyková komunikace</w:t>
      </w:r>
      <w:r w:rsidRPr="004C74BB">
        <w:rPr>
          <w:b/>
          <w:color w:val="00B050"/>
          <w:sz w:val="28"/>
          <w:szCs w:val="28"/>
        </w:rPr>
        <w:t xml:space="preserve"> </w:t>
      </w:r>
    </w:p>
    <w:p w:rsidR="000B1C12" w:rsidRDefault="000B1C12" w:rsidP="000B1C12">
      <w:pPr>
        <w:spacing w:after="0" w:line="360" w:lineRule="auto"/>
        <w:rPr>
          <w:b/>
          <w:bCs/>
          <w:sz w:val="28"/>
          <w:szCs w:val="28"/>
        </w:rPr>
      </w:pPr>
    </w:p>
    <w:p w:rsidR="000B1C12" w:rsidRPr="004C74BB" w:rsidRDefault="000B1C12" w:rsidP="000B1C12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Vzdělávací obor: </w:t>
      </w:r>
      <w:r w:rsidRPr="004C74BB">
        <w:rPr>
          <w:b/>
          <w:bCs/>
          <w:color w:val="00B050"/>
          <w:sz w:val="28"/>
          <w:szCs w:val="28"/>
        </w:rPr>
        <w:t>Český jazyk a literatura (literární výchova)</w:t>
      </w:r>
      <w:r w:rsidRPr="004C74BB">
        <w:rPr>
          <w:b/>
          <w:sz w:val="28"/>
          <w:szCs w:val="28"/>
        </w:rPr>
        <w:t xml:space="preserve"> </w:t>
      </w:r>
    </w:p>
    <w:p w:rsidR="000B1C12" w:rsidRDefault="000B1C12" w:rsidP="000B1C12">
      <w:pPr>
        <w:spacing w:after="0" w:line="360" w:lineRule="auto"/>
        <w:rPr>
          <w:b/>
          <w:bCs/>
          <w:sz w:val="28"/>
          <w:szCs w:val="28"/>
        </w:rPr>
      </w:pPr>
    </w:p>
    <w:p w:rsidR="005110E4" w:rsidRPr="005110E4" w:rsidRDefault="000B1C12" w:rsidP="005110E4">
      <w:pPr>
        <w:rPr>
          <w:rFonts w:ascii="Calibri" w:eastAsia="Calibri" w:hAnsi="Calibri" w:cs="Times New Roman"/>
          <w:b/>
          <w:bCs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Tematický okruh: </w:t>
      </w:r>
      <w:proofErr w:type="spellStart"/>
      <w:r w:rsidR="005110E4" w:rsidRPr="005110E4">
        <w:rPr>
          <w:rFonts w:ascii="Calibri" w:eastAsia="Calibri" w:hAnsi="Calibri" w:cs="Times New Roman"/>
          <w:b/>
          <w:bCs/>
          <w:color w:val="00B050"/>
          <w:sz w:val="28"/>
          <w:szCs w:val="28"/>
        </w:rPr>
        <w:t>Antoine</w:t>
      </w:r>
      <w:proofErr w:type="spellEnd"/>
      <w:r w:rsidR="005110E4" w:rsidRPr="005110E4">
        <w:rPr>
          <w:rFonts w:ascii="Calibri" w:eastAsia="Calibri" w:hAnsi="Calibri" w:cs="Times New Roman"/>
          <w:b/>
          <w:bCs/>
          <w:color w:val="00B050"/>
          <w:sz w:val="28"/>
          <w:szCs w:val="28"/>
        </w:rPr>
        <w:t xml:space="preserve"> de </w:t>
      </w:r>
      <w:proofErr w:type="spellStart"/>
      <w:r w:rsidR="005110E4" w:rsidRPr="005110E4">
        <w:rPr>
          <w:rFonts w:ascii="Calibri" w:eastAsia="Calibri" w:hAnsi="Calibri" w:cs="Times New Roman"/>
          <w:b/>
          <w:bCs/>
          <w:color w:val="00B050"/>
          <w:sz w:val="28"/>
          <w:szCs w:val="28"/>
        </w:rPr>
        <w:t>Saint</w:t>
      </w:r>
      <w:proofErr w:type="spellEnd"/>
      <w:r w:rsidR="005110E4" w:rsidRPr="005110E4">
        <w:rPr>
          <w:rFonts w:ascii="Calibri" w:eastAsia="Calibri" w:hAnsi="Calibri" w:cs="Times New Roman"/>
          <w:b/>
          <w:bCs/>
          <w:color w:val="00B050"/>
          <w:sz w:val="28"/>
          <w:szCs w:val="28"/>
        </w:rPr>
        <w:t>-</w:t>
      </w:r>
      <w:proofErr w:type="spellStart"/>
      <w:r w:rsidR="005110E4" w:rsidRPr="005110E4">
        <w:rPr>
          <w:rFonts w:ascii="Calibri" w:eastAsia="Calibri" w:hAnsi="Calibri" w:cs="Times New Roman"/>
          <w:b/>
          <w:bCs/>
          <w:color w:val="00B050"/>
          <w:sz w:val="28"/>
          <w:szCs w:val="28"/>
        </w:rPr>
        <w:t>Exupéry</w:t>
      </w:r>
      <w:proofErr w:type="spellEnd"/>
    </w:p>
    <w:p w:rsidR="000B1C12" w:rsidRDefault="000B1C12" w:rsidP="000B1C12">
      <w:pPr>
        <w:spacing w:after="0" w:line="360" w:lineRule="auto"/>
        <w:rPr>
          <w:b/>
          <w:bCs/>
          <w:sz w:val="28"/>
          <w:szCs w:val="28"/>
        </w:rPr>
      </w:pPr>
    </w:p>
    <w:p w:rsidR="000B1C12" w:rsidRPr="00E12614" w:rsidRDefault="000B1C12" w:rsidP="000B1C12">
      <w:pPr>
        <w:spacing w:after="0" w:line="360" w:lineRule="auto"/>
        <w:rPr>
          <w:b/>
          <w:bCs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Téma: </w:t>
      </w:r>
      <w:r w:rsidR="005110E4" w:rsidRPr="005110E4">
        <w:rPr>
          <w:b/>
          <w:bCs/>
          <w:color w:val="00B050"/>
          <w:sz w:val="28"/>
          <w:szCs w:val="28"/>
        </w:rPr>
        <w:t>Malý princ</w:t>
      </w:r>
    </w:p>
    <w:p w:rsidR="000B1C12" w:rsidRDefault="000B1C12" w:rsidP="000B1C12"/>
    <w:p w:rsidR="000B1C12" w:rsidRDefault="000B1C12" w:rsidP="000B1C12"/>
    <w:p w:rsidR="000B1C12" w:rsidRDefault="000B1C12" w:rsidP="000B1C12"/>
    <w:p w:rsidR="000B1C12" w:rsidRDefault="000B1C12" w:rsidP="000B1C12"/>
    <w:p w:rsidR="000B1C12" w:rsidRDefault="000B1C12" w:rsidP="000B1C12">
      <w:pPr>
        <w:spacing w:after="0" w:line="240" w:lineRule="auto"/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557530</wp:posOffset>
            </wp:positionH>
            <wp:positionV relativeFrom="paragraph">
              <wp:posOffset>1379220</wp:posOffset>
            </wp:positionV>
            <wp:extent cx="4508500" cy="1114425"/>
            <wp:effectExtent l="19050" t="0" r="6350" b="0"/>
            <wp:wrapNone/>
            <wp:docPr id="6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1114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br w:type="page"/>
      </w:r>
    </w:p>
    <w:p w:rsidR="00BA1EC8" w:rsidRPr="005110E4" w:rsidRDefault="000B1C12" w:rsidP="000B1C12">
      <w:pPr>
        <w:jc w:val="center"/>
        <w:rPr>
          <w:b/>
          <w:color w:val="FF0000"/>
          <w:sz w:val="32"/>
          <w:szCs w:val="32"/>
          <w:u w:val="single"/>
        </w:rPr>
      </w:pPr>
      <w:r w:rsidRPr="005110E4">
        <w:rPr>
          <w:b/>
          <w:color w:val="FF0000"/>
          <w:sz w:val="32"/>
          <w:szCs w:val="32"/>
          <w:u w:val="single"/>
        </w:rPr>
        <w:lastRenderedPageBreak/>
        <w:t>Zadání pro žáky</w:t>
      </w:r>
    </w:p>
    <w:tbl>
      <w:tblPr>
        <w:tblStyle w:val="Mkatabulky"/>
        <w:tblpPr w:leftFromText="141" w:rightFromText="141" w:vertAnchor="text" w:horzAnchor="margin" w:tblpY="1100"/>
        <w:tblW w:w="7321" w:type="dxa"/>
        <w:tblLook w:val="01E0"/>
      </w:tblPr>
      <w:tblGrid>
        <w:gridCol w:w="7321"/>
      </w:tblGrid>
      <w:tr w:rsidR="005110E4" w:rsidRPr="005110E4" w:rsidTr="00733B81">
        <w:trPr>
          <w:trHeight w:val="296"/>
        </w:trPr>
        <w:tc>
          <w:tcPr>
            <w:tcW w:w="0" w:type="auto"/>
          </w:tcPr>
          <w:p w:rsidR="005110E4" w:rsidRPr="005110E4" w:rsidRDefault="005110E4" w:rsidP="00733B81">
            <w:pPr>
              <w:rPr>
                <w:rFonts w:ascii="Calibri" w:hAnsi="Calibri"/>
                <w:sz w:val="24"/>
                <w:szCs w:val="24"/>
              </w:rPr>
            </w:pPr>
            <w:r w:rsidRPr="005110E4">
              <w:rPr>
                <w:rFonts w:ascii="Comic Sans MS" w:hAnsi="Comic Sans MS"/>
                <w:sz w:val="24"/>
                <w:szCs w:val="24"/>
              </w:rPr>
              <w:t>●</w:t>
            </w:r>
            <w:r w:rsidRPr="005110E4">
              <w:rPr>
                <w:rFonts w:ascii="Calibri" w:hAnsi="Calibri"/>
                <w:sz w:val="24"/>
                <w:szCs w:val="24"/>
              </w:rPr>
              <w:t xml:space="preserve"> </w:t>
            </w:r>
            <w:r w:rsidRPr="005110E4">
              <w:rPr>
                <w:rFonts w:ascii="Calibri" w:hAnsi="Calibri"/>
                <w:bCs/>
                <w:sz w:val="24"/>
                <w:szCs w:val="24"/>
              </w:rPr>
              <w:t>Narodil se</w:t>
            </w:r>
            <w:r w:rsidRPr="005110E4">
              <w:rPr>
                <w:rFonts w:ascii="Calibri" w:hAnsi="Calibri"/>
                <w:sz w:val="24"/>
                <w:szCs w:val="24"/>
              </w:rPr>
              <w:t xml:space="preserve"> v roce 1900 ve Francii.</w:t>
            </w:r>
          </w:p>
        </w:tc>
      </w:tr>
      <w:tr w:rsidR="005110E4" w:rsidRPr="005110E4" w:rsidTr="00733B81">
        <w:trPr>
          <w:trHeight w:val="296"/>
        </w:trPr>
        <w:tc>
          <w:tcPr>
            <w:tcW w:w="0" w:type="auto"/>
          </w:tcPr>
          <w:p w:rsidR="005110E4" w:rsidRPr="005110E4" w:rsidRDefault="005110E4" w:rsidP="00733B81">
            <w:pPr>
              <w:rPr>
                <w:rFonts w:ascii="Calibri" w:hAnsi="Calibri"/>
                <w:sz w:val="24"/>
                <w:szCs w:val="24"/>
              </w:rPr>
            </w:pPr>
            <w:r w:rsidRPr="005110E4">
              <w:rPr>
                <w:rFonts w:ascii="Comic Sans MS" w:hAnsi="Comic Sans MS"/>
                <w:sz w:val="24"/>
                <w:szCs w:val="24"/>
              </w:rPr>
              <w:t>●</w:t>
            </w:r>
            <w:r w:rsidRPr="005110E4">
              <w:rPr>
                <w:rFonts w:ascii="Calibri" w:hAnsi="Calibri"/>
                <w:sz w:val="24"/>
                <w:szCs w:val="24"/>
              </w:rPr>
              <w:t xml:space="preserve"> Žil se svojí matkou a sourozenci na zámku.</w:t>
            </w:r>
          </w:p>
        </w:tc>
      </w:tr>
      <w:tr w:rsidR="005110E4" w:rsidRPr="005110E4" w:rsidTr="00733B81">
        <w:trPr>
          <w:trHeight w:val="592"/>
        </w:trPr>
        <w:tc>
          <w:tcPr>
            <w:tcW w:w="0" w:type="auto"/>
          </w:tcPr>
          <w:p w:rsidR="005110E4" w:rsidRPr="005110E4" w:rsidRDefault="005110E4" w:rsidP="00733B81">
            <w:pPr>
              <w:rPr>
                <w:rFonts w:ascii="Calibri" w:hAnsi="Calibri"/>
                <w:sz w:val="24"/>
                <w:szCs w:val="24"/>
              </w:rPr>
            </w:pPr>
            <w:r w:rsidRPr="005110E4">
              <w:rPr>
                <w:rFonts w:ascii="Comic Sans MS" w:hAnsi="Comic Sans MS"/>
                <w:sz w:val="24"/>
                <w:szCs w:val="24"/>
              </w:rPr>
              <w:t>●</w:t>
            </w:r>
            <w:r w:rsidRPr="005110E4">
              <w:rPr>
                <w:rFonts w:ascii="Calibri" w:hAnsi="Calibri"/>
                <w:sz w:val="24"/>
                <w:szCs w:val="24"/>
              </w:rPr>
              <w:t xml:space="preserve"> V rodině byl velmi oblíbený a říkali mu </w:t>
            </w:r>
            <w:r w:rsidRPr="005110E4">
              <w:rPr>
                <w:rFonts w:ascii="Calibri" w:hAnsi="Calibri"/>
                <w:i/>
                <w:sz w:val="24"/>
                <w:szCs w:val="24"/>
              </w:rPr>
              <w:t>„Král Sluníčko“,</w:t>
            </w:r>
            <w:r w:rsidRPr="005110E4">
              <w:rPr>
                <w:rFonts w:ascii="Calibri" w:hAnsi="Calibri"/>
                <w:sz w:val="24"/>
                <w:szCs w:val="24"/>
              </w:rPr>
              <w:t xml:space="preserve"> pro </w:t>
            </w:r>
          </w:p>
          <w:p w:rsidR="005110E4" w:rsidRPr="005110E4" w:rsidRDefault="005110E4" w:rsidP="00733B81">
            <w:pPr>
              <w:rPr>
                <w:rFonts w:ascii="Calibri" w:hAnsi="Calibri"/>
                <w:sz w:val="24"/>
                <w:szCs w:val="24"/>
              </w:rPr>
            </w:pPr>
            <w:r w:rsidRPr="005110E4">
              <w:rPr>
                <w:rFonts w:ascii="Calibri" w:hAnsi="Calibri"/>
                <w:sz w:val="24"/>
                <w:szCs w:val="24"/>
              </w:rPr>
              <w:t xml:space="preserve">   jeho modré oči a blonďaté vlasy.</w:t>
            </w:r>
          </w:p>
        </w:tc>
      </w:tr>
      <w:tr w:rsidR="005110E4" w:rsidRPr="005110E4" w:rsidTr="00733B81">
        <w:trPr>
          <w:trHeight w:val="296"/>
        </w:trPr>
        <w:tc>
          <w:tcPr>
            <w:tcW w:w="0" w:type="auto"/>
          </w:tcPr>
          <w:p w:rsidR="005110E4" w:rsidRPr="005110E4" w:rsidRDefault="005110E4" w:rsidP="00733B81">
            <w:pPr>
              <w:rPr>
                <w:rFonts w:ascii="Calibri" w:hAnsi="Calibri"/>
                <w:sz w:val="24"/>
                <w:szCs w:val="24"/>
              </w:rPr>
            </w:pPr>
            <w:r w:rsidRPr="005110E4">
              <w:rPr>
                <w:rFonts w:ascii="Comic Sans MS" w:hAnsi="Comic Sans MS"/>
                <w:sz w:val="24"/>
                <w:szCs w:val="24"/>
              </w:rPr>
              <w:t>●</w:t>
            </w:r>
            <w:r w:rsidRPr="005110E4">
              <w:rPr>
                <w:rFonts w:ascii="Calibri" w:hAnsi="Calibri"/>
                <w:sz w:val="24"/>
                <w:szCs w:val="24"/>
              </w:rPr>
              <w:t xml:space="preserve"> Už od dětství se zajímal o letectví a psal básně.</w:t>
            </w:r>
          </w:p>
        </w:tc>
      </w:tr>
      <w:tr w:rsidR="005110E4" w:rsidRPr="005110E4" w:rsidTr="00733B81">
        <w:trPr>
          <w:trHeight w:val="296"/>
        </w:trPr>
        <w:tc>
          <w:tcPr>
            <w:tcW w:w="0" w:type="auto"/>
          </w:tcPr>
          <w:p w:rsidR="005110E4" w:rsidRPr="005110E4" w:rsidRDefault="005110E4" w:rsidP="00733B81">
            <w:pPr>
              <w:rPr>
                <w:rFonts w:ascii="Calibri" w:hAnsi="Calibri"/>
                <w:sz w:val="24"/>
                <w:szCs w:val="24"/>
              </w:rPr>
            </w:pPr>
            <w:r w:rsidRPr="005110E4">
              <w:rPr>
                <w:rFonts w:ascii="Comic Sans MS" w:hAnsi="Comic Sans MS"/>
                <w:sz w:val="24"/>
                <w:szCs w:val="24"/>
              </w:rPr>
              <w:t>●</w:t>
            </w:r>
            <w:r w:rsidRPr="005110E4">
              <w:rPr>
                <w:rFonts w:ascii="Calibri" w:hAnsi="Calibri"/>
                <w:sz w:val="24"/>
                <w:szCs w:val="24"/>
              </w:rPr>
              <w:t xml:space="preserve"> Nastoupil na vojenskou službu, kde se stal pilotem-na </w:t>
            </w:r>
          </w:p>
          <w:p w:rsidR="005110E4" w:rsidRPr="005110E4" w:rsidRDefault="005110E4" w:rsidP="00733B81">
            <w:pPr>
              <w:rPr>
                <w:rFonts w:ascii="Calibri" w:hAnsi="Calibri"/>
                <w:sz w:val="24"/>
                <w:szCs w:val="24"/>
              </w:rPr>
            </w:pPr>
            <w:r w:rsidRPr="005110E4">
              <w:rPr>
                <w:rFonts w:ascii="Calibri" w:hAnsi="Calibri"/>
                <w:sz w:val="24"/>
                <w:szCs w:val="24"/>
              </w:rPr>
              <w:t xml:space="preserve">   vlastní žádost.</w:t>
            </w:r>
          </w:p>
        </w:tc>
      </w:tr>
      <w:tr w:rsidR="005110E4" w:rsidRPr="005110E4" w:rsidTr="00733B81">
        <w:trPr>
          <w:trHeight w:val="296"/>
        </w:trPr>
        <w:tc>
          <w:tcPr>
            <w:tcW w:w="0" w:type="auto"/>
          </w:tcPr>
          <w:p w:rsidR="005110E4" w:rsidRPr="005110E4" w:rsidRDefault="005110E4" w:rsidP="00733B81">
            <w:pPr>
              <w:rPr>
                <w:rFonts w:ascii="Calibri" w:hAnsi="Calibri"/>
                <w:sz w:val="24"/>
                <w:szCs w:val="24"/>
              </w:rPr>
            </w:pPr>
            <w:r w:rsidRPr="005110E4">
              <w:rPr>
                <w:rFonts w:ascii="Comic Sans MS" w:hAnsi="Comic Sans MS"/>
                <w:sz w:val="24"/>
                <w:szCs w:val="24"/>
              </w:rPr>
              <w:t>●</w:t>
            </w:r>
            <w:r w:rsidRPr="005110E4">
              <w:rPr>
                <w:rFonts w:ascii="Calibri" w:hAnsi="Calibri"/>
                <w:sz w:val="24"/>
                <w:szCs w:val="24"/>
              </w:rPr>
              <w:t xml:space="preserve"> Za své zásluhy u letectva byl jmenován </w:t>
            </w:r>
            <w:r w:rsidRPr="005110E4">
              <w:rPr>
                <w:rFonts w:ascii="Calibri" w:hAnsi="Calibri"/>
                <w:b/>
                <w:sz w:val="24"/>
                <w:szCs w:val="24"/>
              </w:rPr>
              <w:t>Rytířem Čestné legie</w:t>
            </w:r>
            <w:r w:rsidRPr="005110E4">
              <w:rPr>
                <w:rFonts w:ascii="Calibri" w:hAnsi="Calibri"/>
                <w:sz w:val="24"/>
                <w:szCs w:val="24"/>
              </w:rPr>
              <w:t>.</w:t>
            </w:r>
          </w:p>
        </w:tc>
      </w:tr>
      <w:tr w:rsidR="005110E4" w:rsidRPr="005110E4" w:rsidTr="00733B81">
        <w:trPr>
          <w:trHeight w:val="592"/>
        </w:trPr>
        <w:tc>
          <w:tcPr>
            <w:tcW w:w="0" w:type="auto"/>
          </w:tcPr>
          <w:p w:rsidR="005110E4" w:rsidRPr="005110E4" w:rsidRDefault="005110E4" w:rsidP="00733B81">
            <w:pPr>
              <w:rPr>
                <w:rFonts w:ascii="Calibri" w:hAnsi="Calibri"/>
                <w:sz w:val="24"/>
                <w:szCs w:val="24"/>
              </w:rPr>
            </w:pPr>
            <w:r w:rsidRPr="005110E4">
              <w:rPr>
                <w:rFonts w:ascii="Comic Sans MS" w:hAnsi="Comic Sans MS"/>
                <w:sz w:val="24"/>
                <w:szCs w:val="24"/>
              </w:rPr>
              <w:t>●</w:t>
            </w:r>
            <w:r w:rsidRPr="005110E4">
              <w:rPr>
                <w:rFonts w:ascii="Calibri" w:hAnsi="Calibri"/>
                <w:sz w:val="24"/>
                <w:szCs w:val="24"/>
              </w:rPr>
              <w:t xml:space="preserve"> Při dálkovém letu z New Yorku do Ohňové Země utrpěl četná   </w:t>
            </w:r>
          </w:p>
          <w:p w:rsidR="005110E4" w:rsidRPr="005110E4" w:rsidRDefault="005110E4" w:rsidP="00733B81">
            <w:pPr>
              <w:rPr>
                <w:rFonts w:ascii="Calibri" w:hAnsi="Calibri"/>
                <w:sz w:val="24"/>
                <w:szCs w:val="24"/>
              </w:rPr>
            </w:pPr>
            <w:r w:rsidRPr="005110E4">
              <w:rPr>
                <w:rFonts w:ascii="Calibri" w:hAnsi="Calibri"/>
                <w:sz w:val="24"/>
                <w:szCs w:val="24"/>
              </w:rPr>
              <w:t xml:space="preserve">   zranění a mohl se tak více věnovat psaní knih </w:t>
            </w:r>
          </w:p>
          <w:p w:rsidR="005110E4" w:rsidRPr="005110E4" w:rsidRDefault="005110E4" w:rsidP="00733B81">
            <w:pPr>
              <w:rPr>
                <w:rFonts w:ascii="Calibri" w:hAnsi="Calibri"/>
                <w:sz w:val="24"/>
                <w:szCs w:val="24"/>
              </w:rPr>
            </w:pPr>
            <w:r w:rsidRPr="005110E4">
              <w:rPr>
                <w:rFonts w:ascii="Calibri" w:hAnsi="Calibri"/>
                <w:sz w:val="24"/>
                <w:szCs w:val="24"/>
              </w:rPr>
              <w:t xml:space="preserve">   (Válečný pilot, Dopis rukojmímu)</w:t>
            </w:r>
          </w:p>
        </w:tc>
      </w:tr>
      <w:tr w:rsidR="005110E4" w:rsidRPr="005110E4" w:rsidTr="00733B81">
        <w:trPr>
          <w:trHeight w:val="296"/>
        </w:trPr>
        <w:tc>
          <w:tcPr>
            <w:tcW w:w="0" w:type="auto"/>
          </w:tcPr>
          <w:p w:rsidR="005110E4" w:rsidRPr="005110E4" w:rsidRDefault="005110E4" w:rsidP="00733B81">
            <w:pPr>
              <w:rPr>
                <w:rFonts w:ascii="Calibri" w:hAnsi="Calibri"/>
                <w:sz w:val="24"/>
                <w:szCs w:val="24"/>
              </w:rPr>
            </w:pPr>
            <w:r w:rsidRPr="005110E4">
              <w:rPr>
                <w:rFonts w:ascii="Comic Sans MS" w:hAnsi="Comic Sans MS"/>
                <w:sz w:val="24"/>
                <w:szCs w:val="24"/>
              </w:rPr>
              <w:t>●</w:t>
            </w:r>
            <w:r w:rsidRPr="005110E4">
              <w:rPr>
                <w:rFonts w:ascii="Calibri" w:hAnsi="Calibri"/>
                <w:sz w:val="24"/>
                <w:szCs w:val="24"/>
              </w:rPr>
              <w:t xml:space="preserve"> „Prolétal a probojoval se druhou světovou válkou“</w:t>
            </w:r>
          </w:p>
        </w:tc>
      </w:tr>
      <w:tr w:rsidR="005110E4" w:rsidRPr="005110E4" w:rsidTr="00733B81">
        <w:trPr>
          <w:trHeight w:val="296"/>
        </w:trPr>
        <w:tc>
          <w:tcPr>
            <w:tcW w:w="0" w:type="auto"/>
          </w:tcPr>
          <w:p w:rsidR="005110E4" w:rsidRPr="005110E4" w:rsidRDefault="005110E4" w:rsidP="00733B81">
            <w:pPr>
              <w:rPr>
                <w:rFonts w:ascii="Calibri" w:hAnsi="Calibri"/>
                <w:sz w:val="24"/>
                <w:szCs w:val="24"/>
              </w:rPr>
            </w:pPr>
            <w:r w:rsidRPr="005110E4">
              <w:rPr>
                <w:rFonts w:ascii="Comic Sans MS" w:hAnsi="Comic Sans MS"/>
                <w:sz w:val="24"/>
                <w:szCs w:val="24"/>
              </w:rPr>
              <w:t>●</w:t>
            </w:r>
            <w:r w:rsidRPr="005110E4">
              <w:rPr>
                <w:rFonts w:ascii="Calibri" w:hAnsi="Calibri"/>
                <w:sz w:val="24"/>
                <w:szCs w:val="24"/>
              </w:rPr>
              <w:t xml:space="preserve"> V roce 1943 vydal knihu </w:t>
            </w:r>
            <w:r w:rsidRPr="005110E4">
              <w:rPr>
                <w:rFonts w:ascii="Calibri" w:hAnsi="Calibri"/>
                <w:b/>
                <w:sz w:val="24"/>
                <w:szCs w:val="24"/>
              </w:rPr>
              <w:t>Malý princ</w:t>
            </w:r>
            <w:r w:rsidRPr="005110E4">
              <w:rPr>
                <w:rFonts w:ascii="Calibri" w:hAnsi="Calibri"/>
                <w:sz w:val="24"/>
                <w:szCs w:val="24"/>
              </w:rPr>
              <w:t>.</w:t>
            </w:r>
          </w:p>
        </w:tc>
      </w:tr>
      <w:tr w:rsidR="005110E4" w:rsidRPr="005110E4" w:rsidTr="00733B81">
        <w:trPr>
          <w:trHeight w:val="309"/>
        </w:trPr>
        <w:tc>
          <w:tcPr>
            <w:tcW w:w="0" w:type="auto"/>
          </w:tcPr>
          <w:p w:rsidR="005110E4" w:rsidRPr="005110E4" w:rsidRDefault="005110E4" w:rsidP="00733B81">
            <w:pPr>
              <w:rPr>
                <w:rFonts w:ascii="Calibri" w:hAnsi="Calibri"/>
                <w:sz w:val="24"/>
                <w:szCs w:val="24"/>
              </w:rPr>
            </w:pPr>
            <w:r w:rsidRPr="005110E4">
              <w:rPr>
                <w:rFonts w:ascii="Comic Sans MS" w:hAnsi="Comic Sans MS"/>
                <w:sz w:val="24"/>
                <w:szCs w:val="24"/>
              </w:rPr>
              <w:t>●</w:t>
            </w:r>
            <w:r w:rsidRPr="005110E4">
              <w:rPr>
                <w:rFonts w:ascii="Calibri" w:hAnsi="Calibri"/>
                <w:sz w:val="24"/>
                <w:szCs w:val="24"/>
              </w:rPr>
              <w:t xml:space="preserve"> V roce 1944 byl pravděpodobně sestřelen nad Středozemním mořem</w:t>
            </w:r>
          </w:p>
        </w:tc>
      </w:tr>
    </w:tbl>
    <w:p w:rsidR="005110E4" w:rsidRDefault="005110E4" w:rsidP="005110E4">
      <w:pPr>
        <w:rPr>
          <w:i/>
          <w:sz w:val="24"/>
          <w:szCs w:val="24"/>
          <w:u w:val="single"/>
        </w:rPr>
      </w:pPr>
      <w:r w:rsidRPr="005110E4">
        <w:rPr>
          <w:i/>
          <w:sz w:val="24"/>
          <w:szCs w:val="24"/>
          <w:u w:val="single"/>
        </w:rPr>
        <w:t>1. Životopis autora:</w:t>
      </w:r>
    </w:p>
    <w:p w:rsidR="00733B81" w:rsidRPr="00733B81" w:rsidRDefault="00733B81" w:rsidP="005110E4">
      <w:pPr>
        <w:rPr>
          <w:sz w:val="24"/>
          <w:szCs w:val="24"/>
        </w:rPr>
      </w:pPr>
      <w:r w:rsidRPr="00733B81">
        <w:rPr>
          <w:sz w:val="24"/>
          <w:szCs w:val="24"/>
        </w:rPr>
        <w:t>- nakopírovat</w:t>
      </w:r>
    </w:p>
    <w:p w:rsidR="00733B81" w:rsidRPr="005110E4" w:rsidRDefault="00733B81" w:rsidP="005110E4">
      <w:pPr>
        <w:rPr>
          <w:i/>
          <w:sz w:val="24"/>
          <w:szCs w:val="24"/>
          <w:u w:val="single"/>
        </w:rPr>
      </w:pPr>
    </w:p>
    <w:p w:rsidR="005110E4" w:rsidRPr="005110E4" w:rsidRDefault="005110E4" w:rsidP="005110E4">
      <w:pPr>
        <w:rPr>
          <w:sz w:val="24"/>
          <w:szCs w:val="24"/>
        </w:rPr>
      </w:pPr>
    </w:p>
    <w:p w:rsidR="005110E4" w:rsidRPr="005110E4" w:rsidRDefault="005110E4" w:rsidP="005110E4">
      <w:pPr>
        <w:rPr>
          <w:sz w:val="24"/>
          <w:szCs w:val="24"/>
        </w:rPr>
      </w:pPr>
    </w:p>
    <w:p w:rsidR="005110E4" w:rsidRPr="005110E4" w:rsidRDefault="005110E4" w:rsidP="005110E4">
      <w:pPr>
        <w:rPr>
          <w:sz w:val="24"/>
          <w:szCs w:val="24"/>
        </w:rPr>
      </w:pPr>
    </w:p>
    <w:p w:rsidR="005110E4" w:rsidRPr="005110E4" w:rsidRDefault="005110E4" w:rsidP="005110E4">
      <w:pPr>
        <w:rPr>
          <w:sz w:val="24"/>
          <w:szCs w:val="24"/>
        </w:rPr>
      </w:pPr>
    </w:p>
    <w:p w:rsidR="005110E4" w:rsidRPr="005110E4" w:rsidRDefault="005110E4" w:rsidP="005110E4">
      <w:pPr>
        <w:rPr>
          <w:sz w:val="24"/>
          <w:szCs w:val="24"/>
        </w:rPr>
      </w:pPr>
    </w:p>
    <w:p w:rsidR="005110E4" w:rsidRPr="005110E4" w:rsidRDefault="005110E4" w:rsidP="005110E4">
      <w:pPr>
        <w:rPr>
          <w:sz w:val="24"/>
          <w:szCs w:val="24"/>
        </w:rPr>
      </w:pPr>
    </w:p>
    <w:p w:rsidR="005110E4" w:rsidRPr="005110E4" w:rsidRDefault="005110E4" w:rsidP="005110E4">
      <w:pPr>
        <w:rPr>
          <w:sz w:val="24"/>
          <w:szCs w:val="24"/>
        </w:rPr>
      </w:pPr>
    </w:p>
    <w:p w:rsidR="005110E4" w:rsidRPr="005110E4" w:rsidRDefault="005110E4" w:rsidP="005110E4">
      <w:pPr>
        <w:rPr>
          <w:sz w:val="24"/>
          <w:szCs w:val="24"/>
        </w:rPr>
      </w:pPr>
    </w:p>
    <w:p w:rsidR="000B1C12" w:rsidRPr="005110E4" w:rsidRDefault="000B1C12" w:rsidP="005110E4">
      <w:pPr>
        <w:rPr>
          <w:sz w:val="24"/>
          <w:szCs w:val="24"/>
        </w:rPr>
      </w:pPr>
    </w:p>
    <w:p w:rsidR="005110E4" w:rsidRPr="005110E4" w:rsidRDefault="005110E4" w:rsidP="005110E4">
      <w:pPr>
        <w:rPr>
          <w:i/>
          <w:sz w:val="24"/>
          <w:szCs w:val="24"/>
          <w:u w:val="single"/>
        </w:rPr>
      </w:pPr>
    </w:p>
    <w:p w:rsidR="005110E4" w:rsidRDefault="005110E4" w:rsidP="005110E4">
      <w:pPr>
        <w:rPr>
          <w:i/>
          <w:sz w:val="24"/>
          <w:szCs w:val="24"/>
          <w:u w:val="single"/>
        </w:rPr>
      </w:pPr>
      <w:r w:rsidRPr="005110E4">
        <w:rPr>
          <w:i/>
          <w:sz w:val="24"/>
          <w:szCs w:val="24"/>
          <w:u w:val="single"/>
        </w:rPr>
        <w:t>2. Obsah knihy:</w:t>
      </w:r>
    </w:p>
    <w:p w:rsidR="00733B81" w:rsidRPr="00733B81" w:rsidRDefault="00733B81" w:rsidP="005110E4">
      <w:pPr>
        <w:rPr>
          <w:sz w:val="24"/>
          <w:szCs w:val="24"/>
        </w:rPr>
      </w:pPr>
      <w:r w:rsidRPr="00733B81">
        <w:rPr>
          <w:sz w:val="24"/>
          <w:szCs w:val="24"/>
        </w:rPr>
        <w:t>- nakopírovat</w:t>
      </w:r>
    </w:p>
    <w:p w:rsidR="005110E4" w:rsidRPr="005110E4" w:rsidRDefault="005110E4" w:rsidP="005110E4">
      <w:pPr>
        <w:rPr>
          <w:rFonts w:ascii="Calibri" w:eastAsia="Calibri" w:hAnsi="Calibri" w:cs="Times New Roman"/>
          <w:b/>
          <w:sz w:val="24"/>
          <w:szCs w:val="24"/>
        </w:rPr>
      </w:pPr>
      <w:r w:rsidRPr="005110E4">
        <w:rPr>
          <w:rFonts w:ascii="Calibri" w:eastAsia="Calibri" w:hAnsi="Calibri" w:cs="Times New Roman"/>
          <w:b/>
          <w:sz w:val="24"/>
          <w:szCs w:val="24"/>
        </w:rPr>
        <w:t>Malý princ</w:t>
      </w:r>
    </w:p>
    <w:p w:rsidR="005110E4" w:rsidRPr="005110E4" w:rsidRDefault="005110E4" w:rsidP="00C15349">
      <w:pPr>
        <w:jc w:val="both"/>
        <w:rPr>
          <w:rFonts w:ascii="Calibri" w:eastAsia="Calibri" w:hAnsi="Calibri" w:cs="Times New Roman"/>
          <w:sz w:val="24"/>
          <w:szCs w:val="24"/>
        </w:rPr>
      </w:pPr>
      <w:r w:rsidRPr="005110E4">
        <w:rPr>
          <w:rFonts w:ascii="Calibri" w:eastAsia="Calibri" w:hAnsi="Calibri" w:cs="Times New Roman"/>
          <w:sz w:val="24"/>
          <w:szCs w:val="24"/>
        </w:rPr>
        <w:t>Příběh o setkání s malým princem vypráví pilot, který havaroval na Saharské poušti. S malým světlovlasým chlapcem se setkal uprostřed nehostinného kraje. Vyprávěl mu o životě na jeho planetc</w:t>
      </w:r>
      <w:r>
        <w:rPr>
          <w:sz w:val="24"/>
          <w:szCs w:val="24"/>
        </w:rPr>
        <w:t>e B612 , která je menší než dům</w:t>
      </w:r>
      <w:r w:rsidRPr="005110E4">
        <w:rPr>
          <w:rFonts w:ascii="Calibri" w:eastAsia="Calibri" w:hAnsi="Calibri" w:cs="Times New Roman"/>
          <w:sz w:val="24"/>
          <w:szCs w:val="24"/>
        </w:rPr>
        <w:t>, a na které žije pouze se svou květinou. A právě kvůli milované květině planetku opustil, protože pochyboval, že ho má ráda.</w:t>
      </w:r>
      <w:r>
        <w:rPr>
          <w:sz w:val="24"/>
          <w:szCs w:val="24"/>
        </w:rPr>
        <w:t xml:space="preserve"> </w:t>
      </w:r>
      <w:r w:rsidRPr="005110E4">
        <w:rPr>
          <w:rFonts w:ascii="Calibri" w:eastAsia="Calibri" w:hAnsi="Calibri" w:cs="Times New Roman"/>
          <w:sz w:val="24"/>
          <w:szCs w:val="24"/>
        </w:rPr>
        <w:t>Cestoval vesmírem a navštěvoval jiné podobné planetky a jejich obyvatele. Ti většinou představovali samé pokřivené charaktery - král, který chtěl vládnout všemu, opilec, byznysmen, sobecký zeměpisec, neskromný domýšlivec a smutný lampář. Ani na jedné planetě nenašel porozumění, ale jen zlobu, zášť a faleš.</w:t>
      </w:r>
      <w:r>
        <w:rPr>
          <w:sz w:val="24"/>
          <w:szCs w:val="24"/>
        </w:rPr>
        <w:t xml:space="preserve"> </w:t>
      </w:r>
      <w:r w:rsidRPr="005110E4">
        <w:rPr>
          <w:rFonts w:ascii="Calibri" w:eastAsia="Calibri" w:hAnsi="Calibri" w:cs="Times New Roman"/>
          <w:sz w:val="24"/>
          <w:szCs w:val="24"/>
        </w:rPr>
        <w:t>Byl smutný a osamocený.</w:t>
      </w:r>
      <w:r>
        <w:rPr>
          <w:sz w:val="24"/>
          <w:szCs w:val="24"/>
        </w:rPr>
        <w:t xml:space="preserve"> </w:t>
      </w:r>
      <w:r w:rsidRPr="005110E4">
        <w:rPr>
          <w:rFonts w:ascii="Calibri" w:eastAsia="Calibri" w:hAnsi="Calibri" w:cs="Times New Roman"/>
          <w:sz w:val="24"/>
          <w:szCs w:val="24"/>
        </w:rPr>
        <w:t xml:space="preserve">Až na návštěvě planety Země se setkal s liškou, která ho naučila na svět pohlížet srdcem, a kvůli ní pochopil, co pro sebe on a květina znamenají. Také, že pro život je důležitá dobrota, přátelství a láska. Pomohl ztroskotanému letci najít studnu a jen co opravil letadlo, nechal se uštknout hadem, a vrátil se zpět na svou planetku za květinou. </w:t>
      </w:r>
    </w:p>
    <w:p w:rsidR="005110E4" w:rsidRDefault="005110E4" w:rsidP="005110E4">
      <w:pPr>
        <w:rPr>
          <w:sz w:val="24"/>
          <w:szCs w:val="24"/>
        </w:rPr>
      </w:pPr>
    </w:p>
    <w:p w:rsidR="005110E4" w:rsidRDefault="005110E4" w:rsidP="000960B3">
      <w:pPr>
        <w:spacing w:after="0" w:line="360" w:lineRule="auto"/>
        <w:jc w:val="center"/>
        <w:rPr>
          <w:b/>
          <w:bCs/>
          <w:color w:val="FF0000"/>
          <w:sz w:val="32"/>
          <w:szCs w:val="32"/>
          <w:u w:val="single"/>
        </w:rPr>
      </w:pPr>
      <w:r w:rsidRPr="005110E4">
        <w:rPr>
          <w:b/>
          <w:bCs/>
          <w:color w:val="FF0000"/>
          <w:sz w:val="32"/>
          <w:szCs w:val="32"/>
          <w:u w:val="single"/>
        </w:rPr>
        <w:lastRenderedPageBreak/>
        <w:t>Metodika</w:t>
      </w:r>
    </w:p>
    <w:p w:rsidR="005110E4" w:rsidRDefault="005110E4" w:rsidP="000960B3">
      <w:pPr>
        <w:spacing w:after="0" w:line="360" w:lineRule="auto"/>
        <w:rPr>
          <w:bCs/>
          <w:color w:val="FF0000"/>
          <w:sz w:val="24"/>
          <w:szCs w:val="24"/>
        </w:rPr>
      </w:pPr>
      <w:r w:rsidRPr="00495FD7">
        <w:rPr>
          <w:bCs/>
          <w:color w:val="FF0000"/>
          <w:sz w:val="24"/>
          <w:szCs w:val="24"/>
          <w:u w:val="single"/>
        </w:rPr>
        <w:t>Učitel</w:t>
      </w:r>
      <w:r w:rsidR="00AA551E">
        <w:rPr>
          <w:bCs/>
          <w:color w:val="FF0000"/>
          <w:sz w:val="24"/>
          <w:szCs w:val="24"/>
          <w:u w:val="single"/>
        </w:rPr>
        <w:t xml:space="preserve"> + žáci</w:t>
      </w:r>
      <w:r>
        <w:rPr>
          <w:bCs/>
          <w:color w:val="FF0000"/>
          <w:sz w:val="24"/>
          <w:szCs w:val="24"/>
        </w:rPr>
        <w:t>:</w:t>
      </w:r>
    </w:p>
    <w:p w:rsidR="005110E4" w:rsidRPr="001D58EC" w:rsidRDefault="000960B3" w:rsidP="000960B3">
      <w:pPr>
        <w:spacing w:after="0" w:line="360" w:lineRule="auto"/>
        <w:rPr>
          <w:bCs/>
          <w:sz w:val="24"/>
          <w:szCs w:val="24"/>
        </w:rPr>
      </w:pPr>
      <w:r w:rsidRPr="001D58EC">
        <w:rPr>
          <w:bCs/>
          <w:sz w:val="24"/>
          <w:szCs w:val="24"/>
        </w:rPr>
        <w:t xml:space="preserve">Spisovatel </w:t>
      </w:r>
      <w:proofErr w:type="spellStart"/>
      <w:r w:rsidRPr="001D58EC">
        <w:rPr>
          <w:bCs/>
          <w:sz w:val="24"/>
          <w:szCs w:val="24"/>
        </w:rPr>
        <w:t>Antoine</w:t>
      </w:r>
      <w:proofErr w:type="spellEnd"/>
      <w:r w:rsidRPr="001D58EC">
        <w:rPr>
          <w:bCs/>
          <w:sz w:val="24"/>
          <w:szCs w:val="24"/>
        </w:rPr>
        <w:t xml:space="preserve"> de </w:t>
      </w:r>
      <w:proofErr w:type="spellStart"/>
      <w:r w:rsidRPr="001D58EC">
        <w:rPr>
          <w:bCs/>
          <w:sz w:val="24"/>
          <w:szCs w:val="24"/>
        </w:rPr>
        <w:t>Saint</w:t>
      </w:r>
      <w:proofErr w:type="spellEnd"/>
      <w:r w:rsidRPr="001D58EC">
        <w:rPr>
          <w:bCs/>
          <w:sz w:val="24"/>
          <w:szCs w:val="24"/>
        </w:rPr>
        <w:t>-</w:t>
      </w:r>
      <w:proofErr w:type="spellStart"/>
      <w:r w:rsidRPr="001D58EC">
        <w:rPr>
          <w:bCs/>
          <w:sz w:val="24"/>
          <w:szCs w:val="24"/>
        </w:rPr>
        <w:t>Exupéry</w:t>
      </w:r>
      <w:proofErr w:type="spellEnd"/>
      <w:r w:rsidRPr="001D58EC">
        <w:rPr>
          <w:bCs/>
          <w:sz w:val="24"/>
          <w:szCs w:val="24"/>
        </w:rPr>
        <w:t xml:space="preserve"> se dá zařadit do tematického okruhu fantazie. </w:t>
      </w:r>
    </w:p>
    <w:p w:rsidR="000960B3" w:rsidRPr="001D58EC" w:rsidRDefault="000960B3" w:rsidP="000960B3">
      <w:pPr>
        <w:spacing w:after="0" w:line="360" w:lineRule="auto"/>
        <w:rPr>
          <w:bCs/>
          <w:sz w:val="24"/>
          <w:szCs w:val="24"/>
        </w:rPr>
      </w:pPr>
      <w:r w:rsidRPr="001D58EC">
        <w:rPr>
          <w:bCs/>
          <w:sz w:val="24"/>
          <w:szCs w:val="24"/>
        </w:rPr>
        <w:t>Tento materiál poslouží jako výklad pro žáky</w:t>
      </w:r>
      <w:r w:rsidR="00C23C5C">
        <w:rPr>
          <w:bCs/>
          <w:sz w:val="24"/>
          <w:szCs w:val="24"/>
        </w:rPr>
        <w:t xml:space="preserve"> o</w:t>
      </w:r>
      <w:r w:rsidRPr="001D58EC">
        <w:rPr>
          <w:bCs/>
          <w:sz w:val="24"/>
          <w:szCs w:val="24"/>
        </w:rPr>
        <w:t xml:space="preserve"> autorovi a jeho nejznámějším díle.</w:t>
      </w:r>
    </w:p>
    <w:p w:rsidR="001D58EC" w:rsidRDefault="001D58EC" w:rsidP="001D58EC">
      <w:pPr>
        <w:ind w:firstLine="708"/>
        <w:rPr>
          <w:sz w:val="24"/>
          <w:szCs w:val="24"/>
        </w:rPr>
      </w:pPr>
      <w:r w:rsidRPr="001D58EC">
        <w:rPr>
          <w:bCs/>
          <w:sz w:val="24"/>
          <w:szCs w:val="24"/>
        </w:rPr>
        <w:t xml:space="preserve">1. Učitel vypráví žákům o </w:t>
      </w:r>
      <w:r w:rsidRPr="001D58EC">
        <w:rPr>
          <w:rFonts w:ascii="Calibri" w:eastAsia="Calibri" w:hAnsi="Calibri" w:cs="Times New Roman"/>
          <w:sz w:val="24"/>
          <w:szCs w:val="24"/>
        </w:rPr>
        <w:t xml:space="preserve">autorově životě, zajímavosti, zásadní změny, které ovlivnili </w:t>
      </w:r>
    </w:p>
    <w:p w:rsidR="001D58EC" w:rsidRDefault="001D58EC" w:rsidP="001D58EC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1D58EC">
        <w:rPr>
          <w:rFonts w:ascii="Calibri" w:eastAsia="Calibri" w:hAnsi="Calibri" w:cs="Times New Roman"/>
          <w:sz w:val="24"/>
          <w:szCs w:val="24"/>
        </w:rPr>
        <w:t>jeho dílo</w:t>
      </w:r>
      <w:r>
        <w:rPr>
          <w:sz w:val="24"/>
          <w:szCs w:val="24"/>
        </w:rPr>
        <w:t>. Ž pouze poslouchají.</w:t>
      </w:r>
    </w:p>
    <w:p w:rsidR="00BA29BA" w:rsidRDefault="001D58EC" w:rsidP="001D58EC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BA29BA">
        <w:rPr>
          <w:sz w:val="24"/>
          <w:szCs w:val="24"/>
        </w:rPr>
        <w:t xml:space="preserve">Učitel rozdá žákům do dvojic na proužky </w:t>
      </w:r>
      <w:r w:rsidR="00BA29BA" w:rsidRPr="00C15349">
        <w:rPr>
          <w:i/>
          <w:sz w:val="24"/>
          <w:szCs w:val="24"/>
        </w:rPr>
        <w:t>nastříhaný životopis</w:t>
      </w:r>
      <w:r w:rsidR="00BA29BA">
        <w:rPr>
          <w:sz w:val="24"/>
          <w:szCs w:val="24"/>
        </w:rPr>
        <w:t xml:space="preserve"> autora a jejich </w:t>
      </w:r>
    </w:p>
    <w:p w:rsidR="00C23C5C" w:rsidRDefault="00BA29BA" w:rsidP="001D58EC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    úkolem je seřadit informace za sebou </w:t>
      </w:r>
      <w:r w:rsidR="00C23C5C">
        <w:rPr>
          <w:sz w:val="24"/>
          <w:szCs w:val="24"/>
        </w:rPr>
        <w:t>tak, jak je slyšeli od učitele</w:t>
      </w:r>
      <w:r>
        <w:rPr>
          <w:sz w:val="24"/>
          <w:szCs w:val="24"/>
        </w:rPr>
        <w:t xml:space="preserve">. </w:t>
      </w:r>
      <w:r w:rsidR="00C23C5C">
        <w:rPr>
          <w:sz w:val="24"/>
          <w:szCs w:val="24"/>
        </w:rPr>
        <w:t xml:space="preserve">Následuje </w:t>
      </w:r>
    </w:p>
    <w:p w:rsidR="001D58EC" w:rsidRDefault="00C23C5C" w:rsidP="001D58EC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    společná</w:t>
      </w:r>
      <w:r w:rsidR="00BA29BA">
        <w:rPr>
          <w:sz w:val="24"/>
          <w:szCs w:val="24"/>
        </w:rPr>
        <w:t xml:space="preserve"> kontrol</w:t>
      </w:r>
      <w:r>
        <w:rPr>
          <w:sz w:val="24"/>
          <w:szCs w:val="24"/>
        </w:rPr>
        <w:t>a</w:t>
      </w:r>
      <w:r w:rsidR="00BA29BA">
        <w:rPr>
          <w:sz w:val="24"/>
          <w:szCs w:val="24"/>
        </w:rPr>
        <w:t>, každý Ž řekne jeden řádek.</w:t>
      </w:r>
    </w:p>
    <w:p w:rsidR="00BA29BA" w:rsidRPr="00AC39A3" w:rsidRDefault="00BA29BA" w:rsidP="001D58EC">
      <w:pPr>
        <w:ind w:firstLine="708"/>
        <w:rPr>
          <w:i/>
          <w:sz w:val="24"/>
          <w:szCs w:val="24"/>
        </w:rPr>
      </w:pPr>
      <w:r>
        <w:rPr>
          <w:sz w:val="24"/>
          <w:szCs w:val="24"/>
        </w:rPr>
        <w:t xml:space="preserve">3. Poté může </w:t>
      </w:r>
      <w:r w:rsidR="00C23C5C">
        <w:rPr>
          <w:sz w:val="24"/>
          <w:szCs w:val="24"/>
        </w:rPr>
        <w:t>proběhnout</w:t>
      </w:r>
      <w:r>
        <w:rPr>
          <w:sz w:val="24"/>
          <w:szCs w:val="24"/>
        </w:rPr>
        <w:t xml:space="preserve"> diskuse na téma: </w:t>
      </w:r>
      <w:r w:rsidRPr="00AC39A3">
        <w:rPr>
          <w:i/>
          <w:sz w:val="24"/>
          <w:szCs w:val="24"/>
        </w:rPr>
        <w:t>Zda může života autora ovlivnit jeho dílo?</w:t>
      </w:r>
    </w:p>
    <w:p w:rsidR="00495FD7" w:rsidRDefault="00495FD7" w:rsidP="001D58EC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     (př. Božena Němcová – Babička – Ratibořice)</w:t>
      </w:r>
      <w:r w:rsidR="00AC39A3">
        <w:rPr>
          <w:sz w:val="24"/>
          <w:szCs w:val="24"/>
        </w:rPr>
        <w:t xml:space="preserve"> </w:t>
      </w:r>
      <w:r w:rsidR="00AC39A3" w:rsidRPr="00AC39A3">
        <w:rPr>
          <w:i/>
          <w:sz w:val="24"/>
          <w:szCs w:val="24"/>
        </w:rPr>
        <w:t>O čem by asi tento autor psal?</w:t>
      </w:r>
    </w:p>
    <w:p w:rsidR="00733B81" w:rsidRPr="00C15349" w:rsidRDefault="00495FD7" w:rsidP="00AC39A3">
      <w:pPr>
        <w:spacing w:after="0" w:line="360" w:lineRule="auto"/>
        <w:ind w:firstLine="708"/>
        <w:rPr>
          <w:i/>
          <w:sz w:val="24"/>
          <w:szCs w:val="24"/>
        </w:rPr>
      </w:pPr>
      <w:r>
        <w:rPr>
          <w:sz w:val="24"/>
          <w:szCs w:val="24"/>
        </w:rPr>
        <w:t>4.</w:t>
      </w:r>
      <w:r w:rsidR="00AC39A3">
        <w:rPr>
          <w:sz w:val="24"/>
          <w:szCs w:val="24"/>
        </w:rPr>
        <w:t xml:space="preserve"> Učitel rozdá opět do dvojic (mohou se obměnit) text – </w:t>
      </w:r>
      <w:r w:rsidR="00733B81" w:rsidRPr="00C15349">
        <w:rPr>
          <w:i/>
          <w:sz w:val="24"/>
          <w:szCs w:val="24"/>
        </w:rPr>
        <w:t xml:space="preserve">stručné </w:t>
      </w:r>
      <w:r w:rsidR="00AC39A3" w:rsidRPr="00C15349">
        <w:rPr>
          <w:i/>
          <w:sz w:val="24"/>
          <w:szCs w:val="24"/>
        </w:rPr>
        <w:t xml:space="preserve">shrnutí obsahu </w:t>
      </w:r>
    </w:p>
    <w:p w:rsidR="00495FD7" w:rsidRDefault="00733B81" w:rsidP="00AC39A3">
      <w:pPr>
        <w:spacing w:after="0" w:line="360" w:lineRule="auto"/>
        <w:ind w:firstLine="708"/>
        <w:rPr>
          <w:sz w:val="24"/>
          <w:szCs w:val="24"/>
        </w:rPr>
      </w:pPr>
      <w:r w:rsidRPr="00C15349">
        <w:rPr>
          <w:i/>
          <w:sz w:val="24"/>
          <w:szCs w:val="24"/>
        </w:rPr>
        <w:t xml:space="preserve">    </w:t>
      </w:r>
      <w:r w:rsidR="00AC39A3" w:rsidRPr="00C15349">
        <w:rPr>
          <w:i/>
          <w:sz w:val="24"/>
          <w:szCs w:val="24"/>
        </w:rPr>
        <w:t>knihy Malý princ</w:t>
      </w:r>
      <w:r w:rsidR="00AC39A3">
        <w:rPr>
          <w:sz w:val="24"/>
          <w:szCs w:val="24"/>
        </w:rPr>
        <w:t>.</w:t>
      </w:r>
      <w:r>
        <w:rPr>
          <w:sz w:val="24"/>
          <w:szCs w:val="24"/>
        </w:rPr>
        <w:t xml:space="preserve"> Žáci si v lavicích pozorně čtou – tiché čtení.</w:t>
      </w:r>
    </w:p>
    <w:p w:rsidR="00C01C9A" w:rsidRDefault="00733B81" w:rsidP="00AC39A3">
      <w:pPr>
        <w:spacing w:after="0" w:line="36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="00C01C9A">
        <w:rPr>
          <w:sz w:val="24"/>
          <w:szCs w:val="24"/>
        </w:rPr>
        <w:t xml:space="preserve">Po přečtení ukázky dostanou žáci další úkol -&gt; každá dvojice musí sepsat pro jinou </w:t>
      </w:r>
    </w:p>
    <w:p w:rsidR="00C01C9A" w:rsidRDefault="00C01C9A" w:rsidP="00AC39A3">
      <w:pPr>
        <w:spacing w:after="0" w:line="36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    dvojici spolužáků otázky vztahující se k probíranému tématu (mohou využívat </w:t>
      </w:r>
    </w:p>
    <w:p w:rsidR="00733B81" w:rsidRDefault="00C01C9A" w:rsidP="00AC39A3">
      <w:pPr>
        <w:spacing w:after="0" w:line="360" w:lineRule="auto"/>
        <w:ind w:firstLine="708"/>
        <w:rPr>
          <w:i/>
          <w:sz w:val="24"/>
          <w:szCs w:val="24"/>
        </w:rPr>
      </w:pPr>
      <w:r>
        <w:rPr>
          <w:sz w:val="24"/>
          <w:szCs w:val="24"/>
        </w:rPr>
        <w:t xml:space="preserve">    rozdané materiály). </w:t>
      </w:r>
      <w:r w:rsidRPr="00C01C9A">
        <w:rPr>
          <w:i/>
          <w:sz w:val="24"/>
          <w:szCs w:val="24"/>
        </w:rPr>
        <w:t>Př.</w:t>
      </w:r>
      <w:r>
        <w:rPr>
          <w:i/>
          <w:sz w:val="24"/>
          <w:szCs w:val="24"/>
        </w:rPr>
        <w:t>:</w:t>
      </w:r>
      <w:r w:rsidRPr="00C01C9A">
        <w:rPr>
          <w:i/>
          <w:sz w:val="24"/>
          <w:szCs w:val="24"/>
        </w:rPr>
        <w:t xml:space="preserve"> dvě otázky ze životopisu autora, dvě z obsahu díla</w:t>
      </w:r>
    </w:p>
    <w:p w:rsidR="00C01C9A" w:rsidRDefault="00C01C9A" w:rsidP="00AC39A3">
      <w:pPr>
        <w:spacing w:after="0" w:line="36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    Učitel by měl žáky upozornit na to, že sami musí znát odpovědi na dané otázky.</w:t>
      </w:r>
    </w:p>
    <w:p w:rsidR="00C01C9A" w:rsidRDefault="00C01C9A" w:rsidP="00AC39A3">
      <w:pPr>
        <w:spacing w:after="0" w:line="36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    Po sepsání otázek odevzdají žáci všechny materiály učiteli a své vymyšlené otázky </w:t>
      </w:r>
    </w:p>
    <w:p w:rsidR="00C01C9A" w:rsidRDefault="00C01C9A" w:rsidP="00AC39A3">
      <w:pPr>
        <w:spacing w:after="0" w:line="36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    vymění s jinou dvojicí (různé možnosti výměn).</w:t>
      </w:r>
    </w:p>
    <w:p w:rsidR="00C15349" w:rsidRDefault="00C15349" w:rsidP="00AC39A3">
      <w:pPr>
        <w:spacing w:after="0" w:line="36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    Žáci píší odpovědi na papír (do sešitu), který odevzdají učiteli a ten je samozřejmě </w:t>
      </w:r>
    </w:p>
    <w:p w:rsidR="00C15349" w:rsidRDefault="00C15349" w:rsidP="00AC39A3">
      <w:pPr>
        <w:spacing w:after="0" w:line="36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    může ohodnotit výbornou známkou.</w:t>
      </w:r>
    </w:p>
    <w:p w:rsidR="00C15349" w:rsidRDefault="00C15349" w:rsidP="00AC39A3">
      <w:pPr>
        <w:spacing w:after="0" w:line="36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6. V případě volného času před koncem hodiny je vhodné společně hlasitým čtením </w:t>
      </w:r>
    </w:p>
    <w:p w:rsidR="00FD0F8A" w:rsidRPr="00FD0F8A" w:rsidRDefault="00C15349" w:rsidP="00AC39A3">
      <w:pPr>
        <w:spacing w:after="0" w:line="360" w:lineRule="auto"/>
        <w:ind w:firstLine="708"/>
        <w:rPr>
          <w:i/>
          <w:sz w:val="24"/>
          <w:szCs w:val="24"/>
        </w:rPr>
      </w:pPr>
      <w:r>
        <w:rPr>
          <w:sz w:val="24"/>
          <w:szCs w:val="24"/>
        </w:rPr>
        <w:t xml:space="preserve">    přečíst alespoň malý úryvek z knihy Malý princ</w:t>
      </w:r>
      <w:r w:rsidR="002F2575">
        <w:rPr>
          <w:sz w:val="24"/>
          <w:szCs w:val="24"/>
        </w:rPr>
        <w:t>.</w:t>
      </w:r>
      <w:r w:rsidR="00FD0F8A">
        <w:rPr>
          <w:sz w:val="24"/>
          <w:szCs w:val="24"/>
        </w:rPr>
        <w:t xml:space="preserve"> </w:t>
      </w:r>
      <w:r w:rsidR="00FD0F8A" w:rsidRPr="00FD0F8A">
        <w:rPr>
          <w:i/>
          <w:sz w:val="24"/>
          <w:szCs w:val="24"/>
        </w:rPr>
        <w:t xml:space="preserve">(Př.: SOUKAL, J.: Čítanka 7 pro ZŠ. </w:t>
      </w:r>
    </w:p>
    <w:p w:rsidR="00C15349" w:rsidRPr="00FD0F8A" w:rsidRDefault="00FD0F8A" w:rsidP="00AC39A3">
      <w:pPr>
        <w:spacing w:after="0" w:line="360" w:lineRule="auto"/>
        <w:ind w:firstLine="708"/>
        <w:rPr>
          <w:rFonts w:ascii="Calibri" w:eastAsia="Calibri" w:hAnsi="Calibri" w:cs="Times New Roman"/>
          <w:i/>
          <w:sz w:val="24"/>
          <w:szCs w:val="24"/>
        </w:rPr>
      </w:pPr>
      <w:r w:rsidRPr="00FD0F8A">
        <w:rPr>
          <w:i/>
          <w:sz w:val="24"/>
          <w:szCs w:val="24"/>
        </w:rPr>
        <w:t xml:space="preserve">    SPN, Praha 2007, s. 20.)</w:t>
      </w:r>
    </w:p>
    <w:p w:rsidR="00AC39A3" w:rsidRDefault="00AC39A3" w:rsidP="00AC39A3">
      <w:pPr>
        <w:spacing w:after="0" w:line="360" w:lineRule="auto"/>
        <w:rPr>
          <w:rFonts w:ascii="Calibri" w:eastAsia="Calibri" w:hAnsi="Calibri" w:cs="Times New Roman"/>
          <w:b/>
          <w:bCs/>
          <w:sz w:val="28"/>
          <w:szCs w:val="28"/>
        </w:rPr>
      </w:pPr>
    </w:p>
    <w:p w:rsidR="00C01C9A" w:rsidRDefault="00C01C9A" w:rsidP="00AC39A3">
      <w:pPr>
        <w:spacing w:after="0" w:line="360" w:lineRule="auto"/>
        <w:rPr>
          <w:rFonts w:ascii="Calibri" w:eastAsia="Calibri" w:hAnsi="Calibri" w:cs="Times New Roman"/>
          <w:b/>
          <w:bCs/>
          <w:sz w:val="28"/>
          <w:szCs w:val="28"/>
        </w:rPr>
      </w:pPr>
    </w:p>
    <w:p w:rsidR="002F2575" w:rsidRDefault="002F2575" w:rsidP="00AC39A3">
      <w:pPr>
        <w:spacing w:after="0" w:line="360" w:lineRule="auto"/>
        <w:rPr>
          <w:rFonts w:ascii="Calibri" w:eastAsia="Calibri" w:hAnsi="Calibri" w:cs="Times New Roman"/>
          <w:b/>
          <w:bCs/>
          <w:sz w:val="28"/>
          <w:szCs w:val="28"/>
        </w:rPr>
      </w:pPr>
    </w:p>
    <w:p w:rsidR="002F2575" w:rsidRDefault="002F2575" w:rsidP="00AC39A3">
      <w:pPr>
        <w:spacing w:after="0" w:line="360" w:lineRule="auto"/>
        <w:rPr>
          <w:rFonts w:ascii="Calibri" w:eastAsia="Calibri" w:hAnsi="Calibri" w:cs="Times New Roman"/>
          <w:b/>
          <w:bCs/>
          <w:sz w:val="28"/>
          <w:szCs w:val="28"/>
        </w:rPr>
      </w:pPr>
    </w:p>
    <w:p w:rsidR="00C01C9A" w:rsidRDefault="00C01C9A" w:rsidP="00AC39A3">
      <w:pPr>
        <w:spacing w:after="0" w:line="360" w:lineRule="auto"/>
        <w:rPr>
          <w:rFonts w:ascii="Calibri" w:eastAsia="Calibri" w:hAnsi="Calibri" w:cs="Times New Roman"/>
          <w:b/>
          <w:bCs/>
          <w:sz w:val="28"/>
          <w:szCs w:val="28"/>
        </w:rPr>
      </w:pPr>
    </w:p>
    <w:p w:rsidR="005110E4" w:rsidRPr="005110E4" w:rsidRDefault="005110E4" w:rsidP="00AC39A3">
      <w:pPr>
        <w:spacing w:after="0" w:line="360" w:lineRule="auto"/>
        <w:rPr>
          <w:rFonts w:ascii="Calibri" w:eastAsia="Calibri" w:hAnsi="Calibri" w:cs="Times New Roman"/>
          <w:b/>
          <w:bCs/>
          <w:sz w:val="28"/>
          <w:szCs w:val="28"/>
        </w:rPr>
      </w:pPr>
      <w:proofErr w:type="spellStart"/>
      <w:r w:rsidRPr="005110E4">
        <w:rPr>
          <w:rFonts w:ascii="Calibri" w:eastAsia="Calibri" w:hAnsi="Calibri" w:cs="Times New Roman"/>
          <w:b/>
          <w:bCs/>
          <w:sz w:val="28"/>
          <w:szCs w:val="28"/>
        </w:rPr>
        <w:lastRenderedPageBreak/>
        <w:t>Antoine</w:t>
      </w:r>
      <w:proofErr w:type="spellEnd"/>
      <w:r w:rsidRPr="005110E4">
        <w:rPr>
          <w:rFonts w:ascii="Calibri" w:eastAsia="Calibri" w:hAnsi="Calibri" w:cs="Times New Roman"/>
          <w:b/>
          <w:bCs/>
          <w:sz w:val="28"/>
          <w:szCs w:val="28"/>
        </w:rPr>
        <w:t xml:space="preserve"> de </w:t>
      </w:r>
      <w:proofErr w:type="spellStart"/>
      <w:r w:rsidRPr="005110E4">
        <w:rPr>
          <w:rFonts w:ascii="Calibri" w:eastAsia="Calibri" w:hAnsi="Calibri" w:cs="Times New Roman"/>
          <w:b/>
          <w:bCs/>
          <w:sz w:val="28"/>
          <w:szCs w:val="28"/>
        </w:rPr>
        <w:t>Saint</w:t>
      </w:r>
      <w:proofErr w:type="spellEnd"/>
      <w:r w:rsidRPr="005110E4">
        <w:rPr>
          <w:rFonts w:ascii="Calibri" w:eastAsia="Calibri" w:hAnsi="Calibri" w:cs="Times New Roman"/>
          <w:b/>
          <w:bCs/>
          <w:sz w:val="28"/>
          <w:szCs w:val="28"/>
        </w:rPr>
        <w:t>-</w:t>
      </w:r>
      <w:proofErr w:type="spellStart"/>
      <w:r w:rsidRPr="005110E4">
        <w:rPr>
          <w:rFonts w:ascii="Calibri" w:eastAsia="Calibri" w:hAnsi="Calibri" w:cs="Times New Roman"/>
          <w:b/>
          <w:bCs/>
          <w:sz w:val="28"/>
          <w:szCs w:val="28"/>
        </w:rPr>
        <w:t>Exupéry</w:t>
      </w:r>
      <w:proofErr w:type="spellEnd"/>
    </w:p>
    <w:p w:rsidR="005110E4" w:rsidRDefault="005110E4" w:rsidP="00AC39A3">
      <w:pPr>
        <w:numPr>
          <w:ilvl w:val="0"/>
          <w:numId w:val="1"/>
        </w:numPr>
        <w:tabs>
          <w:tab w:val="clear" w:pos="720"/>
          <w:tab w:val="num" w:pos="360"/>
        </w:tabs>
        <w:spacing w:after="0" w:line="360" w:lineRule="auto"/>
        <w:ind w:hanging="720"/>
        <w:rPr>
          <w:rFonts w:ascii="Calibri" w:eastAsia="Calibri" w:hAnsi="Calibri" w:cs="Times New Roman"/>
        </w:rPr>
      </w:pPr>
      <w:r w:rsidRPr="00325B8C">
        <w:rPr>
          <w:rFonts w:ascii="Calibri" w:eastAsia="Calibri" w:hAnsi="Calibri" w:cs="Times New Roman"/>
          <w:bCs/>
        </w:rPr>
        <w:t>Narodil se</w:t>
      </w:r>
      <w:r>
        <w:rPr>
          <w:rFonts w:ascii="Calibri" w:eastAsia="Calibri" w:hAnsi="Calibri" w:cs="Times New Roman"/>
          <w:b/>
          <w:bCs/>
        </w:rPr>
        <w:t xml:space="preserve"> </w:t>
      </w:r>
      <w:r>
        <w:rPr>
          <w:rFonts w:ascii="Calibri" w:eastAsia="Calibri" w:hAnsi="Calibri" w:cs="Times New Roman"/>
        </w:rPr>
        <w:t xml:space="preserve">v roce </w:t>
      </w:r>
      <w:r w:rsidRPr="00325B8C">
        <w:rPr>
          <w:rFonts w:ascii="Calibri" w:eastAsia="Calibri" w:hAnsi="Calibri" w:cs="Times New Roman"/>
        </w:rPr>
        <w:t>1</w:t>
      </w:r>
      <w:r>
        <w:rPr>
          <w:rFonts w:ascii="Calibri" w:eastAsia="Calibri" w:hAnsi="Calibri" w:cs="Times New Roman"/>
        </w:rPr>
        <w:t>900 ve Francii.</w:t>
      </w:r>
    </w:p>
    <w:p w:rsidR="005110E4" w:rsidRDefault="005110E4" w:rsidP="00AC39A3">
      <w:pPr>
        <w:numPr>
          <w:ilvl w:val="0"/>
          <w:numId w:val="1"/>
        </w:numPr>
        <w:tabs>
          <w:tab w:val="clear" w:pos="720"/>
          <w:tab w:val="num" w:pos="360"/>
        </w:tabs>
        <w:spacing w:after="0" w:line="360" w:lineRule="auto"/>
        <w:ind w:hanging="72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Žil se svojí matkou a sourozenci na zámku. </w:t>
      </w:r>
    </w:p>
    <w:p w:rsidR="005110E4" w:rsidRDefault="005110E4" w:rsidP="00AC39A3">
      <w:pPr>
        <w:numPr>
          <w:ilvl w:val="0"/>
          <w:numId w:val="1"/>
        </w:numPr>
        <w:tabs>
          <w:tab w:val="clear" w:pos="720"/>
          <w:tab w:val="num" w:pos="360"/>
        </w:tabs>
        <w:spacing w:after="0" w:line="360" w:lineRule="auto"/>
        <w:ind w:left="36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V rodině byl velmi oblíbený a říkali mu </w:t>
      </w:r>
      <w:r w:rsidRPr="00325B8C">
        <w:rPr>
          <w:rFonts w:ascii="Calibri" w:eastAsia="Calibri" w:hAnsi="Calibri" w:cs="Times New Roman"/>
          <w:i/>
        </w:rPr>
        <w:t>„Král Sluníčko“,</w:t>
      </w:r>
      <w:r>
        <w:rPr>
          <w:rFonts w:ascii="Calibri" w:eastAsia="Calibri" w:hAnsi="Calibri" w:cs="Times New Roman"/>
        </w:rPr>
        <w:t xml:space="preserve"> pro jeho modré oči a blonďaté vlasy.</w:t>
      </w:r>
    </w:p>
    <w:p w:rsidR="005110E4" w:rsidRDefault="005110E4" w:rsidP="00AC39A3">
      <w:pPr>
        <w:numPr>
          <w:ilvl w:val="0"/>
          <w:numId w:val="1"/>
        </w:numPr>
        <w:tabs>
          <w:tab w:val="clear" w:pos="720"/>
          <w:tab w:val="num" w:pos="360"/>
        </w:tabs>
        <w:spacing w:after="0" w:line="360" w:lineRule="auto"/>
        <w:ind w:hanging="72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Už od dětství se zajímal o letectví a psal básně.</w:t>
      </w:r>
    </w:p>
    <w:p w:rsidR="005110E4" w:rsidRDefault="005110E4" w:rsidP="00AC39A3">
      <w:pPr>
        <w:numPr>
          <w:ilvl w:val="0"/>
          <w:numId w:val="1"/>
        </w:numPr>
        <w:tabs>
          <w:tab w:val="clear" w:pos="720"/>
          <w:tab w:val="num" w:pos="360"/>
        </w:tabs>
        <w:spacing w:after="0" w:line="360" w:lineRule="auto"/>
        <w:ind w:hanging="72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Nastoupil na vojenskou službu, kde se stal pilotem-na vlastní žádost.</w:t>
      </w:r>
    </w:p>
    <w:p w:rsidR="005110E4" w:rsidRDefault="005110E4" w:rsidP="00AC39A3">
      <w:pPr>
        <w:numPr>
          <w:ilvl w:val="0"/>
          <w:numId w:val="1"/>
        </w:numPr>
        <w:tabs>
          <w:tab w:val="clear" w:pos="720"/>
          <w:tab w:val="num" w:pos="360"/>
        </w:tabs>
        <w:spacing w:after="0" w:line="360" w:lineRule="auto"/>
        <w:ind w:hanging="72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Za své zásluhy u letectva byl jmenován </w:t>
      </w:r>
      <w:r w:rsidRPr="00325B8C">
        <w:rPr>
          <w:rFonts w:ascii="Calibri" w:eastAsia="Calibri" w:hAnsi="Calibri" w:cs="Times New Roman"/>
          <w:b/>
        </w:rPr>
        <w:t>Rytířem Čestné legie</w:t>
      </w:r>
      <w:r>
        <w:rPr>
          <w:rFonts w:ascii="Calibri" w:eastAsia="Calibri" w:hAnsi="Calibri" w:cs="Times New Roman"/>
        </w:rPr>
        <w:t>.</w:t>
      </w:r>
    </w:p>
    <w:p w:rsidR="005110E4" w:rsidRDefault="005110E4" w:rsidP="00AC39A3">
      <w:pPr>
        <w:numPr>
          <w:ilvl w:val="0"/>
          <w:numId w:val="1"/>
        </w:numPr>
        <w:tabs>
          <w:tab w:val="clear" w:pos="720"/>
          <w:tab w:val="num" w:pos="360"/>
        </w:tabs>
        <w:spacing w:after="0" w:line="360" w:lineRule="auto"/>
        <w:ind w:left="36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Při dálkovém letu z New Yorku do Ohňové Země utrpěl četná zranění a mohl se tak více věnovat psaní knih (Válečný pilot, Dopis rukojmímu)</w:t>
      </w:r>
    </w:p>
    <w:p w:rsidR="005110E4" w:rsidRDefault="005110E4" w:rsidP="00AC39A3">
      <w:pPr>
        <w:numPr>
          <w:ilvl w:val="0"/>
          <w:numId w:val="1"/>
        </w:numPr>
        <w:tabs>
          <w:tab w:val="clear" w:pos="720"/>
          <w:tab w:val="num" w:pos="360"/>
        </w:tabs>
        <w:spacing w:after="0" w:line="360" w:lineRule="auto"/>
        <w:ind w:hanging="72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„Prolétal a probojoval se druhou světovou válkou“</w:t>
      </w:r>
    </w:p>
    <w:p w:rsidR="005110E4" w:rsidRDefault="005110E4" w:rsidP="00AC39A3">
      <w:pPr>
        <w:numPr>
          <w:ilvl w:val="0"/>
          <w:numId w:val="1"/>
        </w:numPr>
        <w:tabs>
          <w:tab w:val="clear" w:pos="720"/>
          <w:tab w:val="num" w:pos="360"/>
        </w:tabs>
        <w:spacing w:after="0" w:line="360" w:lineRule="auto"/>
        <w:ind w:hanging="72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V roce 1943 vydal knihu </w:t>
      </w:r>
      <w:r w:rsidRPr="00325B8C">
        <w:rPr>
          <w:rFonts w:ascii="Calibri" w:eastAsia="Calibri" w:hAnsi="Calibri" w:cs="Times New Roman"/>
          <w:b/>
        </w:rPr>
        <w:t>Malý princ</w:t>
      </w:r>
      <w:r>
        <w:rPr>
          <w:rFonts w:ascii="Calibri" w:eastAsia="Calibri" w:hAnsi="Calibri" w:cs="Times New Roman"/>
        </w:rPr>
        <w:t>.</w:t>
      </w:r>
    </w:p>
    <w:p w:rsidR="005110E4" w:rsidRDefault="005110E4" w:rsidP="00AC39A3">
      <w:pPr>
        <w:numPr>
          <w:ilvl w:val="0"/>
          <w:numId w:val="1"/>
        </w:numPr>
        <w:tabs>
          <w:tab w:val="clear" w:pos="720"/>
          <w:tab w:val="num" w:pos="360"/>
        </w:tabs>
        <w:spacing w:after="0" w:line="360" w:lineRule="auto"/>
        <w:ind w:hanging="72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V roce 1944 byl pravděpodobně sestřelen nad Středozemním mořem.</w:t>
      </w:r>
    </w:p>
    <w:p w:rsidR="005110E4" w:rsidRPr="005001A9" w:rsidRDefault="005110E4" w:rsidP="005110E4">
      <w:pPr>
        <w:rPr>
          <w:color w:val="FF0000"/>
          <w:sz w:val="24"/>
          <w:szCs w:val="24"/>
        </w:rPr>
      </w:pPr>
    </w:p>
    <w:p w:rsidR="005001A9" w:rsidRPr="005001A9" w:rsidRDefault="005001A9" w:rsidP="005110E4">
      <w:pPr>
        <w:rPr>
          <w:color w:val="FF0000"/>
          <w:sz w:val="24"/>
          <w:szCs w:val="24"/>
        </w:rPr>
      </w:pPr>
      <w:r w:rsidRPr="005001A9">
        <w:rPr>
          <w:color w:val="FF0000"/>
          <w:sz w:val="24"/>
          <w:szCs w:val="24"/>
        </w:rPr>
        <w:t>Můžete samozřejmě vyhledat další informace a sdělit je žákům.</w:t>
      </w:r>
    </w:p>
    <w:sectPr w:rsidR="005001A9" w:rsidRPr="005001A9" w:rsidSect="00BA1E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396932"/>
    <w:multiLevelType w:val="hybridMultilevel"/>
    <w:tmpl w:val="58DEC95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B1C12"/>
    <w:rsid w:val="000960B3"/>
    <w:rsid w:val="000B1C12"/>
    <w:rsid w:val="001D58EC"/>
    <w:rsid w:val="002F2575"/>
    <w:rsid w:val="00495FD7"/>
    <w:rsid w:val="005001A9"/>
    <w:rsid w:val="005110E4"/>
    <w:rsid w:val="00733B81"/>
    <w:rsid w:val="00AA551E"/>
    <w:rsid w:val="00AC39A3"/>
    <w:rsid w:val="00BA1EC8"/>
    <w:rsid w:val="00BA29BA"/>
    <w:rsid w:val="00C01C9A"/>
    <w:rsid w:val="00C15349"/>
    <w:rsid w:val="00C23C5C"/>
    <w:rsid w:val="00FD0F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1C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5110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960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646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Janička</dc:creator>
  <cp:lastModifiedBy>Janička</cp:lastModifiedBy>
  <cp:revision>12</cp:revision>
  <dcterms:created xsi:type="dcterms:W3CDTF">2012-07-23T10:11:00Z</dcterms:created>
  <dcterms:modified xsi:type="dcterms:W3CDTF">2012-07-23T11:33:00Z</dcterms:modified>
</cp:coreProperties>
</file>