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FE1CE8" w:rsidTr="00FE1CE8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FE1CE8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FE1CE8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FE1CE8" w:rsidTr="00FE1CE8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BD79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FE1CE8" w:rsidTr="00FE1CE8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Pr="00BD7904" w:rsidRDefault="0070170F" w:rsidP="00BD7904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VY_52_INOVACE_2104_U.</w:t>
            </w:r>
            <w:proofErr w:type="spellStart"/>
            <w:r>
              <w:rPr>
                <w:rFonts w:cstheme="minorHAnsi"/>
                <w:sz w:val="36"/>
                <w:szCs w:val="36"/>
              </w:rPr>
              <w:t>el.vodičů</w:t>
            </w:r>
            <w:proofErr w:type="spellEnd"/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</w:tr>
      <w:tr w:rsidR="00FE1CE8" w:rsidTr="00FE1CE8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Pr="001546CF" w:rsidRDefault="001B2EE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1546CF">
              <w:rPr>
                <w:rFonts w:cstheme="minorHAnsi"/>
                <w:sz w:val="36"/>
                <w:szCs w:val="36"/>
              </w:rPr>
              <w:t>Určení elektrických vodičů a izolantů</w:t>
            </w:r>
          </w:p>
        </w:tc>
      </w:tr>
      <w:tr w:rsidR="00FE1CE8" w:rsidTr="00FE1CE8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FE1CE8" w:rsidTr="00FE1CE8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BD79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FE1CE8" w:rsidTr="00FE1CE8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BC569D">
              <w:rPr>
                <w:rFonts w:cstheme="minorHAnsi"/>
                <w:b/>
              </w:rPr>
              <w:t>Určení elektrických vodičů a izolantů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BC569D" w:rsidRDefault="00BC569D" w:rsidP="00BC569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FE1CE8" w:rsidRDefault="00BC569D" w:rsidP="00BC569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FE1CE8" w:rsidTr="00FE1CE8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BD79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23. 4. 2012</w:t>
            </w:r>
          </w:p>
        </w:tc>
      </w:tr>
      <w:tr w:rsidR="00FE1CE8" w:rsidTr="00FE1CE8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CE8" w:rsidRDefault="00FE1C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CE8" w:rsidRDefault="00BD79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11. 6. 2012</w:t>
            </w:r>
          </w:p>
        </w:tc>
      </w:tr>
    </w:tbl>
    <w:p w:rsidR="00FE1CE8" w:rsidRDefault="00FE1CE8" w:rsidP="00FE1CE8">
      <w:pPr>
        <w:rPr>
          <w:rFonts w:ascii="Calibri" w:hAnsi="Calibri" w:cs="Calibri"/>
        </w:rPr>
      </w:pPr>
    </w:p>
    <w:p w:rsidR="00FE1CE8" w:rsidRDefault="00FE1CE8" w:rsidP="00FE1CE8"/>
    <w:p w:rsidR="00FE1CE8" w:rsidRDefault="00FE1CE8" w:rsidP="00FE1CE8"/>
    <w:p w:rsidR="00FE1CE8" w:rsidRDefault="00FE1CE8" w:rsidP="00FE1CE8">
      <w:pPr>
        <w:tabs>
          <w:tab w:val="left" w:pos="2040"/>
        </w:tabs>
      </w:pPr>
      <w:r>
        <w:tab/>
      </w:r>
    </w:p>
    <w:p w:rsidR="00FE1CE8" w:rsidRDefault="00FE1CE8" w:rsidP="00FE1CE8"/>
    <w:p w:rsidR="00FE1CE8" w:rsidRDefault="00FE1CE8" w:rsidP="00FE1CE8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C70A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1544AC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1544AC">
        <w:rPr>
          <w:rFonts w:ascii="Times New Roman" w:hAnsi="Times New Roman" w:cs="Times New Roman"/>
          <w:b/>
          <w:sz w:val="32"/>
          <w:szCs w:val="32"/>
        </w:rPr>
        <w:t xml:space="preserve"> elektrických vodičů a izolantů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1544AC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1544AC">
        <w:rPr>
          <w:rFonts w:ascii="Times New Roman" w:hAnsi="Times New Roman" w:cs="Times New Roman"/>
          <w:sz w:val="32"/>
          <w:szCs w:val="32"/>
        </w:rPr>
        <w:t xml:space="preserve"> zdroj</w:t>
      </w:r>
      <w:proofErr w:type="gramEnd"/>
      <w:r w:rsidR="001544AC">
        <w:rPr>
          <w:rFonts w:ascii="Times New Roman" w:hAnsi="Times New Roman" w:cs="Times New Roman"/>
          <w:sz w:val="32"/>
          <w:szCs w:val="32"/>
        </w:rPr>
        <w:t xml:space="preserve"> elektrického proudu</w:t>
      </w:r>
      <w:r w:rsidR="001546CF">
        <w:rPr>
          <w:rFonts w:ascii="Times New Roman" w:hAnsi="Times New Roman" w:cs="Times New Roman"/>
          <w:sz w:val="32"/>
          <w:szCs w:val="32"/>
        </w:rPr>
        <w:t xml:space="preserve">, spínač, žárovka, vodiče, </w:t>
      </w:r>
      <w:r w:rsidR="001544AC">
        <w:rPr>
          <w:rFonts w:ascii="Times New Roman" w:hAnsi="Times New Roman" w:cs="Times New Roman"/>
          <w:sz w:val="32"/>
          <w:szCs w:val="32"/>
        </w:rPr>
        <w:t>svorky, příklady různých materiálů ( papír, guma, ocel, měď, dřevo, tuha, umělá hmota )</w:t>
      </w:r>
    </w:p>
    <w:p w:rsidR="001544AC" w:rsidRDefault="009B5BFD" w:rsidP="001544AC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1544AC">
        <w:rPr>
          <w:rFonts w:ascii="Times New Roman" w:hAnsi="Times New Roman" w:cs="Times New Roman"/>
          <w:sz w:val="32"/>
          <w:szCs w:val="32"/>
        </w:rPr>
        <w:t xml:space="preserve"> Zopakuj</w:t>
      </w:r>
      <w:proofErr w:type="gramEnd"/>
      <w:r w:rsidR="001544AC">
        <w:rPr>
          <w:rFonts w:ascii="Times New Roman" w:hAnsi="Times New Roman" w:cs="Times New Roman"/>
          <w:sz w:val="32"/>
          <w:szCs w:val="32"/>
        </w:rPr>
        <w:t xml:space="preserve"> si pojmy : elektrický zdroj, elektrický spotřebič, vodiče, </w:t>
      </w:r>
    </w:p>
    <w:p w:rsidR="004F0C46" w:rsidRPr="003F1D31" w:rsidRDefault="001544AC" w:rsidP="001544A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izolanty, elektrický uzavřený obvod.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61B1F" w:rsidRPr="003F1D31" w:rsidRDefault="00861B1F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1544AC" w:rsidRDefault="00F65B25" w:rsidP="001544A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263525</wp:posOffset>
            </wp:positionV>
            <wp:extent cx="1838325" cy="2009775"/>
            <wp:effectExtent l="19050" t="0" r="9525" b="0"/>
            <wp:wrapNone/>
            <wp:docPr id="2" name="obrázek 1" descr="E:\vodiv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vodivos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44AC">
        <w:rPr>
          <w:rFonts w:ascii="Times New Roman" w:hAnsi="Times New Roman" w:cs="Times New Roman"/>
          <w:sz w:val="32"/>
          <w:szCs w:val="32"/>
        </w:rPr>
        <w:t>Sestav elektrický obvod podle obrázku č. 1.</w:t>
      </w:r>
    </w:p>
    <w:p w:rsidR="001544AC" w:rsidRDefault="001544AC" w:rsidP="001544AC">
      <w:pPr>
        <w:rPr>
          <w:rFonts w:ascii="Times New Roman" w:hAnsi="Times New Roman" w:cs="Times New Roman"/>
          <w:sz w:val="32"/>
          <w:szCs w:val="32"/>
        </w:rPr>
      </w:pPr>
    </w:p>
    <w:p w:rsidR="001544AC" w:rsidRDefault="001544AC" w:rsidP="001544AC">
      <w:pPr>
        <w:rPr>
          <w:rFonts w:ascii="Times New Roman" w:hAnsi="Times New Roman" w:cs="Times New Roman"/>
          <w:sz w:val="32"/>
          <w:szCs w:val="32"/>
        </w:rPr>
      </w:pPr>
    </w:p>
    <w:p w:rsidR="001544AC" w:rsidRDefault="001544AC" w:rsidP="001544AC">
      <w:pPr>
        <w:rPr>
          <w:rFonts w:ascii="Times New Roman" w:hAnsi="Times New Roman" w:cs="Times New Roman"/>
          <w:sz w:val="32"/>
          <w:szCs w:val="32"/>
        </w:rPr>
      </w:pPr>
    </w:p>
    <w:p w:rsidR="001544AC" w:rsidRDefault="001544AC" w:rsidP="001544AC">
      <w:pPr>
        <w:rPr>
          <w:rFonts w:ascii="Times New Roman" w:hAnsi="Times New Roman" w:cs="Times New Roman"/>
          <w:sz w:val="32"/>
          <w:szCs w:val="32"/>
        </w:rPr>
      </w:pPr>
    </w:p>
    <w:p w:rsidR="001544AC" w:rsidRPr="001544AC" w:rsidRDefault="001544AC" w:rsidP="001544AC">
      <w:pPr>
        <w:rPr>
          <w:rFonts w:ascii="Times New Roman" w:hAnsi="Times New Roman" w:cs="Times New Roman"/>
          <w:sz w:val="32"/>
          <w:szCs w:val="32"/>
        </w:rPr>
      </w:pPr>
    </w:p>
    <w:p w:rsidR="001544AC" w:rsidRPr="001544AC" w:rsidRDefault="001544AC" w:rsidP="001544A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Mezi svorky elektrického obvodu postupně vkládej tělesa z různých materiálů a tělesa rozděl do tabulky na vodiče a izolanty.</w:t>
      </w:r>
    </w:p>
    <w:tbl>
      <w:tblPr>
        <w:tblStyle w:val="Mkatabulky"/>
        <w:tblW w:w="0" w:type="auto"/>
        <w:tblInd w:w="720" w:type="dxa"/>
        <w:tblLook w:val="04A0"/>
      </w:tblPr>
      <w:tblGrid>
        <w:gridCol w:w="1247"/>
        <w:gridCol w:w="8715"/>
      </w:tblGrid>
      <w:tr w:rsidR="001544AC" w:rsidTr="002936A7">
        <w:tc>
          <w:tcPr>
            <w:tcW w:w="1247" w:type="dxa"/>
          </w:tcPr>
          <w:p w:rsidR="001544AC" w:rsidRDefault="001544AC" w:rsidP="001544A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vodiče</w:t>
            </w:r>
          </w:p>
        </w:tc>
        <w:tc>
          <w:tcPr>
            <w:tcW w:w="8715" w:type="dxa"/>
          </w:tcPr>
          <w:p w:rsidR="001544AC" w:rsidRDefault="001544AC" w:rsidP="001544A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44AC" w:rsidTr="002936A7">
        <w:tc>
          <w:tcPr>
            <w:tcW w:w="1247" w:type="dxa"/>
          </w:tcPr>
          <w:p w:rsidR="001544AC" w:rsidRDefault="002936A7" w:rsidP="001544A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izolanty</w:t>
            </w:r>
          </w:p>
        </w:tc>
        <w:tc>
          <w:tcPr>
            <w:tcW w:w="8715" w:type="dxa"/>
          </w:tcPr>
          <w:p w:rsidR="001544AC" w:rsidRDefault="001544AC" w:rsidP="001544A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2936A7" w:rsidRPr="002936A7" w:rsidRDefault="002936A7" w:rsidP="002936A7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544AC" w:rsidRPr="001544AC" w:rsidRDefault="002936A7" w:rsidP="001544A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Získané výsledky shrň v 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923772" w:rsidRDefault="0092377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3772" w:rsidRDefault="0092377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3772" w:rsidRDefault="0092377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3772" w:rsidRDefault="0092377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377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323850</wp:posOffset>
            </wp:positionV>
            <wp:extent cx="6645910" cy="5019675"/>
            <wp:effectExtent l="19050" t="0" r="2540" b="0"/>
            <wp:wrapNone/>
            <wp:docPr id="3" name="obrázek 1" descr="C:\foto dumy\100OLYMP\P101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923772">
        <w:rPr>
          <w:rFonts w:ascii="Times New Roman" w:hAnsi="Times New Roman" w:cs="Times New Roman"/>
          <w:b/>
          <w:sz w:val="32"/>
          <w:szCs w:val="32"/>
          <w:u w:val="single"/>
        </w:rPr>
        <w:t>OBRÁZKY :</w:t>
      </w:r>
      <w:proofErr w:type="gramEnd"/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 w:rsidP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7A2442" w:rsidRDefault="007A2442" w:rsidP="007A24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442" w:rsidRDefault="007A244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7A2442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951B93"/>
    <w:multiLevelType w:val="hybridMultilevel"/>
    <w:tmpl w:val="38A46E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8B27B5"/>
    <w:multiLevelType w:val="hybridMultilevel"/>
    <w:tmpl w:val="A0EC2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5"/>
  </w:num>
  <w:num w:numId="8">
    <w:abstractNumId w:val="7"/>
  </w:num>
  <w:num w:numId="9">
    <w:abstractNumId w:val="18"/>
  </w:num>
  <w:num w:numId="10">
    <w:abstractNumId w:val="20"/>
  </w:num>
  <w:num w:numId="11">
    <w:abstractNumId w:val="24"/>
  </w:num>
  <w:num w:numId="12">
    <w:abstractNumId w:val="17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6"/>
  </w:num>
  <w:num w:numId="23">
    <w:abstractNumId w:val="12"/>
  </w:num>
  <w:num w:numId="24">
    <w:abstractNumId w:val="21"/>
  </w:num>
  <w:num w:numId="25">
    <w:abstractNumId w:val="11"/>
  </w:num>
  <w:num w:numId="26">
    <w:abstractNumId w:val="14"/>
  </w:num>
  <w:num w:numId="27">
    <w:abstractNumId w:va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FE0D99"/>
    <w:rsid w:val="00030F4A"/>
    <w:rsid w:val="0006448C"/>
    <w:rsid w:val="001165CF"/>
    <w:rsid w:val="001544AC"/>
    <w:rsid w:val="001546CF"/>
    <w:rsid w:val="001B2EE6"/>
    <w:rsid w:val="00252196"/>
    <w:rsid w:val="002936A7"/>
    <w:rsid w:val="002F0805"/>
    <w:rsid w:val="00375D7F"/>
    <w:rsid w:val="00376F74"/>
    <w:rsid w:val="003F1D31"/>
    <w:rsid w:val="004135AA"/>
    <w:rsid w:val="004823C5"/>
    <w:rsid w:val="004F0C46"/>
    <w:rsid w:val="00521CCA"/>
    <w:rsid w:val="00567C30"/>
    <w:rsid w:val="005F226B"/>
    <w:rsid w:val="00656CB7"/>
    <w:rsid w:val="0070170F"/>
    <w:rsid w:val="007A2442"/>
    <w:rsid w:val="00850BDB"/>
    <w:rsid w:val="00852102"/>
    <w:rsid w:val="00861B1F"/>
    <w:rsid w:val="008D7F4C"/>
    <w:rsid w:val="00923772"/>
    <w:rsid w:val="00923E04"/>
    <w:rsid w:val="009B4093"/>
    <w:rsid w:val="009B5BFD"/>
    <w:rsid w:val="00A268DC"/>
    <w:rsid w:val="00A727DF"/>
    <w:rsid w:val="00AC2D2F"/>
    <w:rsid w:val="00AE2B2D"/>
    <w:rsid w:val="00B45DE3"/>
    <w:rsid w:val="00B71F4A"/>
    <w:rsid w:val="00BC569D"/>
    <w:rsid w:val="00BD7904"/>
    <w:rsid w:val="00C42027"/>
    <w:rsid w:val="00C70AE3"/>
    <w:rsid w:val="00CA0F1B"/>
    <w:rsid w:val="00E97C47"/>
    <w:rsid w:val="00F12A45"/>
    <w:rsid w:val="00F33892"/>
    <w:rsid w:val="00F55E7C"/>
    <w:rsid w:val="00F65B25"/>
    <w:rsid w:val="00FE0D99"/>
    <w:rsid w:val="00FE1CE8"/>
    <w:rsid w:val="00FF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6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6.16</Template>
  <TotalTime>12</TotalTime>
  <Pages>1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24</cp:revision>
  <dcterms:created xsi:type="dcterms:W3CDTF">2012-06-12T05:26:00Z</dcterms:created>
  <dcterms:modified xsi:type="dcterms:W3CDTF">2012-06-29T04:49:00Z</dcterms:modified>
</cp:coreProperties>
</file>