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D74B89" w:rsidRPr="00C07DB5">
        <w:trPr>
          <w:trHeight w:val="850"/>
        </w:trPr>
        <w:tc>
          <w:tcPr>
            <w:tcW w:w="2978" w:type="dxa"/>
          </w:tcPr>
          <w:p w:rsidR="00D74B89" w:rsidRDefault="00D74B89">
            <w:pPr>
              <w:spacing w:after="0" w:line="240" w:lineRule="auto"/>
              <w:rPr>
                <w:sz w:val="36"/>
                <w:szCs w:val="36"/>
              </w:rPr>
            </w:pPr>
          </w:p>
          <w:p w:rsidR="00D74B89" w:rsidRPr="00C07DB5" w:rsidRDefault="00D74B89">
            <w:pPr>
              <w:spacing w:after="0" w:line="240" w:lineRule="auto"/>
              <w:rPr>
                <w:sz w:val="36"/>
                <w:szCs w:val="36"/>
              </w:rPr>
            </w:pPr>
            <w:r w:rsidRPr="00C07DB5"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</w:tcPr>
          <w:p w:rsidR="00D74B89" w:rsidRDefault="00D74B89">
            <w:pPr>
              <w:spacing w:after="0" w:line="240" w:lineRule="auto"/>
              <w:rPr>
                <w:sz w:val="36"/>
                <w:szCs w:val="36"/>
              </w:rPr>
            </w:pPr>
          </w:p>
          <w:p w:rsidR="00D74B89" w:rsidRPr="00C07DB5" w:rsidRDefault="00D74B89">
            <w:pPr>
              <w:spacing w:after="0" w:line="240" w:lineRule="auto"/>
              <w:rPr>
                <w:sz w:val="36"/>
                <w:szCs w:val="36"/>
              </w:rPr>
            </w:pPr>
            <w:r w:rsidRPr="00C07DB5">
              <w:rPr>
                <w:sz w:val="36"/>
                <w:szCs w:val="36"/>
              </w:rPr>
              <w:t>Základní škola Pomezí, okres Svitavy</w:t>
            </w:r>
          </w:p>
        </w:tc>
      </w:tr>
      <w:tr w:rsidR="00D74B89" w:rsidRPr="00C07DB5">
        <w:trPr>
          <w:trHeight w:val="792"/>
        </w:trPr>
        <w:tc>
          <w:tcPr>
            <w:tcW w:w="2978" w:type="dxa"/>
          </w:tcPr>
          <w:p w:rsidR="00D74B89" w:rsidRPr="00C07DB5" w:rsidRDefault="00D74B89">
            <w:pPr>
              <w:spacing w:after="0" w:line="240" w:lineRule="auto"/>
              <w:rPr>
                <w:sz w:val="36"/>
                <w:szCs w:val="36"/>
              </w:rPr>
            </w:pPr>
            <w:r w:rsidRPr="00C07DB5"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</w:tcPr>
          <w:p w:rsidR="00D74B89" w:rsidRPr="00C07DB5" w:rsidRDefault="00D74B89">
            <w:pPr>
              <w:spacing w:after="0" w:line="240" w:lineRule="auto"/>
              <w:rPr>
                <w:sz w:val="36"/>
                <w:szCs w:val="36"/>
              </w:rPr>
            </w:pPr>
            <w:r w:rsidRPr="00C07DB5">
              <w:rPr>
                <w:sz w:val="36"/>
                <w:szCs w:val="36"/>
              </w:rPr>
              <w:t>Jiří Svoboda</w:t>
            </w:r>
          </w:p>
        </w:tc>
      </w:tr>
      <w:tr w:rsidR="00D74B89" w:rsidRPr="00C07DB5">
        <w:trPr>
          <w:trHeight w:val="717"/>
        </w:trPr>
        <w:tc>
          <w:tcPr>
            <w:tcW w:w="2978" w:type="dxa"/>
          </w:tcPr>
          <w:p w:rsidR="00D74B89" w:rsidRPr="00C07DB5" w:rsidRDefault="00D74B89">
            <w:pPr>
              <w:spacing w:after="0" w:line="240" w:lineRule="auto"/>
              <w:rPr>
                <w:sz w:val="36"/>
                <w:szCs w:val="36"/>
              </w:rPr>
            </w:pPr>
            <w:r w:rsidRPr="00C07DB5"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</w:tcPr>
          <w:p w:rsidR="00D74B89" w:rsidRPr="00C07DB5" w:rsidRDefault="00D74B89">
            <w:pPr>
              <w:spacing w:after="0" w:line="240" w:lineRule="auto"/>
              <w:rPr>
                <w:sz w:val="36"/>
                <w:szCs w:val="36"/>
              </w:rPr>
            </w:pPr>
            <w:r w:rsidRPr="00C07DB5">
              <w:rPr>
                <w:sz w:val="36"/>
                <w:szCs w:val="36"/>
              </w:rPr>
              <w:t>VY_52_INOVACE_3404_Z.mag.pole</w:t>
            </w:r>
          </w:p>
        </w:tc>
      </w:tr>
      <w:tr w:rsidR="00D74B89" w:rsidRPr="00C07DB5">
        <w:trPr>
          <w:trHeight w:val="685"/>
        </w:trPr>
        <w:tc>
          <w:tcPr>
            <w:tcW w:w="2978" w:type="dxa"/>
          </w:tcPr>
          <w:p w:rsidR="00D74B89" w:rsidRPr="00C07DB5" w:rsidRDefault="00D74B89">
            <w:pPr>
              <w:spacing w:after="0" w:line="240" w:lineRule="auto"/>
              <w:rPr>
                <w:sz w:val="36"/>
                <w:szCs w:val="36"/>
              </w:rPr>
            </w:pPr>
            <w:r w:rsidRPr="00C07DB5"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</w:tcPr>
          <w:p w:rsidR="00D74B89" w:rsidRPr="00C07DB5" w:rsidRDefault="00D74B89">
            <w:pPr>
              <w:spacing w:after="0" w:line="240" w:lineRule="auto"/>
              <w:rPr>
                <w:sz w:val="36"/>
                <w:szCs w:val="36"/>
              </w:rPr>
            </w:pPr>
            <w:r w:rsidRPr="00C07DB5">
              <w:rPr>
                <w:sz w:val="36"/>
                <w:szCs w:val="36"/>
              </w:rPr>
              <w:t>Zobrazení magnetického pole tyčových magnetů</w:t>
            </w:r>
          </w:p>
        </w:tc>
      </w:tr>
      <w:tr w:rsidR="00D74B89" w:rsidRPr="00C07DB5">
        <w:trPr>
          <w:trHeight w:val="709"/>
        </w:trPr>
        <w:tc>
          <w:tcPr>
            <w:tcW w:w="2978" w:type="dxa"/>
          </w:tcPr>
          <w:p w:rsidR="00D74B89" w:rsidRPr="00C07DB5" w:rsidRDefault="00D74B89">
            <w:pPr>
              <w:spacing w:after="0" w:line="240" w:lineRule="auto"/>
              <w:rPr>
                <w:sz w:val="36"/>
                <w:szCs w:val="36"/>
              </w:rPr>
            </w:pPr>
            <w:r w:rsidRPr="00C07DB5"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</w:tcPr>
          <w:p w:rsidR="00D74B89" w:rsidRPr="00C07DB5" w:rsidRDefault="00D74B89">
            <w:pPr>
              <w:spacing w:after="0" w:line="240" w:lineRule="auto"/>
              <w:rPr>
                <w:sz w:val="36"/>
                <w:szCs w:val="36"/>
              </w:rPr>
            </w:pPr>
            <w:r w:rsidRPr="00C07DB5">
              <w:rPr>
                <w:sz w:val="36"/>
                <w:szCs w:val="36"/>
              </w:rPr>
              <w:t>CZ.1.07/1.4.00/21.3496</w:t>
            </w:r>
          </w:p>
        </w:tc>
      </w:tr>
      <w:tr w:rsidR="00D74B89" w:rsidRPr="00C07DB5">
        <w:trPr>
          <w:trHeight w:val="691"/>
        </w:trPr>
        <w:tc>
          <w:tcPr>
            <w:tcW w:w="2978" w:type="dxa"/>
          </w:tcPr>
          <w:p w:rsidR="00D74B89" w:rsidRPr="00C07DB5" w:rsidRDefault="00D74B89">
            <w:pPr>
              <w:spacing w:after="0" w:line="240" w:lineRule="auto"/>
              <w:rPr>
                <w:sz w:val="36"/>
                <w:szCs w:val="36"/>
              </w:rPr>
            </w:pPr>
            <w:r w:rsidRPr="00C07DB5"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</w:tcPr>
          <w:p w:rsidR="00D74B89" w:rsidRPr="00C07DB5" w:rsidRDefault="00D74B89">
            <w:pPr>
              <w:spacing w:after="0" w:line="240" w:lineRule="auto"/>
              <w:rPr>
                <w:sz w:val="36"/>
                <w:szCs w:val="36"/>
              </w:rPr>
            </w:pPr>
            <w:r w:rsidRPr="00C07DB5">
              <w:rPr>
                <w:sz w:val="36"/>
                <w:szCs w:val="36"/>
              </w:rPr>
              <w:t>6.</w:t>
            </w:r>
          </w:p>
        </w:tc>
      </w:tr>
      <w:tr w:rsidR="00D74B89" w:rsidRPr="00C07DB5">
        <w:trPr>
          <w:trHeight w:val="3111"/>
        </w:trPr>
        <w:tc>
          <w:tcPr>
            <w:tcW w:w="2978" w:type="dxa"/>
          </w:tcPr>
          <w:p w:rsidR="00D74B89" w:rsidRPr="00C07DB5" w:rsidRDefault="00D74B89">
            <w:pPr>
              <w:spacing w:after="0" w:line="240" w:lineRule="auto"/>
              <w:rPr>
                <w:sz w:val="36"/>
                <w:szCs w:val="36"/>
              </w:rPr>
            </w:pPr>
            <w:r w:rsidRPr="00C07DB5"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</w:tcPr>
          <w:p w:rsidR="00D74B89" w:rsidRPr="00C07DB5" w:rsidRDefault="00D74B89" w:rsidP="00FD5873">
            <w:pPr>
              <w:spacing w:after="0"/>
              <w:rPr>
                <w:sz w:val="24"/>
                <w:szCs w:val="24"/>
              </w:rPr>
            </w:pPr>
            <w:r w:rsidRPr="00C07DB5">
              <w:rPr>
                <w:sz w:val="24"/>
                <w:szCs w:val="24"/>
              </w:rPr>
              <w:t xml:space="preserve">Formát :  Dokument MS Word </w:t>
            </w:r>
          </w:p>
          <w:p w:rsidR="00D74B89" w:rsidRPr="00C07DB5" w:rsidRDefault="00D74B89" w:rsidP="00FD5873">
            <w:pPr>
              <w:spacing w:after="0"/>
              <w:rPr>
                <w:sz w:val="24"/>
                <w:szCs w:val="24"/>
              </w:rPr>
            </w:pPr>
            <w:r w:rsidRPr="00C07DB5">
              <w:rPr>
                <w:sz w:val="24"/>
                <w:szCs w:val="24"/>
              </w:rPr>
              <w:t xml:space="preserve">Výukový  materiál slouží k provedení laboratorní práce na téma     " </w:t>
            </w:r>
            <w:r w:rsidRPr="00C07DB5">
              <w:t>Zobrazení magnetického pole tyčových magnetů</w:t>
            </w:r>
            <w:r w:rsidRPr="00C07DB5">
              <w:rPr>
                <w:sz w:val="36"/>
                <w:szCs w:val="36"/>
              </w:rPr>
              <w:t xml:space="preserve"> </w:t>
            </w:r>
            <w:r w:rsidRPr="00C07DB5">
              <w:rPr>
                <w:sz w:val="24"/>
                <w:szCs w:val="24"/>
              </w:rPr>
              <w:t xml:space="preserve">".  </w:t>
            </w:r>
          </w:p>
          <w:p w:rsidR="00D74B89" w:rsidRPr="00C07DB5" w:rsidRDefault="00D74B89" w:rsidP="00FD5873">
            <w:pPr>
              <w:spacing w:after="0"/>
              <w:rPr>
                <w:sz w:val="24"/>
                <w:szCs w:val="24"/>
              </w:rPr>
            </w:pPr>
            <w:r w:rsidRPr="00C07DB5">
              <w:rPr>
                <w:sz w:val="24"/>
                <w:szCs w:val="24"/>
              </w:rPr>
              <w:t>Pracovní list umožňuje samostatnou tvořivou, ale  i skupinovou  práci žáků. Názorným zpracováním motivuje žáky ke splnění  laboratorní práce  a tím i k procvičení  probraného učiva fyziky  6. ročníku.</w:t>
            </w:r>
          </w:p>
          <w:p w:rsidR="00D74B89" w:rsidRPr="00C07DB5" w:rsidRDefault="00D74B89" w:rsidP="00FD5873">
            <w:pPr>
              <w:spacing w:after="0"/>
              <w:rPr>
                <w:sz w:val="24"/>
                <w:szCs w:val="24"/>
              </w:rPr>
            </w:pPr>
            <w:r w:rsidRPr="00C07DB5">
              <w:rPr>
                <w:sz w:val="24"/>
                <w:szCs w:val="24"/>
              </w:rPr>
              <w:t>Poznatky z ověřování : obrazový materiál žákům velmi pomáhá ke správnému  provedení práce</w:t>
            </w:r>
          </w:p>
          <w:p w:rsidR="00D74B89" w:rsidRPr="00C07DB5" w:rsidRDefault="00D74B89" w:rsidP="00FD5873">
            <w:pPr>
              <w:spacing w:after="0"/>
              <w:rPr>
                <w:sz w:val="24"/>
                <w:szCs w:val="24"/>
              </w:rPr>
            </w:pPr>
            <w:r w:rsidRPr="00C07DB5">
              <w:rPr>
                <w:sz w:val="24"/>
                <w:szCs w:val="24"/>
              </w:rPr>
              <w:t>Způsob použití :  datový projektor a osobní počítač nebo v tištěné podobě -  pracovní listy</w:t>
            </w:r>
          </w:p>
          <w:p w:rsidR="00D74B89" w:rsidRPr="00C07DB5" w:rsidRDefault="00D74B89" w:rsidP="00FD5873">
            <w:pPr>
              <w:spacing w:after="0"/>
              <w:rPr>
                <w:sz w:val="24"/>
                <w:szCs w:val="24"/>
              </w:rPr>
            </w:pPr>
            <w:r w:rsidRPr="00C07DB5">
              <w:rPr>
                <w:sz w:val="24"/>
                <w:szCs w:val="24"/>
              </w:rPr>
              <w:t>Zařazení  :  Základní vzdělávání druhý stupeň » Člověk a příroda - fyzika</w:t>
            </w:r>
          </w:p>
          <w:p w:rsidR="00D74B89" w:rsidRPr="00C07DB5" w:rsidRDefault="00D74B89" w:rsidP="00FD5873">
            <w:pPr>
              <w:spacing w:after="0" w:line="240" w:lineRule="auto"/>
              <w:rPr>
                <w:sz w:val="36"/>
                <w:szCs w:val="36"/>
              </w:rPr>
            </w:pPr>
            <w:r w:rsidRPr="00C07DB5"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D74B89" w:rsidRPr="00C07DB5">
        <w:trPr>
          <w:trHeight w:val="832"/>
        </w:trPr>
        <w:tc>
          <w:tcPr>
            <w:tcW w:w="2978" w:type="dxa"/>
          </w:tcPr>
          <w:p w:rsidR="00D74B89" w:rsidRPr="00C07DB5" w:rsidRDefault="00D74B89">
            <w:pPr>
              <w:spacing w:after="0" w:line="240" w:lineRule="auto"/>
              <w:rPr>
                <w:sz w:val="36"/>
                <w:szCs w:val="36"/>
              </w:rPr>
            </w:pPr>
            <w:r w:rsidRPr="00C07DB5"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</w:tcPr>
          <w:p w:rsidR="00D74B89" w:rsidRPr="00C07DB5" w:rsidRDefault="00D74B89">
            <w:pPr>
              <w:spacing w:after="0" w:line="240" w:lineRule="auto"/>
              <w:rPr>
                <w:sz w:val="36"/>
                <w:szCs w:val="36"/>
              </w:rPr>
            </w:pPr>
            <w:r w:rsidRPr="00C07DB5">
              <w:rPr>
                <w:sz w:val="36"/>
                <w:szCs w:val="36"/>
              </w:rPr>
              <w:t>2.1. 2012</w:t>
            </w:r>
          </w:p>
        </w:tc>
      </w:tr>
      <w:tr w:rsidR="00D74B89" w:rsidRPr="00C07DB5">
        <w:trPr>
          <w:trHeight w:val="832"/>
        </w:trPr>
        <w:tc>
          <w:tcPr>
            <w:tcW w:w="2978" w:type="dxa"/>
          </w:tcPr>
          <w:p w:rsidR="00D74B89" w:rsidRPr="00C07DB5" w:rsidRDefault="00D74B89">
            <w:pPr>
              <w:spacing w:after="0" w:line="240" w:lineRule="auto"/>
              <w:rPr>
                <w:sz w:val="36"/>
                <w:szCs w:val="36"/>
              </w:rPr>
            </w:pPr>
            <w:r w:rsidRPr="00C07DB5"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</w:tcPr>
          <w:p w:rsidR="00D74B89" w:rsidRPr="00C07DB5" w:rsidRDefault="00D74B89">
            <w:pPr>
              <w:spacing w:after="0" w:line="240" w:lineRule="auto"/>
              <w:rPr>
                <w:sz w:val="36"/>
                <w:szCs w:val="36"/>
              </w:rPr>
            </w:pPr>
            <w:r w:rsidRPr="00C07DB5">
              <w:rPr>
                <w:sz w:val="36"/>
                <w:szCs w:val="36"/>
              </w:rPr>
              <w:t>4. 1.2012</w:t>
            </w:r>
          </w:p>
        </w:tc>
      </w:tr>
    </w:tbl>
    <w:p w:rsidR="00D74B89" w:rsidRDefault="00D74B89" w:rsidP="004D6774"/>
    <w:p w:rsidR="00D74B89" w:rsidRDefault="00D74B89" w:rsidP="004D6774"/>
    <w:p w:rsidR="00D74B89" w:rsidRDefault="00D74B89" w:rsidP="004D6774"/>
    <w:p w:rsidR="00D74B89" w:rsidRDefault="00D74B89" w:rsidP="00EB3A90">
      <w:pPr>
        <w:tabs>
          <w:tab w:val="left" w:pos="2040"/>
        </w:tabs>
      </w:pPr>
      <w:r>
        <w:tab/>
      </w:r>
    </w:p>
    <w:p w:rsidR="00D74B89" w:rsidRDefault="00D74B89" w:rsidP="004D6774">
      <w:r w:rsidRPr="00EF1E1E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51.5pt;height:87.75pt;visibility:visible">
            <v:imagedata r:id="rId5" o:title=""/>
          </v:shape>
        </w:pict>
      </w:r>
    </w:p>
    <w:p w:rsidR="00D74B89" w:rsidRPr="009B5BFD" w:rsidRDefault="00D74B89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LABORATORNÍ PRÁCE </w:t>
      </w:r>
    </w:p>
    <w:p w:rsidR="00D74B89" w:rsidRPr="009B5BFD" w:rsidRDefault="00D74B89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NÁZEV : Zobrazení magnetického pole tyčových magnetů</w:t>
      </w:r>
    </w:p>
    <w:p w:rsidR="00D74B89" w:rsidRPr="009B5BFD" w:rsidRDefault="00D74B89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9B5BFD">
        <w:rPr>
          <w:rFonts w:ascii="Times New Roman" w:hAnsi="Times New Roman" w:cs="Times New Roman"/>
          <w:b/>
          <w:bCs/>
          <w:sz w:val="32"/>
          <w:szCs w:val="32"/>
        </w:rPr>
        <w:t>JMÉNO :                                                                  DATUM :</w:t>
      </w:r>
    </w:p>
    <w:p w:rsidR="00D74B89" w:rsidRDefault="00D74B89">
      <w:pPr>
        <w:rPr>
          <w:rFonts w:ascii="Times New Roman" w:hAnsi="Times New Roman" w:cs="Times New Roman"/>
          <w:b/>
          <w:bCs/>
          <w:sz w:val="16"/>
          <w:szCs w:val="16"/>
        </w:rPr>
      </w:pPr>
      <w:r w:rsidRPr="009B5BFD">
        <w:rPr>
          <w:rFonts w:ascii="Times New Roman" w:hAnsi="Times New Roman" w:cs="Times New Roman"/>
          <w:b/>
          <w:bCs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D74B89" w:rsidRPr="007160C4" w:rsidRDefault="00D74B89">
      <w:pPr>
        <w:rPr>
          <w:rFonts w:ascii="Times New Roman" w:hAnsi="Times New Roman" w:cs="Times New Roman"/>
          <w:sz w:val="32"/>
          <w:szCs w:val="32"/>
        </w:rPr>
      </w:pPr>
      <w:r w:rsidRPr="001165CF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POMŮCKY : </w:t>
      </w:r>
      <w:r>
        <w:rPr>
          <w:rFonts w:ascii="Times New Roman" w:hAnsi="Times New Roman" w:cs="Times New Roman"/>
          <w:sz w:val="32"/>
          <w:szCs w:val="32"/>
        </w:rPr>
        <w:t>dva tyčové magnety, železné piliny, karton papíru</w:t>
      </w:r>
    </w:p>
    <w:p w:rsidR="00D74B89" w:rsidRPr="007160C4" w:rsidRDefault="00D74B89" w:rsidP="00AC2D2F">
      <w:pPr>
        <w:rPr>
          <w:rFonts w:ascii="Times New Roman" w:hAnsi="Times New Roman" w:cs="Times New Roman"/>
          <w:sz w:val="32"/>
          <w:szCs w:val="32"/>
        </w:rPr>
      </w:pPr>
      <w:r w:rsidRPr="001165CF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PŘÍPRAVA </w:t>
      </w:r>
      <w:r w:rsidRPr="007160C4">
        <w:rPr>
          <w:rFonts w:ascii="Times New Roman" w:hAnsi="Times New Roman" w:cs="Times New Roman"/>
          <w:sz w:val="32"/>
          <w:szCs w:val="32"/>
        </w:rPr>
        <w:t>: Zopakuj si pojmy</w:t>
      </w:r>
      <w:r>
        <w:rPr>
          <w:rFonts w:ascii="Times New Roman" w:hAnsi="Times New Roman" w:cs="Times New Roman"/>
          <w:sz w:val="32"/>
          <w:szCs w:val="32"/>
        </w:rPr>
        <w:t xml:space="preserve"> : značka severního a jižního pólu magnetu, netečné pásmo magnetu, magnetické pole, indukční čáry magnetického pole, magnetická síla.</w:t>
      </w:r>
    </w:p>
    <w:p w:rsidR="00D74B89" w:rsidRDefault="00D74B89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1165CF">
        <w:rPr>
          <w:rFonts w:ascii="Times New Roman" w:hAnsi="Times New Roman" w:cs="Times New Roman"/>
          <w:b/>
          <w:bCs/>
          <w:sz w:val="32"/>
          <w:szCs w:val="32"/>
          <w:u w:val="single"/>
        </w:rPr>
        <w:t>ŘEŠENÍ :</w:t>
      </w:r>
    </w:p>
    <w:p w:rsidR="00D74B89" w:rsidRDefault="00D74B89" w:rsidP="007160C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7160C4">
        <w:rPr>
          <w:rFonts w:ascii="Times New Roman" w:hAnsi="Times New Roman" w:cs="Times New Roman"/>
          <w:sz w:val="32"/>
          <w:szCs w:val="32"/>
        </w:rPr>
        <w:t>Na desku stolu polož jeden tyčový magnet</w:t>
      </w:r>
      <w:r>
        <w:rPr>
          <w:rFonts w:ascii="Times New Roman" w:hAnsi="Times New Roman" w:cs="Times New Roman"/>
          <w:sz w:val="32"/>
          <w:szCs w:val="32"/>
        </w:rPr>
        <w:t>. Ohni okraje připraveného kartonu tak, aby položený karton těsně přiléhal k magnetu a vytvořil nad ním vodorovnou plochu. Potom jemně posyp karton železnými pilinami. Vytvoří se obrazec magnetického pole. Výsledek pokusu zakresli do připraveného obrázku. Viz obr. č.1 , obr. č. 2</w:t>
      </w:r>
    </w:p>
    <w:p w:rsidR="00D74B89" w:rsidRPr="00282F77" w:rsidRDefault="00D74B89" w:rsidP="00282F77">
      <w:pPr>
        <w:tabs>
          <w:tab w:val="left" w:pos="945"/>
        </w:tabs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cs-CZ"/>
        </w:rPr>
        <w:pict>
          <v:rect id="_x0000_s1026" style="position:absolute;margin-left:159.75pt;margin-top:28.25pt;width:164.25pt;height:31.5pt;z-index:-251663872"/>
        </w:pict>
      </w:r>
    </w:p>
    <w:p w:rsidR="00D74B89" w:rsidRDefault="00D74B89" w:rsidP="00282F77">
      <w:pPr>
        <w:tabs>
          <w:tab w:val="left" w:pos="4020"/>
          <w:tab w:val="left" w:pos="6870"/>
        </w:tabs>
        <w:rPr>
          <w:rFonts w:ascii="Times New Roman" w:hAnsi="Times New Roman" w:cs="Times New Roman"/>
          <w:sz w:val="32"/>
          <w:szCs w:val="32"/>
        </w:rPr>
      </w:pPr>
      <w:r w:rsidRPr="00282F77"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</w:t>
      </w:r>
      <w:r w:rsidRPr="00282F77">
        <w:rPr>
          <w:rFonts w:ascii="Times New Roman" w:hAnsi="Times New Roman" w:cs="Times New Roman"/>
          <w:sz w:val="32"/>
          <w:szCs w:val="32"/>
        </w:rPr>
        <w:t>tyčový magnet</w:t>
      </w:r>
      <w:r>
        <w:rPr>
          <w:rFonts w:ascii="Times New Roman" w:hAnsi="Times New Roman" w:cs="Times New Roman"/>
          <w:sz w:val="32"/>
          <w:szCs w:val="32"/>
        </w:rPr>
        <w:tab/>
      </w:r>
    </w:p>
    <w:p w:rsidR="00D74B89" w:rsidRDefault="00D74B89" w:rsidP="00282F77">
      <w:pPr>
        <w:tabs>
          <w:tab w:val="left" w:pos="4020"/>
          <w:tab w:val="left" w:pos="6870"/>
        </w:tabs>
        <w:rPr>
          <w:rFonts w:ascii="Times New Roman" w:hAnsi="Times New Roman" w:cs="Times New Roman"/>
          <w:sz w:val="32"/>
          <w:szCs w:val="32"/>
        </w:rPr>
      </w:pPr>
    </w:p>
    <w:p w:rsidR="00D74B89" w:rsidRPr="00282F77" w:rsidRDefault="00D74B89" w:rsidP="00330120">
      <w:pPr>
        <w:pStyle w:val="ListParagraph"/>
        <w:numPr>
          <w:ilvl w:val="0"/>
          <w:numId w:val="18"/>
        </w:numPr>
        <w:tabs>
          <w:tab w:val="left" w:pos="4020"/>
          <w:tab w:val="left" w:pos="6870"/>
        </w:tabs>
        <w:rPr>
          <w:rFonts w:ascii="Times New Roman" w:hAnsi="Times New Roman" w:cs="Times New Roman"/>
          <w:sz w:val="32"/>
          <w:szCs w:val="32"/>
        </w:rPr>
      </w:pPr>
      <w:r w:rsidRPr="00282F77">
        <w:rPr>
          <w:rFonts w:ascii="Times New Roman" w:hAnsi="Times New Roman" w:cs="Times New Roman"/>
          <w:sz w:val="32"/>
          <w:szCs w:val="32"/>
        </w:rPr>
        <w:t>Nyní</w:t>
      </w:r>
      <w:r>
        <w:rPr>
          <w:rFonts w:ascii="Times New Roman" w:hAnsi="Times New Roman" w:cs="Times New Roman"/>
          <w:sz w:val="32"/>
          <w:szCs w:val="32"/>
        </w:rPr>
        <w:t xml:space="preserve"> polož na lavici dva tyčové magnety, tak aby byly k sobě co nejblíže opačnými magnetickými póly. Opět je překryj kartonem a jemně je posyp železnými pilinami. Do připraveného obrázku zakresli tvar magnetického pole. Viz obr. č 3, obr. č 4</w:t>
      </w:r>
    </w:p>
    <w:p w:rsidR="00D74B89" w:rsidRPr="00282F77" w:rsidRDefault="00D74B89" w:rsidP="00330120">
      <w:pPr>
        <w:pStyle w:val="ListParagraph"/>
        <w:numPr>
          <w:ilvl w:val="0"/>
          <w:numId w:val="18"/>
        </w:numPr>
        <w:tabs>
          <w:tab w:val="left" w:pos="4020"/>
          <w:tab w:val="left" w:pos="687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D74B89" w:rsidRDefault="00D74B89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noProof/>
          <w:lang w:eastAsia="cs-CZ"/>
        </w:rPr>
        <w:pict>
          <v:rect id="_x0000_s1027" style="position:absolute;margin-left:284.25pt;margin-top:24.95pt;width:164.25pt;height:31.5pt;z-index:-251661824"/>
        </w:pict>
      </w:r>
      <w:r>
        <w:rPr>
          <w:noProof/>
          <w:lang w:eastAsia="cs-CZ"/>
        </w:rPr>
        <w:pict>
          <v:rect id="_x0000_s1028" style="position:absolute;margin-left:54.75pt;margin-top:24.95pt;width:164.25pt;height:31.5pt;z-index:-251662848"/>
        </w:pict>
      </w:r>
    </w:p>
    <w:p w:rsidR="00D74B89" w:rsidRDefault="00D74B89" w:rsidP="00282F77">
      <w:pPr>
        <w:tabs>
          <w:tab w:val="left" w:pos="945"/>
        </w:tabs>
        <w:rPr>
          <w:rFonts w:ascii="Times New Roman" w:hAnsi="Times New Roman" w:cs="Times New Roman"/>
          <w:sz w:val="32"/>
          <w:szCs w:val="32"/>
        </w:rPr>
      </w:pPr>
      <w:r w:rsidRPr="00282F77">
        <w:rPr>
          <w:rFonts w:ascii="Times New Roman" w:hAnsi="Times New Roman" w:cs="Times New Roman"/>
          <w:sz w:val="32"/>
          <w:szCs w:val="32"/>
        </w:rPr>
        <w:t xml:space="preserve">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N                   S </w:t>
      </w:r>
      <w:r>
        <w:rPr>
          <w:rFonts w:ascii="Times New Roman" w:hAnsi="Times New Roman" w:cs="Times New Roman"/>
          <w:sz w:val="32"/>
          <w:szCs w:val="32"/>
        </w:rPr>
        <w:tab/>
        <w:t xml:space="preserve">                      </w:t>
      </w:r>
    </w:p>
    <w:p w:rsidR="00D74B89" w:rsidRDefault="00D74B89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</w:t>
      </w:r>
    </w:p>
    <w:p w:rsidR="00D74B89" w:rsidRDefault="00D74B89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D74B89" w:rsidRPr="00282F77" w:rsidRDefault="00D74B89" w:rsidP="00330120">
      <w:pPr>
        <w:pStyle w:val="ListParagraph"/>
        <w:numPr>
          <w:ilvl w:val="0"/>
          <w:numId w:val="19"/>
        </w:numPr>
        <w:tabs>
          <w:tab w:val="left" w:pos="4020"/>
          <w:tab w:val="left" w:pos="6870"/>
        </w:tabs>
        <w:rPr>
          <w:rFonts w:ascii="Times New Roman" w:hAnsi="Times New Roman" w:cs="Times New Roman"/>
          <w:sz w:val="32"/>
          <w:szCs w:val="32"/>
        </w:rPr>
      </w:pPr>
      <w:r w:rsidRPr="00B64F5A">
        <w:rPr>
          <w:rFonts w:ascii="Times New Roman" w:hAnsi="Times New Roman" w:cs="Times New Roman"/>
          <w:sz w:val="32"/>
          <w:szCs w:val="32"/>
        </w:rPr>
        <w:t>Nyní polož na lavici dva tyčové magnety, tak aby byly k sobě co nejblíže stejnými magnetickými póly. Opět je překryj kartonem a jemně je posyp železnými pilinami. Do připraveného obrázku zakresli tvar magnetického pole</w:t>
      </w:r>
      <w:r>
        <w:rPr>
          <w:rFonts w:ascii="Times New Roman" w:hAnsi="Times New Roman" w:cs="Times New Roman"/>
          <w:sz w:val="32"/>
          <w:szCs w:val="32"/>
        </w:rPr>
        <w:t>. Viz obr. č 5, obr. č. 6</w:t>
      </w:r>
    </w:p>
    <w:p w:rsidR="00D74B89" w:rsidRPr="00B64F5A" w:rsidRDefault="00D74B89" w:rsidP="00330120">
      <w:pPr>
        <w:pStyle w:val="ListParagraph"/>
        <w:numPr>
          <w:ilvl w:val="0"/>
          <w:numId w:val="19"/>
        </w:numPr>
        <w:tabs>
          <w:tab w:val="left" w:pos="4020"/>
          <w:tab w:val="left" w:pos="687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B64F5A">
      <w:pPr>
        <w:pStyle w:val="ListParagraph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D74B89" w:rsidRDefault="00D74B89" w:rsidP="00B64F5A">
      <w:pPr>
        <w:pStyle w:val="ListParagraph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D74B89" w:rsidRDefault="00D74B89" w:rsidP="00B64F5A">
      <w:pPr>
        <w:pStyle w:val="ListParagraph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D74B89" w:rsidRPr="00B64F5A" w:rsidRDefault="00D74B89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cs-CZ"/>
        </w:rPr>
        <w:pict>
          <v:rect id="_x0000_s1029" style="position:absolute;margin-left:295.5pt;margin-top:25.9pt;width:164.25pt;height:31.5pt;z-index:-251659776"/>
        </w:pict>
      </w:r>
      <w:r>
        <w:rPr>
          <w:noProof/>
          <w:lang w:eastAsia="cs-CZ"/>
        </w:rPr>
        <w:pict>
          <v:rect id="_x0000_s1030" style="position:absolute;margin-left:54.75pt;margin-top:25.9pt;width:164.25pt;height:31.5pt;z-index:-251660800"/>
        </w:pict>
      </w:r>
    </w:p>
    <w:p w:rsidR="00D74B89" w:rsidRPr="00B64F5A" w:rsidRDefault="00D74B89">
      <w:pPr>
        <w:rPr>
          <w:rFonts w:ascii="Times New Roman" w:hAnsi="Times New Roman" w:cs="Times New Roman"/>
          <w:sz w:val="32"/>
          <w:szCs w:val="32"/>
        </w:rPr>
      </w:pPr>
      <w:r w:rsidRPr="00B64F5A">
        <w:rPr>
          <w:rFonts w:ascii="Times New Roman" w:hAnsi="Times New Roman" w:cs="Times New Roman"/>
          <w:sz w:val="32"/>
          <w:szCs w:val="32"/>
        </w:rPr>
        <w:t xml:space="preserve">     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N                       N</w:t>
      </w:r>
    </w:p>
    <w:p w:rsidR="00D74B89" w:rsidRDefault="00D74B89" w:rsidP="00B64F5A">
      <w:pPr>
        <w:tabs>
          <w:tab w:val="left" w:pos="2550"/>
        </w:tabs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D74B89" w:rsidRPr="00B64F5A" w:rsidRDefault="00D74B89">
      <w:pPr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330120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32"/>
          <w:szCs w:val="32"/>
        </w:rPr>
      </w:pPr>
      <w:r w:rsidRPr="00B64F5A">
        <w:rPr>
          <w:rFonts w:ascii="Times New Roman" w:hAnsi="Times New Roman" w:cs="Times New Roman"/>
          <w:sz w:val="32"/>
          <w:szCs w:val="32"/>
        </w:rPr>
        <w:t>Výsledky pozorování zapiš do závěru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D74B89" w:rsidRPr="00B64F5A" w:rsidRDefault="00D74B89" w:rsidP="00B64F5A">
      <w:pPr>
        <w:pStyle w:val="ListParagraph"/>
        <w:rPr>
          <w:rFonts w:ascii="Times New Roman" w:hAnsi="Times New Roman" w:cs="Times New Roman"/>
          <w:sz w:val="32"/>
          <w:szCs w:val="32"/>
        </w:rPr>
      </w:pPr>
    </w:p>
    <w:p w:rsidR="00D74B89" w:rsidRPr="001165CF" w:rsidRDefault="00D74B89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1165CF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ZÁVĚR </w:t>
      </w:r>
      <w:r w:rsidRPr="00282F77">
        <w:rPr>
          <w:rFonts w:ascii="Times New Roman" w:hAnsi="Times New Roman" w:cs="Times New Roman"/>
          <w:sz w:val="32"/>
          <w:szCs w:val="32"/>
        </w:rPr>
        <w:t>:</w:t>
      </w:r>
    </w:p>
    <w:p w:rsidR="00D74B89" w:rsidRDefault="00D74B89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D74B89" w:rsidRDefault="00D74B89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D74B89" w:rsidRPr="001165CF" w:rsidRDefault="00D74B89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D74B89" w:rsidRDefault="00D74B89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D74B89" w:rsidRDefault="00D74B89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D74B89" w:rsidRDefault="00D74B89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D74B89" w:rsidRDefault="00D74B89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D74B89" w:rsidRDefault="00D74B89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D74B89" w:rsidRDefault="00D74B89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D74B89" w:rsidRDefault="00D74B89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D74B89" w:rsidRDefault="00D74B89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D74B89" w:rsidRDefault="00D74B89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D74B89" w:rsidRDefault="00D74B89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D74B89" w:rsidRDefault="00D74B89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1165CF">
        <w:rPr>
          <w:rFonts w:ascii="Times New Roman" w:hAnsi="Times New Roman" w:cs="Times New Roman"/>
          <w:b/>
          <w:bCs/>
          <w:sz w:val="32"/>
          <w:szCs w:val="32"/>
          <w:u w:val="single"/>
        </w:rPr>
        <w:t>OBRÁZEK :</w:t>
      </w:r>
    </w:p>
    <w:p w:rsidR="00D74B89" w:rsidRDefault="00D74B89">
      <w:pPr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  <w:r>
        <w:rPr>
          <w:noProof/>
          <w:lang w:eastAsia="cs-CZ"/>
        </w:rPr>
        <w:pict>
          <v:shape id="obrázek 1" o:spid="_x0000_s1031" type="#_x0000_t75" style="position:absolute;margin-left:63pt;margin-top:4.45pt;width:451.2pt;height:337.5pt;z-index:-251658752;visibility:visible">
            <v:imagedata r:id="rId6" o:title=""/>
          </v:shape>
        </w:pict>
      </w:r>
      <w:r>
        <w:rPr>
          <w:rFonts w:ascii="Times New Roman" w:hAnsi="Times New Roman" w:cs="Times New Roman"/>
          <w:b/>
          <w:bCs/>
          <w:sz w:val="32"/>
          <w:szCs w:val="32"/>
        </w:rPr>
        <w:t>č.</w:t>
      </w:r>
      <w:r w:rsidRPr="00924475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Pr="00924475"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  <w:t xml:space="preserve"> </w:t>
      </w:r>
    </w:p>
    <w:p w:rsidR="00D74B89" w:rsidRDefault="00D74B89">
      <w:pPr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>
      <w:pPr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>
      <w:pPr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>
      <w:pPr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>
      <w:pPr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>
      <w:pPr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>
      <w:pPr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>
      <w:pPr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>
      <w:pPr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>
      <w:pPr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>
      <w:pPr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>
      <w:pPr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>
      <w:pPr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>
      <w:pPr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>
      <w:pPr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>
      <w:pPr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>
      <w:pPr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>
      <w:pPr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>
      <w:pPr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>
      <w:pPr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>
      <w:pPr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>
      <w:pPr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>
      <w:pPr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>
      <w:pPr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>
      <w:pPr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>
      <w:pPr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D74B89" w:rsidRDefault="00D74B89" w:rsidP="00924475">
      <w:pPr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cs-CZ"/>
        </w:rPr>
        <w:pict>
          <v:shape id="obrázek 3" o:spid="_x0000_s1032" type="#_x0000_t75" style="position:absolute;margin-left:63pt;margin-top:1.25pt;width:446.25pt;height:333.75pt;z-index:-251657728;visibility:visible">
            <v:imagedata r:id="rId7" o:title=""/>
          </v:shape>
        </w:pict>
      </w:r>
      <w:r>
        <w:rPr>
          <w:rFonts w:ascii="Times New Roman" w:hAnsi="Times New Roman" w:cs="Times New Roman"/>
          <w:sz w:val="32"/>
          <w:szCs w:val="32"/>
        </w:rPr>
        <w:t>č. 2</w:t>
      </w:r>
      <w:r w:rsidRPr="00924475"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  <w:t xml:space="preserve"> </w:t>
      </w:r>
    </w:p>
    <w:p w:rsidR="00D74B89" w:rsidRDefault="00D74B89" w:rsidP="00924475">
      <w:pPr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rPr>
          <w:rFonts w:ascii="Times New Roman" w:hAnsi="Times New Roman" w:cs="Times New Roman"/>
          <w:sz w:val="32"/>
          <w:szCs w:val="32"/>
        </w:rPr>
      </w:pPr>
    </w:p>
    <w:p w:rsidR="00D74B89" w:rsidRPr="00924475" w:rsidRDefault="00D74B89" w:rsidP="00924475">
      <w:pPr>
        <w:rPr>
          <w:rFonts w:ascii="Times New Roman" w:hAnsi="Times New Roman" w:cs="Times New Roman"/>
          <w:sz w:val="32"/>
          <w:szCs w:val="32"/>
        </w:rPr>
      </w:pPr>
    </w:p>
    <w:p w:rsidR="00D74B89" w:rsidRPr="00924475" w:rsidRDefault="00D74B89" w:rsidP="00924475">
      <w:pPr>
        <w:rPr>
          <w:rFonts w:ascii="Times New Roman" w:hAnsi="Times New Roman" w:cs="Times New Roman"/>
          <w:sz w:val="32"/>
          <w:szCs w:val="32"/>
        </w:rPr>
      </w:pPr>
    </w:p>
    <w:p w:rsidR="00D74B89" w:rsidRPr="00924475" w:rsidRDefault="00D74B89" w:rsidP="00924475">
      <w:pPr>
        <w:rPr>
          <w:rFonts w:ascii="Times New Roman" w:hAnsi="Times New Roman" w:cs="Times New Roman"/>
          <w:sz w:val="32"/>
          <w:szCs w:val="32"/>
        </w:rPr>
      </w:pPr>
    </w:p>
    <w:p w:rsidR="00D74B89" w:rsidRPr="00924475" w:rsidRDefault="00D74B89" w:rsidP="00924475">
      <w:pPr>
        <w:rPr>
          <w:rFonts w:ascii="Times New Roman" w:hAnsi="Times New Roman" w:cs="Times New Roman"/>
          <w:sz w:val="32"/>
          <w:szCs w:val="32"/>
        </w:rPr>
      </w:pPr>
    </w:p>
    <w:p w:rsidR="00D74B89" w:rsidRPr="00924475" w:rsidRDefault="00D74B89" w:rsidP="00924475">
      <w:pPr>
        <w:rPr>
          <w:rFonts w:ascii="Times New Roman" w:hAnsi="Times New Roman" w:cs="Times New Roman"/>
          <w:sz w:val="32"/>
          <w:szCs w:val="32"/>
        </w:rPr>
      </w:pPr>
    </w:p>
    <w:p w:rsidR="00D74B89" w:rsidRPr="00924475" w:rsidRDefault="00D74B89" w:rsidP="00924475">
      <w:pPr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cs-CZ"/>
        </w:rPr>
        <w:pict>
          <v:shape id="obrázek 4" o:spid="_x0000_s1033" type="#_x0000_t75" style="position:absolute;margin-left:52.5pt;margin-top:30pt;width:450.75pt;height:337.5pt;z-index:-251656704;visibility:visible">
            <v:imagedata r:id="rId8" o:title=""/>
          </v:shape>
        </w:pict>
      </w:r>
      <w:r>
        <w:rPr>
          <w:rFonts w:ascii="Times New Roman" w:hAnsi="Times New Roman" w:cs="Times New Roman"/>
          <w:sz w:val="32"/>
          <w:szCs w:val="32"/>
        </w:rPr>
        <w:tab/>
      </w:r>
    </w:p>
    <w:p w:rsidR="00D74B89" w:rsidRPr="00330120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č. 3</w:t>
      </w: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  <w:r>
        <w:rPr>
          <w:noProof/>
          <w:lang w:eastAsia="cs-CZ"/>
        </w:rPr>
        <w:pict>
          <v:shape id="obrázek 5" o:spid="_x0000_s1034" type="#_x0000_t75" style="position:absolute;margin-left:52.5pt;margin-top:-.05pt;width:453pt;height:339pt;z-index:-251655680;visibility:visible">
            <v:imagedata r:id="rId9" o:title=""/>
          </v:shape>
        </w:pict>
      </w:r>
      <w:r>
        <w:rPr>
          <w:rFonts w:ascii="Times New Roman" w:hAnsi="Times New Roman" w:cs="Times New Roman"/>
          <w:sz w:val="32"/>
          <w:szCs w:val="32"/>
        </w:rPr>
        <w:t>č. 4</w:t>
      </w:r>
      <w:r w:rsidRPr="00924475"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  <w:t xml:space="preserve"> </w:t>
      </w: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</w:pPr>
      <w:r>
        <w:rPr>
          <w:noProof/>
          <w:lang w:eastAsia="cs-CZ"/>
        </w:rPr>
        <w:pict>
          <v:shape id="_x0000_s1035" type="#_x0000_t75" style="position:absolute;margin-left:52.5pt;margin-top:10pt;width:450.75pt;height:337.5pt;z-index:-251654656;visibility:visible">
            <v:imagedata r:id="rId8" o:title=""/>
          </v:shape>
        </w:pict>
      </w:r>
      <w:r>
        <w:rPr>
          <w:rFonts w:ascii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</w:rPr>
        <w:t xml:space="preserve">5.   </w:t>
      </w: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č. 5</w:t>
      </w:r>
      <w:r w:rsidRPr="00330120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</w:t>
      </w: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cs-CZ"/>
        </w:rPr>
        <w:pict>
          <v:shape id="obrázek 6" o:spid="_x0000_s1036" type="#_x0000_t75" style="position:absolute;margin-left:48.75pt;margin-top:8.5pt;width:454.5pt;height:339.95pt;z-index:-251653632;visibility:visible">
            <v:imagedata r:id="rId10" o:title=""/>
          </v:shape>
        </w:pict>
      </w:r>
      <w:r>
        <w:rPr>
          <w:rFonts w:ascii="Times New Roman" w:hAnsi="Times New Roman" w:cs="Times New Roman"/>
          <w:sz w:val="32"/>
          <w:szCs w:val="32"/>
        </w:rPr>
        <w:t>č. 6</w:t>
      </w: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p w:rsidR="00D74B89" w:rsidRDefault="00D74B89" w:rsidP="00CD2A3B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CITACE : </w:t>
      </w:r>
    </w:p>
    <w:p w:rsidR="00D74B89" w:rsidRDefault="00D74B89" w:rsidP="00CD2A3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p w:rsidR="00D74B89" w:rsidRPr="00924475" w:rsidRDefault="00D74B89" w:rsidP="00924475">
      <w:pPr>
        <w:tabs>
          <w:tab w:val="left" w:pos="9630"/>
        </w:tabs>
        <w:rPr>
          <w:rFonts w:ascii="Times New Roman" w:hAnsi="Times New Roman" w:cs="Times New Roman"/>
          <w:sz w:val="32"/>
          <w:szCs w:val="32"/>
        </w:rPr>
      </w:pPr>
    </w:p>
    <w:sectPr w:rsidR="00D74B89" w:rsidRPr="00924475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5865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6585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8025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8745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10185" w:hanging="360"/>
      </w:pPr>
      <w:rPr>
        <w:rFonts w:ascii="Wingdings" w:hAnsi="Wingdings" w:cs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5865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6585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8025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8745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10185" w:hanging="360"/>
      </w:pPr>
      <w:rPr>
        <w:rFonts w:ascii="Wingdings" w:hAnsi="Wingdings" w:cs="Wingdings" w:hint="default"/>
      </w:rPr>
    </w:lvl>
  </w:abstractNum>
  <w:abstractNum w:abstractNumId="2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944CD3"/>
    <w:multiLevelType w:val="hybridMultilevel"/>
    <w:tmpl w:val="81A89E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604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676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820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892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10368" w:hanging="360"/>
      </w:pPr>
      <w:rPr>
        <w:rFonts w:ascii="Wingdings" w:hAnsi="Wingdings" w:cs="Wingdings" w:hint="default"/>
      </w:rPr>
    </w:lvl>
  </w:abstractNum>
  <w:abstractNum w:abstractNumId="6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618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690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834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906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10500" w:hanging="360"/>
      </w:pPr>
      <w:rPr>
        <w:rFonts w:ascii="Wingdings" w:hAnsi="Wingdings" w:cs="Wingdings" w:hint="default"/>
      </w:rPr>
    </w:lvl>
  </w:abstractNum>
  <w:abstractNum w:abstractNumId="7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5865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6585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8025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8745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10185" w:hanging="360"/>
      </w:pPr>
      <w:rPr>
        <w:rFonts w:ascii="Wingdings" w:hAnsi="Wingdings" w:cs="Wingdings" w:hint="default"/>
      </w:rPr>
    </w:lvl>
  </w:abstractNum>
  <w:abstractNum w:abstractNumId="8">
    <w:nsid w:val="3E8374CC"/>
    <w:multiLevelType w:val="hybridMultilevel"/>
    <w:tmpl w:val="81A89E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C6754D"/>
    <w:multiLevelType w:val="hybridMultilevel"/>
    <w:tmpl w:val="791236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1835E5"/>
    <w:multiLevelType w:val="hybridMultilevel"/>
    <w:tmpl w:val="81A89E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4632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5352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6792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7512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8952" w:hanging="360"/>
      </w:pPr>
      <w:rPr>
        <w:rFonts w:ascii="Wingdings" w:hAnsi="Wingdings" w:cs="Wingdings" w:hint="default"/>
      </w:rPr>
    </w:lvl>
  </w:abstractNum>
  <w:abstractNum w:abstractNumId="13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722138F6"/>
    <w:multiLevelType w:val="hybridMultilevel"/>
    <w:tmpl w:val="F54CF40E"/>
    <w:lvl w:ilvl="0" w:tplc="6AD2770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5865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6585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8025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8745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10185" w:hanging="360"/>
      </w:pPr>
      <w:rPr>
        <w:rFonts w:ascii="Wingdings" w:hAnsi="Wingdings" w:cs="Wingdings" w:hint="default"/>
      </w:rPr>
    </w:lvl>
  </w:abstractNum>
  <w:abstractNum w:abstractNumId="17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7"/>
  </w:num>
  <w:num w:numId="7">
    <w:abstractNumId w:val="16"/>
  </w:num>
  <w:num w:numId="8">
    <w:abstractNumId w:val="5"/>
  </w:num>
  <w:num w:numId="9">
    <w:abstractNumId w:val="12"/>
  </w:num>
  <w:num w:numId="10">
    <w:abstractNumId w:val="13"/>
  </w:num>
  <w:num w:numId="11">
    <w:abstractNumId w:val="15"/>
  </w:num>
  <w:num w:numId="12">
    <w:abstractNumId w:val="11"/>
  </w:num>
  <w:num w:numId="13">
    <w:abstractNumId w:val="18"/>
  </w:num>
  <w:num w:numId="14">
    <w:abstractNumId w:val="17"/>
  </w:num>
  <w:num w:numId="15">
    <w:abstractNumId w:val="3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10"/>
  </w:num>
  <w:num w:numId="1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58E5"/>
    <w:rsid w:val="00052B9F"/>
    <w:rsid w:val="000E751E"/>
    <w:rsid w:val="001165CF"/>
    <w:rsid w:val="00282F77"/>
    <w:rsid w:val="00285F06"/>
    <w:rsid w:val="00330120"/>
    <w:rsid w:val="003E5960"/>
    <w:rsid w:val="003F77C4"/>
    <w:rsid w:val="004358E5"/>
    <w:rsid w:val="00443A83"/>
    <w:rsid w:val="004823C5"/>
    <w:rsid w:val="004D6774"/>
    <w:rsid w:val="00567C30"/>
    <w:rsid w:val="00601E6B"/>
    <w:rsid w:val="00684541"/>
    <w:rsid w:val="007160C4"/>
    <w:rsid w:val="00796414"/>
    <w:rsid w:val="007C2C88"/>
    <w:rsid w:val="007E17FF"/>
    <w:rsid w:val="007F4C22"/>
    <w:rsid w:val="00885399"/>
    <w:rsid w:val="008B20CA"/>
    <w:rsid w:val="008C6E05"/>
    <w:rsid w:val="00924475"/>
    <w:rsid w:val="00930CDF"/>
    <w:rsid w:val="00967F29"/>
    <w:rsid w:val="009B5BFD"/>
    <w:rsid w:val="00A87643"/>
    <w:rsid w:val="00AC2D2F"/>
    <w:rsid w:val="00AD19D8"/>
    <w:rsid w:val="00B35D4B"/>
    <w:rsid w:val="00B41E65"/>
    <w:rsid w:val="00B45DE3"/>
    <w:rsid w:val="00B64F5A"/>
    <w:rsid w:val="00BC339F"/>
    <w:rsid w:val="00C07C68"/>
    <w:rsid w:val="00C07DB5"/>
    <w:rsid w:val="00C42027"/>
    <w:rsid w:val="00CA0F1B"/>
    <w:rsid w:val="00CD2A3B"/>
    <w:rsid w:val="00D70E66"/>
    <w:rsid w:val="00D74B89"/>
    <w:rsid w:val="00E034BA"/>
    <w:rsid w:val="00E813B1"/>
    <w:rsid w:val="00EB3A90"/>
    <w:rsid w:val="00EF1E1E"/>
    <w:rsid w:val="00F33892"/>
    <w:rsid w:val="00FA2652"/>
    <w:rsid w:val="00FB7D19"/>
    <w:rsid w:val="00FD5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C30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45DE3"/>
    <w:pPr>
      <w:ind w:left="720"/>
    </w:pPr>
  </w:style>
  <w:style w:type="table" w:styleId="TableGrid">
    <w:name w:val="Table Grid"/>
    <w:basedOn w:val="TableNormal"/>
    <w:uiPriority w:val="99"/>
    <w:rsid w:val="00C4202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4D67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D67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557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7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7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7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</TotalTime>
  <Pages>7</Pages>
  <Words>398</Words>
  <Characters>2350</Characters>
  <Application>Microsoft Office Outlook</Application>
  <DocSecurity>0</DocSecurity>
  <Lines>0</Lines>
  <Paragraphs>0</Paragraphs>
  <ScaleCrop>false</ScaleCrop>
  <Company>NONE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Uzivatel</cp:lastModifiedBy>
  <cp:revision>30</cp:revision>
  <dcterms:created xsi:type="dcterms:W3CDTF">2012-06-12T05:44:00Z</dcterms:created>
  <dcterms:modified xsi:type="dcterms:W3CDTF">2012-08-05T12:49:00Z</dcterms:modified>
</cp:coreProperties>
</file>