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B6DDE8" w:themeColor="accent5" w:themeTint="66"/>
  <w:body>
    <w:p w:rsidR="00684A78" w:rsidRPr="00D5699E" w:rsidRDefault="00D5699E" w:rsidP="00D5699E">
      <w:pPr>
        <w:jc w:val="center"/>
        <w:rPr>
          <w:rFonts w:asciiTheme="majorHAnsi" w:hAnsiTheme="majorHAnsi"/>
          <w:b/>
          <w:color w:val="FF0000"/>
          <w:sz w:val="72"/>
          <w:szCs w:val="72"/>
          <w:u w:val="single"/>
        </w:rPr>
      </w:pPr>
      <w:bookmarkStart w:id="0" w:name="_GoBack"/>
      <w:bookmarkEnd w:id="0"/>
      <w:r w:rsidRPr="00D5699E">
        <w:rPr>
          <w:rFonts w:asciiTheme="majorHAnsi" w:hAnsiTheme="majorHAnsi"/>
          <w:b/>
          <w:color w:val="FF0000"/>
          <w:sz w:val="72"/>
          <w:szCs w:val="72"/>
          <w:u w:val="single"/>
        </w:rPr>
        <w:t>UHLOVODÍKY</w:t>
      </w:r>
    </w:p>
    <w:p w:rsidR="00D5699E" w:rsidRPr="004A5C3C" w:rsidRDefault="00D5699E" w:rsidP="00D5699E">
      <w:pPr>
        <w:jc w:val="center"/>
        <w:rPr>
          <w:color w:val="00B050"/>
          <w:sz w:val="56"/>
          <w:szCs w:val="56"/>
        </w:rPr>
      </w:pPr>
      <w:r w:rsidRPr="004A5C3C">
        <w:rPr>
          <w:color w:val="00B050"/>
          <w:sz w:val="56"/>
          <w:szCs w:val="56"/>
        </w:rPr>
        <w:t>ORGANICKÉ sloučeniny uhlíku a vodíku.</w:t>
      </w:r>
    </w:p>
    <w:p w:rsidR="00D5699E" w:rsidRPr="004A5C3C" w:rsidRDefault="00D5699E" w:rsidP="00D5699E">
      <w:pPr>
        <w:jc w:val="center"/>
        <w:rPr>
          <w:color w:val="00B050"/>
          <w:sz w:val="40"/>
          <w:szCs w:val="40"/>
        </w:rPr>
      </w:pPr>
      <w:r w:rsidRPr="004A5C3C">
        <w:rPr>
          <w:color w:val="00B050"/>
          <w:sz w:val="40"/>
          <w:szCs w:val="40"/>
        </w:rPr>
        <w:t>Zopakuj si:</w:t>
      </w:r>
    </w:p>
    <w:p w:rsidR="00D5699E" w:rsidRPr="00D5699E" w:rsidRDefault="00D5699E" w:rsidP="00D5699E">
      <w:pPr>
        <w:spacing w:before="100" w:beforeAutospacing="1" w:after="100" w:afterAutospacing="1" w:line="240" w:lineRule="auto"/>
        <w:jc w:val="center"/>
        <w:outlineLvl w:val="1"/>
        <w:rPr>
          <w:rFonts w:ascii="Times New Roman" w:eastAsia="Times New Roman" w:hAnsi="Times New Roman" w:cs="Times New Roman"/>
          <w:b/>
          <w:bCs/>
          <w:color w:val="FF0000"/>
          <w:sz w:val="36"/>
          <w:szCs w:val="36"/>
        </w:rPr>
      </w:pPr>
      <w:r w:rsidRPr="00D5699E">
        <w:rPr>
          <w:rFonts w:ascii="Times New Roman" w:eastAsia="Times New Roman" w:hAnsi="Times New Roman" w:cs="Times New Roman"/>
          <w:b/>
          <w:bCs/>
          <w:color w:val="FF0000"/>
          <w:sz w:val="36"/>
          <w:szCs w:val="36"/>
        </w:rPr>
        <w:t>Dělení uhlovodíků</w:t>
      </w:r>
    </w:p>
    <w:p w:rsidR="00D5699E" w:rsidRPr="00D5699E" w:rsidRDefault="00D5699E" w:rsidP="00D5699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866900" cy="1663238"/>
            <wp:effectExtent l="0" t="0" r="0" b="0"/>
            <wp:docPr id="1" name="obrázek 1" descr="http://upload.wikimedia.org/wikipedia/commons/thumb/9/97/Benzene-3D-vdW.png/220px-Benzene-3D-vdW.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9/97/Benzene-3D-vdW.png/220px-Benzene-3D-vdW.png">
                      <a:hlinkClick r:id="rId9"/>
                    </pic:cNvPr>
                    <pic:cNvPicPr>
                      <a:picLocks noChangeAspect="1" noChangeArrowheads="1"/>
                    </pic:cNvPicPr>
                  </pic:nvPicPr>
                  <pic:blipFill>
                    <a:blip r:embed="rId10" cstate="print"/>
                    <a:srcRect/>
                    <a:stretch>
                      <a:fillRect/>
                    </a:stretch>
                  </pic:blipFill>
                  <pic:spPr bwMode="auto">
                    <a:xfrm>
                      <a:off x="0" y="0"/>
                      <a:ext cx="1866900" cy="1663238"/>
                    </a:xfrm>
                    <a:prstGeom prst="rect">
                      <a:avLst/>
                    </a:prstGeom>
                    <a:noFill/>
                    <a:ln w="9525">
                      <a:noFill/>
                      <a:miter lim="800000"/>
                      <a:headEnd/>
                      <a:tailEnd/>
                    </a:ln>
                  </pic:spPr>
                </pic:pic>
              </a:graphicData>
            </a:graphic>
          </wp:inline>
        </w:drawing>
      </w:r>
    </w:p>
    <w:p w:rsidR="00D5699E" w:rsidRPr="00D5699E" w:rsidRDefault="00D5699E" w:rsidP="00D569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42875" cy="104775"/>
            <wp:effectExtent l="19050" t="0" r="9525" b="0"/>
            <wp:docPr id="2" name="obrázek 2" descr="http://bits.wikimedia.org/skins-1.18/common/images/magnify-clip.png">
              <a:hlinkClick xmlns:a="http://schemas.openxmlformats.org/drawingml/2006/main" r:id="rId9" tooltip="&quot;Zvětši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ts.wikimedia.org/skins-1.18/common/images/magnify-clip.png">
                      <a:hlinkClick r:id="rId9" tooltip="&quot;Zvětšit&quot;"/>
                    </pic:cNvPr>
                    <pic:cNvPicPr>
                      <a:picLocks noChangeAspect="1" noChangeArrowheads="1"/>
                    </pic:cNvPicPr>
                  </pic:nvPicPr>
                  <pic:blipFill>
                    <a:blip r:embed="rId11"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3"/>
        <w:gridCol w:w="2140"/>
        <w:gridCol w:w="2472"/>
        <w:gridCol w:w="2407"/>
      </w:tblGrid>
      <w:tr w:rsidR="00D5699E" w:rsidRPr="00D5699E" w:rsidTr="00D5699E">
        <w:trPr>
          <w:tblCellSpacing w:w="15" w:type="dxa"/>
        </w:trPr>
        <w:tc>
          <w:tcPr>
            <w:tcW w:w="0" w:type="auto"/>
            <w:gridSpan w:val="2"/>
            <w:vAlign w:val="center"/>
            <w:hideMark/>
          </w:tcPr>
          <w:p w:rsidR="00D5699E" w:rsidRPr="00D5699E" w:rsidRDefault="00D5699E" w:rsidP="00D5699E">
            <w:pPr>
              <w:spacing w:after="0" w:line="240" w:lineRule="auto"/>
              <w:jc w:val="center"/>
              <w:rPr>
                <w:rFonts w:ascii="Times New Roman" w:eastAsia="Times New Roman" w:hAnsi="Times New Roman" w:cs="Times New Roman"/>
                <w:b/>
                <w:bCs/>
                <w:sz w:val="36"/>
                <w:szCs w:val="36"/>
              </w:rPr>
            </w:pPr>
            <w:r w:rsidRPr="00D5699E">
              <w:rPr>
                <w:rFonts w:ascii="Times New Roman" w:eastAsia="Times New Roman" w:hAnsi="Times New Roman" w:cs="Times New Roman"/>
                <w:b/>
                <w:bCs/>
                <w:sz w:val="36"/>
                <w:szCs w:val="36"/>
              </w:rPr>
              <w:t>Podle typu řetězce</w:t>
            </w:r>
          </w:p>
        </w:tc>
        <w:tc>
          <w:tcPr>
            <w:tcW w:w="0" w:type="auto"/>
            <w:vAlign w:val="center"/>
            <w:hideMark/>
          </w:tcPr>
          <w:p w:rsidR="00D5699E" w:rsidRPr="00D5699E" w:rsidRDefault="00D5699E" w:rsidP="00D5699E">
            <w:pPr>
              <w:spacing w:after="0" w:line="240" w:lineRule="auto"/>
              <w:jc w:val="center"/>
              <w:rPr>
                <w:rFonts w:ascii="Times New Roman" w:eastAsia="Times New Roman" w:hAnsi="Times New Roman" w:cs="Times New Roman"/>
                <w:b/>
                <w:bCs/>
                <w:sz w:val="36"/>
                <w:szCs w:val="36"/>
              </w:rPr>
            </w:pPr>
            <w:r w:rsidRPr="00D5699E">
              <w:rPr>
                <w:rFonts w:ascii="Times New Roman" w:eastAsia="Times New Roman" w:hAnsi="Times New Roman" w:cs="Times New Roman"/>
                <w:b/>
                <w:bCs/>
                <w:sz w:val="36"/>
                <w:szCs w:val="36"/>
              </w:rPr>
              <w:t>Podle typu vazeb</w:t>
            </w:r>
          </w:p>
        </w:tc>
        <w:tc>
          <w:tcPr>
            <w:tcW w:w="0" w:type="auto"/>
            <w:vAlign w:val="center"/>
            <w:hideMark/>
          </w:tcPr>
          <w:p w:rsidR="00D5699E" w:rsidRPr="00D5699E" w:rsidRDefault="00D5699E" w:rsidP="00D5699E">
            <w:pPr>
              <w:spacing w:after="0" w:line="240" w:lineRule="auto"/>
              <w:jc w:val="center"/>
              <w:rPr>
                <w:rFonts w:ascii="Times New Roman" w:eastAsia="Times New Roman" w:hAnsi="Times New Roman" w:cs="Times New Roman"/>
                <w:b/>
                <w:bCs/>
                <w:sz w:val="36"/>
                <w:szCs w:val="36"/>
              </w:rPr>
            </w:pPr>
            <w:r w:rsidRPr="00D5699E">
              <w:rPr>
                <w:rFonts w:ascii="Times New Roman" w:eastAsia="Times New Roman" w:hAnsi="Times New Roman" w:cs="Times New Roman"/>
                <w:b/>
                <w:bCs/>
                <w:sz w:val="36"/>
                <w:szCs w:val="36"/>
              </w:rPr>
              <w:t>Vazby</w:t>
            </w:r>
          </w:p>
        </w:tc>
      </w:tr>
      <w:tr w:rsidR="00D5699E" w:rsidRPr="00D5699E" w:rsidTr="00D5699E">
        <w:trPr>
          <w:tblCellSpacing w:w="15" w:type="dxa"/>
        </w:trPr>
        <w:tc>
          <w:tcPr>
            <w:tcW w:w="0" w:type="auto"/>
            <w:vMerge w:val="restart"/>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12" w:tooltip="Alifatický uhlovodík" w:history="1">
              <w:r w:rsidR="00D5699E" w:rsidRPr="00D5699E">
                <w:rPr>
                  <w:rFonts w:ascii="Times New Roman" w:eastAsia="Times New Roman" w:hAnsi="Times New Roman" w:cs="Times New Roman"/>
                  <w:color w:val="0000FF"/>
                  <w:sz w:val="36"/>
                  <w:szCs w:val="36"/>
                  <w:u w:val="single"/>
                </w:rPr>
                <w:t>Alifatické uhlovodíky</w:t>
              </w:r>
            </w:hyperlink>
          </w:p>
        </w:tc>
        <w:tc>
          <w:tcPr>
            <w:tcW w:w="0" w:type="auto"/>
            <w:vMerge w:val="restart"/>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13" w:tooltip="Acyklický uhlovodík (stránka neexistuje)" w:history="1">
              <w:r w:rsidR="00D5699E" w:rsidRPr="00D5699E">
                <w:rPr>
                  <w:rFonts w:ascii="Times New Roman" w:eastAsia="Times New Roman" w:hAnsi="Times New Roman" w:cs="Times New Roman"/>
                  <w:color w:val="BA0000"/>
                  <w:sz w:val="36"/>
                  <w:szCs w:val="36"/>
                  <w:u w:val="single"/>
                </w:rPr>
                <w:t>Acyklické uhlovodíky</w:t>
              </w:r>
            </w:hyperlink>
          </w:p>
        </w:tc>
        <w:tc>
          <w:tcPr>
            <w:tcW w:w="0" w:type="auto"/>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14" w:tooltip="Alkany" w:history="1">
              <w:r w:rsidR="00D5699E" w:rsidRPr="00D5699E">
                <w:rPr>
                  <w:rFonts w:ascii="Times New Roman" w:eastAsia="Times New Roman" w:hAnsi="Times New Roman" w:cs="Times New Roman"/>
                  <w:color w:val="0000FF"/>
                  <w:sz w:val="36"/>
                  <w:szCs w:val="36"/>
                  <w:u w:val="single"/>
                </w:rPr>
                <w:t>Alkany</w:t>
              </w:r>
            </w:hyperlink>
          </w:p>
        </w:tc>
        <w:tc>
          <w:tcPr>
            <w:tcW w:w="0" w:type="auto"/>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r w:rsidRPr="00D5699E">
              <w:rPr>
                <w:rFonts w:ascii="Times New Roman" w:eastAsia="Times New Roman" w:hAnsi="Times New Roman" w:cs="Times New Roman"/>
                <w:sz w:val="36"/>
                <w:szCs w:val="36"/>
              </w:rPr>
              <w:t>jednoduché</w:t>
            </w:r>
          </w:p>
        </w:tc>
      </w:tr>
      <w:tr w:rsidR="00D5699E" w:rsidRPr="00D5699E" w:rsidTr="00D5699E">
        <w:trPr>
          <w:tblCellSpacing w:w="15" w:type="dxa"/>
        </w:trPr>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15" w:tooltip="Alkeny" w:history="1">
              <w:r w:rsidR="00D5699E" w:rsidRPr="00D5699E">
                <w:rPr>
                  <w:rFonts w:ascii="Times New Roman" w:eastAsia="Times New Roman" w:hAnsi="Times New Roman" w:cs="Times New Roman"/>
                  <w:color w:val="0000FF"/>
                  <w:sz w:val="36"/>
                  <w:szCs w:val="36"/>
                  <w:u w:val="single"/>
                </w:rPr>
                <w:t>Alkeny</w:t>
              </w:r>
            </w:hyperlink>
          </w:p>
        </w:tc>
        <w:tc>
          <w:tcPr>
            <w:tcW w:w="0" w:type="auto"/>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r w:rsidRPr="00D5699E">
              <w:rPr>
                <w:rFonts w:ascii="Times New Roman" w:eastAsia="Times New Roman" w:hAnsi="Times New Roman" w:cs="Times New Roman"/>
                <w:sz w:val="36"/>
                <w:szCs w:val="36"/>
              </w:rPr>
              <w:t xml:space="preserve">jedna </w:t>
            </w:r>
            <w:hyperlink r:id="rId16" w:tooltip="Dvojná vazba (chemie)" w:history="1">
              <w:r w:rsidRPr="00D5699E">
                <w:rPr>
                  <w:rFonts w:ascii="Times New Roman" w:eastAsia="Times New Roman" w:hAnsi="Times New Roman" w:cs="Times New Roman"/>
                  <w:color w:val="0000FF"/>
                  <w:sz w:val="36"/>
                  <w:szCs w:val="36"/>
                  <w:u w:val="single"/>
                </w:rPr>
                <w:t>dvojná vazba</w:t>
              </w:r>
            </w:hyperlink>
          </w:p>
        </w:tc>
      </w:tr>
      <w:tr w:rsidR="00D5699E" w:rsidRPr="00D5699E" w:rsidTr="00D5699E">
        <w:trPr>
          <w:tblCellSpacing w:w="15" w:type="dxa"/>
        </w:trPr>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17" w:tooltip="Alkyny" w:history="1">
              <w:proofErr w:type="spellStart"/>
              <w:r w:rsidR="00D5699E" w:rsidRPr="00D5699E">
                <w:rPr>
                  <w:rFonts w:ascii="Times New Roman" w:eastAsia="Times New Roman" w:hAnsi="Times New Roman" w:cs="Times New Roman"/>
                  <w:color w:val="0000FF"/>
                  <w:sz w:val="36"/>
                  <w:szCs w:val="36"/>
                  <w:u w:val="single"/>
                </w:rPr>
                <w:t>Alkyny</w:t>
              </w:r>
              <w:proofErr w:type="spellEnd"/>
            </w:hyperlink>
          </w:p>
        </w:tc>
        <w:tc>
          <w:tcPr>
            <w:tcW w:w="0" w:type="auto"/>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r w:rsidRPr="00D5699E">
              <w:rPr>
                <w:rFonts w:ascii="Times New Roman" w:eastAsia="Times New Roman" w:hAnsi="Times New Roman" w:cs="Times New Roman"/>
                <w:sz w:val="36"/>
                <w:szCs w:val="36"/>
              </w:rPr>
              <w:t xml:space="preserve">jedna </w:t>
            </w:r>
            <w:hyperlink r:id="rId18" w:tooltip="Trojná vazba (stránka neexistuje)" w:history="1">
              <w:r w:rsidRPr="00D5699E">
                <w:rPr>
                  <w:rFonts w:ascii="Times New Roman" w:eastAsia="Times New Roman" w:hAnsi="Times New Roman" w:cs="Times New Roman"/>
                  <w:color w:val="BA0000"/>
                  <w:sz w:val="36"/>
                  <w:szCs w:val="36"/>
                  <w:u w:val="single"/>
                </w:rPr>
                <w:t>trojná vazba</w:t>
              </w:r>
            </w:hyperlink>
          </w:p>
        </w:tc>
      </w:tr>
      <w:tr w:rsidR="00D5699E" w:rsidRPr="00D5699E" w:rsidTr="00D5699E">
        <w:trPr>
          <w:tblCellSpacing w:w="15" w:type="dxa"/>
        </w:trPr>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19" w:tooltip="Alkadieny" w:history="1">
              <w:proofErr w:type="spellStart"/>
              <w:r w:rsidR="00D5699E" w:rsidRPr="00D5699E">
                <w:rPr>
                  <w:rFonts w:ascii="Times New Roman" w:eastAsia="Times New Roman" w:hAnsi="Times New Roman" w:cs="Times New Roman"/>
                  <w:color w:val="0000FF"/>
                  <w:sz w:val="36"/>
                  <w:szCs w:val="36"/>
                  <w:u w:val="single"/>
                </w:rPr>
                <w:t>Alkadieny</w:t>
              </w:r>
              <w:proofErr w:type="spellEnd"/>
            </w:hyperlink>
          </w:p>
        </w:tc>
        <w:tc>
          <w:tcPr>
            <w:tcW w:w="0" w:type="auto"/>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r w:rsidRPr="00D5699E">
              <w:rPr>
                <w:rFonts w:ascii="Times New Roman" w:eastAsia="Times New Roman" w:hAnsi="Times New Roman" w:cs="Times New Roman"/>
                <w:sz w:val="36"/>
                <w:szCs w:val="36"/>
              </w:rPr>
              <w:t>dvě dvojné</w:t>
            </w:r>
          </w:p>
        </w:tc>
      </w:tr>
      <w:tr w:rsidR="00D5699E" w:rsidRPr="00D5699E" w:rsidTr="00D5699E">
        <w:trPr>
          <w:tblCellSpacing w:w="15" w:type="dxa"/>
        </w:trPr>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Merge w:val="restart"/>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20" w:tooltip="Cyklické uhlovodíky (stránka neexistuje)" w:history="1">
              <w:r w:rsidR="00D5699E" w:rsidRPr="00D5699E">
                <w:rPr>
                  <w:rFonts w:ascii="Times New Roman" w:eastAsia="Times New Roman" w:hAnsi="Times New Roman" w:cs="Times New Roman"/>
                  <w:color w:val="BA0000"/>
                  <w:sz w:val="36"/>
                  <w:szCs w:val="36"/>
                  <w:u w:val="single"/>
                </w:rPr>
                <w:t>Cyklické uhlovodíky</w:t>
              </w:r>
            </w:hyperlink>
          </w:p>
        </w:tc>
        <w:tc>
          <w:tcPr>
            <w:tcW w:w="0" w:type="auto"/>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21" w:tooltip="Cykloalkany" w:history="1">
              <w:r w:rsidR="00D5699E" w:rsidRPr="00D5699E">
                <w:rPr>
                  <w:rFonts w:ascii="Times New Roman" w:eastAsia="Times New Roman" w:hAnsi="Times New Roman" w:cs="Times New Roman"/>
                  <w:color w:val="0000FF"/>
                  <w:sz w:val="36"/>
                  <w:szCs w:val="36"/>
                  <w:u w:val="single"/>
                </w:rPr>
                <w:t>Cykloalkany</w:t>
              </w:r>
            </w:hyperlink>
          </w:p>
        </w:tc>
        <w:tc>
          <w:tcPr>
            <w:tcW w:w="0" w:type="auto"/>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r w:rsidRPr="00D5699E">
              <w:rPr>
                <w:rFonts w:ascii="Times New Roman" w:eastAsia="Times New Roman" w:hAnsi="Times New Roman" w:cs="Times New Roman"/>
                <w:sz w:val="36"/>
                <w:szCs w:val="36"/>
              </w:rPr>
              <w:t>jednoduché</w:t>
            </w:r>
          </w:p>
        </w:tc>
      </w:tr>
      <w:tr w:rsidR="00D5699E" w:rsidRPr="00D5699E" w:rsidTr="00D5699E">
        <w:trPr>
          <w:tblCellSpacing w:w="15" w:type="dxa"/>
        </w:trPr>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22" w:tooltip="Cykloalkeny" w:history="1">
              <w:r w:rsidR="00D5699E" w:rsidRPr="00D5699E">
                <w:rPr>
                  <w:rFonts w:ascii="Times New Roman" w:eastAsia="Times New Roman" w:hAnsi="Times New Roman" w:cs="Times New Roman"/>
                  <w:color w:val="0000FF"/>
                  <w:sz w:val="36"/>
                  <w:szCs w:val="36"/>
                  <w:u w:val="single"/>
                </w:rPr>
                <w:t>Cykloalkeny</w:t>
              </w:r>
            </w:hyperlink>
          </w:p>
        </w:tc>
        <w:tc>
          <w:tcPr>
            <w:tcW w:w="0" w:type="auto"/>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r w:rsidRPr="00D5699E">
              <w:rPr>
                <w:rFonts w:ascii="Times New Roman" w:eastAsia="Times New Roman" w:hAnsi="Times New Roman" w:cs="Times New Roman"/>
                <w:sz w:val="36"/>
                <w:szCs w:val="36"/>
              </w:rPr>
              <w:t xml:space="preserve">jedna </w:t>
            </w:r>
            <w:hyperlink r:id="rId23" w:tooltip="Dvojná vazba (chemie)" w:history="1">
              <w:r w:rsidRPr="00D5699E">
                <w:rPr>
                  <w:rFonts w:ascii="Times New Roman" w:eastAsia="Times New Roman" w:hAnsi="Times New Roman" w:cs="Times New Roman"/>
                  <w:color w:val="0000FF"/>
                  <w:sz w:val="36"/>
                  <w:szCs w:val="36"/>
                  <w:u w:val="single"/>
                </w:rPr>
                <w:t>dvojná vazba</w:t>
              </w:r>
            </w:hyperlink>
          </w:p>
        </w:tc>
      </w:tr>
      <w:tr w:rsidR="00D5699E" w:rsidRPr="00D5699E" w:rsidTr="00D5699E">
        <w:trPr>
          <w:tblCellSpacing w:w="15" w:type="dxa"/>
        </w:trPr>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Merge/>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
        </w:tc>
        <w:tc>
          <w:tcPr>
            <w:tcW w:w="0" w:type="auto"/>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24" w:tooltip="Cykloalkyny" w:history="1">
              <w:proofErr w:type="spellStart"/>
              <w:r w:rsidR="00D5699E" w:rsidRPr="00D5699E">
                <w:rPr>
                  <w:rFonts w:ascii="Times New Roman" w:eastAsia="Times New Roman" w:hAnsi="Times New Roman" w:cs="Times New Roman"/>
                  <w:color w:val="0000FF"/>
                  <w:sz w:val="36"/>
                  <w:szCs w:val="36"/>
                  <w:u w:val="single"/>
                </w:rPr>
                <w:t>Cykloalkyny</w:t>
              </w:r>
              <w:proofErr w:type="spellEnd"/>
            </w:hyperlink>
          </w:p>
        </w:tc>
        <w:tc>
          <w:tcPr>
            <w:tcW w:w="0" w:type="auto"/>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r w:rsidRPr="00D5699E">
              <w:rPr>
                <w:rFonts w:ascii="Times New Roman" w:eastAsia="Times New Roman" w:hAnsi="Times New Roman" w:cs="Times New Roman"/>
                <w:sz w:val="36"/>
                <w:szCs w:val="36"/>
              </w:rPr>
              <w:t xml:space="preserve">jedna </w:t>
            </w:r>
            <w:hyperlink r:id="rId25" w:tooltip="Trojná vazba (stránka neexistuje)" w:history="1">
              <w:r w:rsidRPr="00D5699E">
                <w:rPr>
                  <w:rFonts w:ascii="Times New Roman" w:eastAsia="Times New Roman" w:hAnsi="Times New Roman" w:cs="Times New Roman"/>
                  <w:color w:val="BA0000"/>
                  <w:sz w:val="36"/>
                  <w:szCs w:val="36"/>
                  <w:u w:val="single"/>
                </w:rPr>
                <w:t>trojná vazba</w:t>
              </w:r>
            </w:hyperlink>
          </w:p>
        </w:tc>
      </w:tr>
      <w:tr w:rsidR="00D5699E" w:rsidRPr="00D5699E" w:rsidTr="00D5699E">
        <w:trPr>
          <w:tblCellSpacing w:w="15" w:type="dxa"/>
        </w:trPr>
        <w:tc>
          <w:tcPr>
            <w:tcW w:w="0" w:type="auto"/>
            <w:gridSpan w:val="2"/>
            <w:vAlign w:val="center"/>
            <w:hideMark/>
          </w:tcPr>
          <w:p w:rsidR="00D5699E" w:rsidRPr="00D5699E" w:rsidRDefault="00FE12A0" w:rsidP="00D5699E">
            <w:pPr>
              <w:spacing w:after="0" w:line="240" w:lineRule="auto"/>
              <w:rPr>
                <w:rFonts w:ascii="Times New Roman" w:eastAsia="Times New Roman" w:hAnsi="Times New Roman" w:cs="Times New Roman"/>
                <w:sz w:val="36"/>
                <w:szCs w:val="36"/>
              </w:rPr>
            </w:pPr>
            <w:hyperlink r:id="rId26" w:tooltip="Aromatické uhlovodíky" w:history="1">
              <w:r w:rsidR="00D5699E" w:rsidRPr="00D5699E">
                <w:rPr>
                  <w:rFonts w:ascii="Times New Roman" w:eastAsia="Times New Roman" w:hAnsi="Times New Roman" w:cs="Times New Roman"/>
                  <w:color w:val="0000FF"/>
                  <w:sz w:val="36"/>
                  <w:szCs w:val="36"/>
                  <w:u w:val="single"/>
                </w:rPr>
                <w:t>Aromatické uhlovodíky</w:t>
              </w:r>
            </w:hyperlink>
            <w:r w:rsidR="00D5699E" w:rsidRPr="00D5699E">
              <w:rPr>
                <w:rFonts w:ascii="Times New Roman" w:eastAsia="Times New Roman" w:hAnsi="Times New Roman" w:cs="Times New Roman"/>
                <w:sz w:val="36"/>
                <w:szCs w:val="36"/>
              </w:rPr>
              <w:t xml:space="preserve"> (</w:t>
            </w:r>
            <w:proofErr w:type="spellStart"/>
            <w:r w:rsidR="00D5699E" w:rsidRPr="00D5699E">
              <w:rPr>
                <w:rFonts w:ascii="Times New Roman" w:eastAsia="Times New Roman" w:hAnsi="Times New Roman" w:cs="Times New Roman"/>
                <w:sz w:val="36"/>
                <w:szCs w:val="36"/>
              </w:rPr>
              <w:t>areny</w:t>
            </w:r>
            <w:proofErr w:type="spellEnd"/>
            <w:r w:rsidR="00D5699E" w:rsidRPr="00D5699E">
              <w:rPr>
                <w:rFonts w:ascii="Times New Roman" w:eastAsia="Times New Roman" w:hAnsi="Times New Roman" w:cs="Times New Roman"/>
                <w:sz w:val="36"/>
                <w:szCs w:val="36"/>
              </w:rPr>
              <w:t>)</w:t>
            </w:r>
          </w:p>
        </w:tc>
        <w:tc>
          <w:tcPr>
            <w:tcW w:w="0" w:type="auto"/>
            <w:gridSpan w:val="2"/>
            <w:vAlign w:val="center"/>
            <w:hideMark/>
          </w:tcPr>
          <w:p w:rsidR="00D5699E" w:rsidRPr="00D5699E" w:rsidRDefault="00D5699E" w:rsidP="00D5699E">
            <w:pPr>
              <w:spacing w:after="0" w:line="240" w:lineRule="auto"/>
              <w:rPr>
                <w:rFonts w:ascii="Times New Roman" w:eastAsia="Times New Roman" w:hAnsi="Times New Roman" w:cs="Times New Roman"/>
                <w:sz w:val="36"/>
                <w:szCs w:val="36"/>
              </w:rPr>
            </w:pPr>
            <w:proofErr w:type="spellStart"/>
            <w:r w:rsidRPr="00D5699E">
              <w:rPr>
                <w:rFonts w:ascii="Times New Roman" w:eastAsia="Times New Roman" w:hAnsi="Times New Roman" w:cs="Times New Roman"/>
                <w:sz w:val="36"/>
                <w:szCs w:val="36"/>
              </w:rPr>
              <w:t>delokalizovaný</w:t>
            </w:r>
            <w:proofErr w:type="spellEnd"/>
            <w:r w:rsidRPr="00D5699E">
              <w:rPr>
                <w:rFonts w:ascii="Times New Roman" w:eastAsia="Times New Roman" w:hAnsi="Times New Roman" w:cs="Times New Roman"/>
                <w:sz w:val="36"/>
                <w:szCs w:val="36"/>
              </w:rPr>
              <w:t xml:space="preserve"> systém konjugovaných dvojných vazeb</w:t>
            </w:r>
          </w:p>
        </w:tc>
      </w:tr>
    </w:tbl>
    <w:p w:rsidR="00D5699E" w:rsidRPr="008F629A" w:rsidRDefault="00FD3372" w:rsidP="00D5699E">
      <w:pPr>
        <w:rPr>
          <w:rFonts w:asciiTheme="majorHAnsi" w:hAnsiTheme="majorHAnsi" w:cs="Arial"/>
          <w:b/>
          <w:color w:val="FF0000"/>
          <w:sz w:val="48"/>
          <w:szCs w:val="48"/>
        </w:rPr>
      </w:pPr>
      <w:r w:rsidRPr="008F629A">
        <w:rPr>
          <w:rFonts w:asciiTheme="majorHAnsi" w:hAnsiTheme="majorHAnsi"/>
          <w:b/>
          <w:color w:val="FF0000"/>
          <w:sz w:val="48"/>
          <w:szCs w:val="48"/>
        </w:rPr>
        <w:lastRenderedPageBreak/>
        <w:t>1.)</w:t>
      </w:r>
      <w:r w:rsidR="00D5699E" w:rsidRPr="008F629A">
        <w:rPr>
          <w:rFonts w:asciiTheme="majorHAnsi" w:hAnsiTheme="majorHAnsi" w:cs="Arial"/>
          <w:b/>
          <w:color w:val="FF0000"/>
          <w:sz w:val="48"/>
          <w:szCs w:val="48"/>
        </w:rPr>
        <w:t>Vylušti křížovku:</w:t>
      </w:r>
    </w:p>
    <w:p w:rsidR="00D5699E" w:rsidRDefault="00D5699E" w:rsidP="00D5699E">
      <w:pPr>
        <w:rPr>
          <w:rFonts w:ascii="Arial" w:hAnsi="Arial" w:cs="Arial"/>
          <w:b/>
          <w:sz w:val="26"/>
          <w:szCs w:val="26"/>
        </w:rPr>
      </w:pPr>
    </w:p>
    <w:tbl>
      <w:tblPr>
        <w:tblW w:w="6460" w:type="dxa"/>
        <w:jc w:val="center"/>
        <w:tblInd w:w="55" w:type="dxa"/>
        <w:tblCellMar>
          <w:left w:w="70" w:type="dxa"/>
          <w:right w:w="70" w:type="dxa"/>
        </w:tblCellMar>
        <w:tblLook w:val="0000" w:firstRow="0" w:lastRow="0" w:firstColumn="0" w:lastColumn="0" w:noHBand="0" w:noVBand="0"/>
      </w:tblPr>
      <w:tblGrid>
        <w:gridCol w:w="960"/>
        <w:gridCol w:w="500"/>
        <w:gridCol w:w="500"/>
        <w:gridCol w:w="500"/>
        <w:gridCol w:w="500"/>
        <w:gridCol w:w="500"/>
        <w:gridCol w:w="500"/>
        <w:gridCol w:w="500"/>
        <w:gridCol w:w="500"/>
        <w:gridCol w:w="500"/>
        <w:gridCol w:w="500"/>
        <w:gridCol w:w="500"/>
      </w:tblGrid>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1.</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single" w:sz="4" w:space="0" w:color="auto"/>
              <w:left w:val="single" w:sz="4" w:space="0" w:color="auto"/>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8"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2.</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3.</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4.</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5.</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nil"/>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single" w:sz="4" w:space="0" w:color="auto"/>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6.</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7.</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8.</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nil"/>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9.</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4"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30"/>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10.</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single" w:sz="4" w:space="0" w:color="auto"/>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8" w:space="0" w:color="auto"/>
              <w:bottom w:val="single" w:sz="8" w:space="0" w:color="auto"/>
              <w:right w:val="single" w:sz="8" w:space="0" w:color="auto"/>
            </w:tcBorders>
            <w:shd w:val="clear" w:color="auto" w:fill="FFFF00"/>
            <w:noWrap/>
            <w:vAlign w:val="bottom"/>
          </w:tcPr>
          <w:p w:rsidR="00D5699E" w:rsidRPr="003740F8" w:rsidRDefault="00D5699E" w:rsidP="0018148D">
            <w:pPr>
              <w:rPr>
                <w:rFonts w:ascii="Arial" w:hAnsi="Arial" w:cs="Arial"/>
                <w:b/>
                <w:bCs/>
                <w:color w:val="FF0000"/>
                <w:szCs w:val="24"/>
              </w:rPr>
            </w:pP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bl>
    <w:p w:rsidR="00D5699E" w:rsidRDefault="00D5699E" w:rsidP="00D5699E">
      <w:pPr>
        <w:rPr>
          <w:rFonts w:ascii="Arial" w:hAnsi="Arial" w:cs="Arial"/>
          <w:b/>
          <w:sz w:val="26"/>
          <w:szCs w:val="26"/>
        </w:rPr>
      </w:pP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Jeden z produktů destilace ropy, který se užívá k topení nebo se dále zpracovává za vzniku asfaltu (k úpravě vozovek).</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Hlavní složka zemního plynu je.</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Skupina uhlovodíků s jednou trojnou vazbou.</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Metoda tepelného zpracování uhlí.</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Uhlíkový řetězec cykloalkanů se nazývá cyklický neboli?</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Směs tvořená různými minerály.</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 xml:space="preserve">Základem </w:t>
      </w:r>
      <w:proofErr w:type="spellStart"/>
      <w:r w:rsidRPr="004A5C3C">
        <w:rPr>
          <w:rFonts w:ascii="Arial" w:hAnsi="Arial" w:cs="Arial"/>
          <w:sz w:val="36"/>
          <w:szCs w:val="36"/>
        </w:rPr>
        <w:t>arenů</w:t>
      </w:r>
      <w:proofErr w:type="spellEnd"/>
      <w:r w:rsidRPr="004A5C3C">
        <w:rPr>
          <w:rFonts w:ascii="Arial" w:hAnsi="Arial" w:cs="Arial"/>
          <w:sz w:val="36"/>
          <w:szCs w:val="36"/>
        </w:rPr>
        <w:t xml:space="preserve"> je benzenové ______.</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Chemický prvek, který je po uhlíku a vodíku nejčastěji zastoupen v organických sloučeninách.</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Alken, který má v molekule osm uhlíkových atomů.</w:t>
      </w:r>
    </w:p>
    <w:p w:rsidR="00D5699E" w:rsidRPr="004A5C3C" w:rsidRDefault="00D5699E" w:rsidP="00D5699E">
      <w:pPr>
        <w:widowControl w:val="0"/>
        <w:numPr>
          <w:ilvl w:val="0"/>
          <w:numId w:val="1"/>
        </w:numPr>
        <w:suppressAutoHyphens/>
        <w:overflowPunct w:val="0"/>
        <w:autoSpaceDE w:val="0"/>
        <w:autoSpaceDN w:val="0"/>
        <w:adjustRightInd w:val="0"/>
        <w:spacing w:after="0" w:line="240" w:lineRule="auto"/>
        <w:textAlignment w:val="baseline"/>
        <w:rPr>
          <w:rFonts w:ascii="Arial" w:hAnsi="Arial" w:cs="Arial"/>
          <w:sz w:val="36"/>
          <w:szCs w:val="36"/>
        </w:rPr>
      </w:pPr>
      <w:r w:rsidRPr="004A5C3C">
        <w:rPr>
          <w:rFonts w:ascii="Arial" w:hAnsi="Arial" w:cs="Arial"/>
          <w:sz w:val="36"/>
          <w:szCs w:val="36"/>
        </w:rPr>
        <w:t xml:space="preserve"> Uhlovodík, který vzniká reakcí karbidu vápenatého s vodou.</w:t>
      </w:r>
    </w:p>
    <w:p w:rsidR="00D5699E" w:rsidRPr="004A5C3C" w:rsidRDefault="00D5699E" w:rsidP="00D5699E">
      <w:pPr>
        <w:widowControl w:val="0"/>
        <w:suppressAutoHyphens/>
        <w:overflowPunct w:val="0"/>
        <w:autoSpaceDE w:val="0"/>
        <w:autoSpaceDN w:val="0"/>
        <w:adjustRightInd w:val="0"/>
        <w:spacing w:after="0" w:line="240" w:lineRule="auto"/>
        <w:textAlignment w:val="baseline"/>
        <w:rPr>
          <w:rFonts w:ascii="Arial" w:hAnsi="Arial" w:cs="Arial"/>
          <w:sz w:val="36"/>
          <w:szCs w:val="36"/>
        </w:rPr>
      </w:pPr>
    </w:p>
    <w:p w:rsidR="00D5699E" w:rsidRDefault="00D5699E" w:rsidP="00D5699E">
      <w:pPr>
        <w:widowControl w:val="0"/>
        <w:suppressAutoHyphens/>
        <w:overflowPunct w:val="0"/>
        <w:autoSpaceDE w:val="0"/>
        <w:autoSpaceDN w:val="0"/>
        <w:adjustRightInd w:val="0"/>
        <w:spacing w:after="0" w:line="240" w:lineRule="auto"/>
        <w:textAlignment w:val="baseline"/>
        <w:rPr>
          <w:rFonts w:ascii="Arial" w:hAnsi="Arial" w:cs="Arial"/>
          <w:sz w:val="26"/>
          <w:szCs w:val="26"/>
        </w:rPr>
      </w:pPr>
    </w:p>
    <w:p w:rsidR="00D5699E" w:rsidRPr="008F629A" w:rsidRDefault="00D5699E" w:rsidP="00D5699E">
      <w:pPr>
        <w:rPr>
          <w:rFonts w:asciiTheme="majorHAnsi" w:hAnsiTheme="majorHAnsi" w:cs="Arial"/>
          <w:b/>
          <w:color w:val="FF0000"/>
          <w:sz w:val="48"/>
          <w:szCs w:val="48"/>
        </w:rPr>
      </w:pPr>
      <w:r w:rsidRPr="008F629A">
        <w:rPr>
          <w:rFonts w:asciiTheme="majorHAnsi" w:hAnsiTheme="majorHAnsi" w:cs="Arial"/>
          <w:b/>
          <w:color w:val="FF0000"/>
          <w:sz w:val="48"/>
          <w:szCs w:val="48"/>
        </w:rPr>
        <w:t xml:space="preserve">Křížovka – řešení </w:t>
      </w:r>
    </w:p>
    <w:p w:rsidR="00D5699E" w:rsidRDefault="00D5699E" w:rsidP="00D5699E">
      <w:pPr>
        <w:rPr>
          <w:rFonts w:ascii="Arial" w:hAnsi="Arial" w:cs="Arial"/>
          <w:b/>
          <w:sz w:val="26"/>
          <w:szCs w:val="26"/>
        </w:rPr>
      </w:pPr>
    </w:p>
    <w:p w:rsidR="004A5C3C" w:rsidRDefault="004A5C3C" w:rsidP="00D5699E">
      <w:pPr>
        <w:rPr>
          <w:rFonts w:ascii="Arial" w:hAnsi="Arial" w:cs="Arial"/>
          <w:b/>
          <w:sz w:val="26"/>
          <w:szCs w:val="26"/>
        </w:rPr>
      </w:pPr>
    </w:p>
    <w:p w:rsidR="004A5C3C" w:rsidRDefault="004A5C3C" w:rsidP="00D5699E">
      <w:pPr>
        <w:rPr>
          <w:rFonts w:ascii="Arial" w:hAnsi="Arial" w:cs="Arial"/>
          <w:b/>
          <w:sz w:val="26"/>
          <w:szCs w:val="26"/>
        </w:rPr>
      </w:pPr>
    </w:p>
    <w:tbl>
      <w:tblPr>
        <w:tblW w:w="6460" w:type="dxa"/>
        <w:jc w:val="center"/>
        <w:tblInd w:w="55" w:type="dxa"/>
        <w:tblCellMar>
          <w:left w:w="70" w:type="dxa"/>
          <w:right w:w="70" w:type="dxa"/>
        </w:tblCellMar>
        <w:tblLook w:val="0000" w:firstRow="0" w:lastRow="0" w:firstColumn="0" w:lastColumn="0" w:noHBand="0" w:noVBand="0"/>
      </w:tblPr>
      <w:tblGrid>
        <w:gridCol w:w="960"/>
        <w:gridCol w:w="500"/>
        <w:gridCol w:w="500"/>
        <w:gridCol w:w="500"/>
        <w:gridCol w:w="500"/>
        <w:gridCol w:w="500"/>
        <w:gridCol w:w="500"/>
        <w:gridCol w:w="500"/>
        <w:gridCol w:w="500"/>
        <w:gridCol w:w="500"/>
        <w:gridCol w:w="500"/>
        <w:gridCol w:w="500"/>
      </w:tblGrid>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1.</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single" w:sz="4" w:space="0" w:color="auto"/>
              <w:left w:val="single" w:sz="4" w:space="0" w:color="auto"/>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M</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A</w:t>
            </w: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Z</w:t>
            </w:r>
          </w:p>
        </w:tc>
        <w:tc>
          <w:tcPr>
            <w:tcW w:w="500" w:type="dxa"/>
            <w:tcBorders>
              <w:top w:val="single" w:sz="8" w:space="0" w:color="auto"/>
              <w:left w:val="single" w:sz="8" w:space="0" w:color="auto"/>
              <w:bottom w:val="nil"/>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U</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T</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2.</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M</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E</w:t>
            </w: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T</w:t>
            </w:r>
          </w:p>
        </w:tc>
        <w:tc>
          <w:tcPr>
            <w:tcW w:w="500" w:type="dxa"/>
            <w:tcBorders>
              <w:top w:val="single" w:sz="4" w:space="0" w:color="auto"/>
              <w:left w:val="single" w:sz="8" w:space="0" w:color="auto"/>
              <w:bottom w:val="nil"/>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H</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A</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3.</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nil"/>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A</w:t>
            </w:r>
          </w:p>
        </w:tc>
        <w:tc>
          <w:tcPr>
            <w:tcW w:w="500" w:type="dxa"/>
            <w:tcBorders>
              <w:top w:val="single" w:sz="4" w:space="0" w:color="auto"/>
              <w:left w:val="single" w:sz="8" w:space="0" w:color="auto"/>
              <w:bottom w:val="nil"/>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L</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K</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Pr>
                <w:rFonts w:ascii="Arial" w:hAnsi="Arial" w:cs="Arial"/>
                <w:szCs w:val="24"/>
              </w:rPr>
              <w:t>Y</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Y</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4.</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K</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A</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R</w:t>
            </w:r>
          </w:p>
        </w:tc>
        <w:tc>
          <w:tcPr>
            <w:tcW w:w="500" w:type="dxa"/>
            <w:tcBorders>
              <w:top w:val="single" w:sz="4" w:space="0" w:color="auto"/>
              <w:left w:val="nil"/>
              <w:bottom w:val="single" w:sz="4" w:space="0" w:color="auto"/>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B</w:t>
            </w:r>
          </w:p>
        </w:tc>
        <w:tc>
          <w:tcPr>
            <w:tcW w:w="500" w:type="dxa"/>
            <w:tcBorders>
              <w:top w:val="single" w:sz="4" w:space="0" w:color="auto"/>
              <w:left w:val="single" w:sz="8" w:space="0" w:color="auto"/>
              <w:bottom w:val="single" w:sz="4" w:space="0" w:color="auto"/>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O</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I</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Z</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A</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C</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E</w:t>
            </w: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5.</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U</w:t>
            </w: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Z</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A</w:t>
            </w:r>
          </w:p>
        </w:tc>
        <w:tc>
          <w:tcPr>
            <w:tcW w:w="500" w:type="dxa"/>
            <w:tcBorders>
              <w:top w:val="nil"/>
              <w:left w:val="single" w:sz="8" w:space="0" w:color="auto"/>
              <w:bottom w:val="nil"/>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V</w:t>
            </w:r>
          </w:p>
        </w:tc>
        <w:tc>
          <w:tcPr>
            <w:tcW w:w="500" w:type="dxa"/>
            <w:tcBorders>
              <w:top w:val="nil"/>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Ř</w:t>
            </w:r>
          </w:p>
        </w:tc>
        <w:tc>
          <w:tcPr>
            <w:tcW w:w="500" w:type="dxa"/>
            <w:tcBorders>
              <w:top w:val="nil"/>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E</w:t>
            </w: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Ý</w:t>
            </w:r>
          </w:p>
        </w:tc>
        <w:tc>
          <w:tcPr>
            <w:tcW w:w="500" w:type="dxa"/>
            <w:tcBorders>
              <w:top w:val="nil"/>
              <w:left w:val="nil"/>
              <w:bottom w:val="single" w:sz="4" w:space="0" w:color="auto"/>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6.</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nil"/>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H</w:t>
            </w:r>
          </w:p>
        </w:tc>
        <w:tc>
          <w:tcPr>
            <w:tcW w:w="500" w:type="dxa"/>
            <w:tcBorders>
              <w:top w:val="single" w:sz="4" w:space="0" w:color="auto"/>
              <w:left w:val="single" w:sz="8" w:space="0" w:color="auto"/>
              <w:bottom w:val="nil"/>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O</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R</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I</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A</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7.</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J</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Á</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D</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R</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O</w:t>
            </w: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8.</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 w:val="20"/>
              </w:rPr>
            </w:pPr>
            <w:r w:rsidRPr="003740F8">
              <w:rPr>
                <w:rFonts w:ascii="Arial" w:hAnsi="Arial" w:cs="Arial"/>
                <w:sz w:val="20"/>
              </w:rPr>
              <w:t>K</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Y</w:t>
            </w:r>
          </w:p>
        </w:tc>
        <w:tc>
          <w:tcPr>
            <w:tcW w:w="500" w:type="dxa"/>
            <w:tcBorders>
              <w:top w:val="nil"/>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S</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L</w:t>
            </w:r>
          </w:p>
        </w:tc>
        <w:tc>
          <w:tcPr>
            <w:tcW w:w="500" w:type="dxa"/>
            <w:tcBorders>
              <w:top w:val="nil"/>
              <w:left w:val="single" w:sz="8" w:space="0" w:color="auto"/>
              <w:bottom w:val="nil"/>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Í</w:t>
            </w:r>
          </w:p>
        </w:tc>
        <w:tc>
          <w:tcPr>
            <w:tcW w:w="500" w:type="dxa"/>
            <w:tcBorders>
              <w:top w:val="nil"/>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K</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15"/>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9.</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single" w:sz="4" w:space="0" w:color="auto"/>
              <w:left w:val="single" w:sz="4" w:space="0" w:color="auto"/>
              <w:bottom w:val="nil"/>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O</w:t>
            </w:r>
          </w:p>
        </w:tc>
        <w:tc>
          <w:tcPr>
            <w:tcW w:w="500" w:type="dxa"/>
            <w:tcBorders>
              <w:top w:val="single" w:sz="4" w:space="0" w:color="auto"/>
              <w:left w:val="single" w:sz="8" w:space="0" w:color="auto"/>
              <w:bottom w:val="nil"/>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K</w:t>
            </w:r>
          </w:p>
        </w:tc>
        <w:tc>
          <w:tcPr>
            <w:tcW w:w="500" w:type="dxa"/>
            <w:tcBorders>
              <w:top w:val="single" w:sz="4" w:space="0" w:color="auto"/>
              <w:left w:val="nil"/>
              <w:bottom w:val="nil"/>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T</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E</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r w:rsidR="00D5699E" w:rsidRPr="003740F8" w:rsidTr="0018148D">
        <w:trPr>
          <w:trHeight w:val="330"/>
          <w:jc w:val="center"/>
        </w:trPr>
        <w:tc>
          <w:tcPr>
            <w:tcW w:w="960" w:type="dxa"/>
            <w:tcBorders>
              <w:top w:val="nil"/>
              <w:left w:val="nil"/>
              <w:bottom w:val="nil"/>
              <w:right w:val="nil"/>
            </w:tcBorders>
            <w:shd w:val="clear" w:color="auto" w:fill="auto"/>
            <w:noWrap/>
            <w:vAlign w:val="bottom"/>
          </w:tcPr>
          <w:p w:rsidR="00D5699E" w:rsidRPr="003740F8" w:rsidRDefault="00D5699E" w:rsidP="0018148D">
            <w:pPr>
              <w:jc w:val="center"/>
              <w:rPr>
                <w:rFonts w:ascii="Arial" w:hAnsi="Arial" w:cs="Arial"/>
                <w:b/>
                <w:bCs/>
                <w:szCs w:val="24"/>
              </w:rPr>
            </w:pPr>
            <w:r w:rsidRPr="003740F8">
              <w:rPr>
                <w:rFonts w:ascii="Arial" w:hAnsi="Arial" w:cs="Arial"/>
                <w:b/>
                <w:bCs/>
                <w:szCs w:val="24"/>
              </w:rPr>
              <w:t>10.</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 w:val="20"/>
              </w:rPr>
            </w:pP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E</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T</w:t>
            </w:r>
          </w:p>
        </w:tc>
        <w:tc>
          <w:tcPr>
            <w:tcW w:w="500" w:type="dxa"/>
            <w:tcBorders>
              <w:top w:val="single" w:sz="4" w:space="0" w:color="auto"/>
              <w:left w:val="nil"/>
              <w:bottom w:val="single" w:sz="4" w:space="0" w:color="auto"/>
              <w:right w:val="nil"/>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H</w:t>
            </w:r>
          </w:p>
        </w:tc>
        <w:tc>
          <w:tcPr>
            <w:tcW w:w="500" w:type="dxa"/>
            <w:tcBorders>
              <w:top w:val="single" w:sz="4" w:space="0" w:color="auto"/>
              <w:left w:val="single" w:sz="8" w:space="0" w:color="auto"/>
              <w:bottom w:val="single" w:sz="8" w:space="0" w:color="auto"/>
              <w:right w:val="single" w:sz="8" w:space="0" w:color="auto"/>
            </w:tcBorders>
            <w:shd w:val="clear" w:color="auto" w:fill="auto"/>
            <w:noWrap/>
            <w:vAlign w:val="bottom"/>
          </w:tcPr>
          <w:p w:rsidR="00D5699E" w:rsidRPr="003740F8" w:rsidRDefault="00D5699E" w:rsidP="0018148D">
            <w:pPr>
              <w:rPr>
                <w:rFonts w:ascii="Arial" w:hAnsi="Arial" w:cs="Arial"/>
                <w:b/>
                <w:bCs/>
                <w:color w:val="FF0000"/>
                <w:szCs w:val="24"/>
              </w:rPr>
            </w:pPr>
            <w:r w:rsidRPr="003740F8">
              <w:rPr>
                <w:rFonts w:ascii="Arial" w:hAnsi="Arial" w:cs="Arial"/>
                <w:b/>
                <w:bCs/>
                <w:color w:val="FF0000"/>
                <w:szCs w:val="24"/>
              </w:rPr>
              <w:t>Y</w:t>
            </w:r>
          </w:p>
        </w:tc>
        <w:tc>
          <w:tcPr>
            <w:tcW w:w="500" w:type="dxa"/>
            <w:tcBorders>
              <w:top w:val="single" w:sz="4" w:space="0" w:color="auto"/>
              <w:left w:val="nil"/>
              <w:bottom w:val="single" w:sz="4" w:space="0" w:color="auto"/>
              <w:right w:val="single" w:sz="4" w:space="0" w:color="auto"/>
            </w:tcBorders>
            <w:shd w:val="clear" w:color="auto" w:fill="auto"/>
            <w:noWrap/>
            <w:vAlign w:val="bottom"/>
          </w:tcPr>
          <w:p w:rsidR="00D5699E" w:rsidRPr="003740F8" w:rsidRDefault="00D5699E" w:rsidP="0018148D">
            <w:pPr>
              <w:rPr>
                <w:rFonts w:ascii="Arial" w:hAnsi="Arial" w:cs="Arial"/>
                <w:szCs w:val="24"/>
              </w:rPr>
            </w:pPr>
            <w:r w:rsidRPr="003740F8">
              <w:rPr>
                <w:rFonts w:ascii="Arial" w:hAnsi="Arial" w:cs="Arial"/>
                <w:szCs w:val="24"/>
              </w:rPr>
              <w:t>N</w:t>
            </w: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c>
          <w:tcPr>
            <w:tcW w:w="500" w:type="dxa"/>
            <w:tcBorders>
              <w:top w:val="nil"/>
              <w:left w:val="nil"/>
              <w:bottom w:val="nil"/>
              <w:right w:val="nil"/>
            </w:tcBorders>
            <w:shd w:val="clear" w:color="auto" w:fill="auto"/>
            <w:noWrap/>
            <w:vAlign w:val="bottom"/>
          </w:tcPr>
          <w:p w:rsidR="00D5699E" w:rsidRPr="003740F8" w:rsidRDefault="00D5699E" w:rsidP="0018148D">
            <w:pPr>
              <w:rPr>
                <w:rFonts w:ascii="Arial" w:hAnsi="Arial" w:cs="Arial"/>
                <w:szCs w:val="24"/>
              </w:rPr>
            </w:pPr>
          </w:p>
        </w:tc>
      </w:tr>
    </w:tbl>
    <w:p w:rsidR="00D5699E" w:rsidRPr="004F2828" w:rsidRDefault="00D5699E" w:rsidP="00D5699E">
      <w:pPr>
        <w:rPr>
          <w:rFonts w:ascii="Arial" w:hAnsi="Arial" w:cs="Arial"/>
          <w:b/>
          <w:sz w:val="26"/>
          <w:szCs w:val="26"/>
        </w:rPr>
      </w:pPr>
    </w:p>
    <w:p w:rsidR="00D5699E" w:rsidRDefault="00D5699E" w:rsidP="00D5699E">
      <w:pPr>
        <w:rPr>
          <w:rFonts w:ascii="Arial" w:hAnsi="Arial" w:cs="Arial"/>
          <w:b/>
          <w:sz w:val="26"/>
          <w:szCs w:val="26"/>
        </w:rPr>
      </w:pPr>
    </w:p>
    <w:p w:rsidR="00D5699E" w:rsidRDefault="00D5699E" w:rsidP="00D5699E">
      <w:pPr>
        <w:rPr>
          <w:rFonts w:ascii="Arial" w:hAnsi="Arial" w:cs="Arial"/>
          <w:b/>
          <w:sz w:val="26"/>
          <w:szCs w:val="26"/>
        </w:rPr>
      </w:pPr>
    </w:p>
    <w:p w:rsidR="00D5699E" w:rsidRDefault="00F13AA4" w:rsidP="00D5699E">
      <w:pPr>
        <w:rPr>
          <w:rFonts w:ascii="Arial" w:hAnsi="Arial" w:cs="Arial"/>
          <w:b/>
          <w:sz w:val="26"/>
          <w:szCs w:val="26"/>
        </w:rPr>
      </w:pPr>
      <w:r>
        <w:rPr>
          <w:noProof/>
          <w:color w:val="0000FF"/>
        </w:rPr>
        <w:drawing>
          <wp:inline distT="0" distB="0" distL="0" distR="0">
            <wp:extent cx="3286125" cy="1971675"/>
            <wp:effectExtent l="19050" t="0" r="9525" b="0"/>
            <wp:docPr id="3" name="obrázek 3" descr="http://upload.wikimedia.org/wikipedia/commons/thumb/9/9c/ShellMartinez-refi.jpg/220px-ShellMartinez-refi.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9/9c/ShellMartinez-refi.jpg/220px-ShellMartinez-refi.jpg">
                      <a:hlinkClick r:id="rId27"/>
                    </pic:cNvPr>
                    <pic:cNvPicPr>
                      <a:picLocks noChangeAspect="1" noChangeArrowheads="1"/>
                    </pic:cNvPicPr>
                  </pic:nvPicPr>
                  <pic:blipFill>
                    <a:blip r:embed="rId28" cstate="print"/>
                    <a:srcRect/>
                    <a:stretch>
                      <a:fillRect/>
                    </a:stretch>
                  </pic:blipFill>
                  <pic:spPr bwMode="auto">
                    <a:xfrm>
                      <a:off x="0" y="0"/>
                      <a:ext cx="3286125" cy="1971675"/>
                    </a:xfrm>
                    <a:prstGeom prst="rect">
                      <a:avLst/>
                    </a:prstGeom>
                    <a:noFill/>
                    <a:ln w="9525">
                      <a:noFill/>
                      <a:miter lim="800000"/>
                      <a:headEnd/>
                      <a:tailEnd/>
                    </a:ln>
                  </pic:spPr>
                </pic:pic>
              </a:graphicData>
            </a:graphic>
          </wp:inline>
        </w:drawing>
      </w:r>
    </w:p>
    <w:p w:rsidR="00D5699E" w:rsidRDefault="00D5699E"/>
    <w:p w:rsidR="004A5C3C" w:rsidRDefault="004A5C3C"/>
    <w:p w:rsidR="004A5C3C" w:rsidRDefault="004A5C3C"/>
    <w:p w:rsidR="004A5C3C" w:rsidRPr="008F629A" w:rsidRDefault="00FD3372" w:rsidP="004A5C3C">
      <w:pPr>
        <w:spacing w:after="0" w:line="360" w:lineRule="auto"/>
        <w:ind w:left="720"/>
        <w:jc w:val="both"/>
        <w:rPr>
          <w:rFonts w:asciiTheme="majorHAnsi" w:hAnsiTheme="majorHAnsi" w:cs="Arial"/>
          <w:b/>
          <w:bCs/>
          <w:color w:val="FF0000"/>
          <w:sz w:val="48"/>
          <w:szCs w:val="48"/>
        </w:rPr>
      </w:pPr>
      <w:r w:rsidRPr="008F629A">
        <w:rPr>
          <w:rFonts w:asciiTheme="majorHAnsi" w:hAnsiTheme="majorHAnsi" w:cs="Arial"/>
          <w:b/>
          <w:bCs/>
          <w:color w:val="FF0000"/>
          <w:sz w:val="48"/>
          <w:szCs w:val="48"/>
        </w:rPr>
        <w:t>2.)</w:t>
      </w:r>
      <w:r w:rsidR="004A5C3C" w:rsidRPr="008F629A">
        <w:rPr>
          <w:rFonts w:asciiTheme="majorHAnsi" w:hAnsiTheme="majorHAnsi" w:cs="Arial"/>
          <w:b/>
          <w:bCs/>
          <w:color w:val="FF0000"/>
          <w:sz w:val="48"/>
          <w:szCs w:val="48"/>
        </w:rPr>
        <w:t>Přiřaďte správný typ řetězce nebo vazeb k obrázkům:</w:t>
      </w:r>
    </w:p>
    <w:p w:rsidR="004A5C3C" w:rsidRDefault="00FE12A0" w:rsidP="004A5C3C">
      <w:pPr>
        <w:spacing w:line="360" w:lineRule="auto"/>
        <w:jc w:val="both"/>
        <w:rPr>
          <w:rFonts w:ascii="Arial" w:hAnsi="Arial" w:cs="Arial"/>
          <w:sz w:val="20"/>
        </w:rPr>
      </w:pPr>
      <w:r>
        <w:rPr>
          <w:noProof/>
          <w:sz w:val="2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pt;margin-top:6.75pt;width:435.1pt;height:237.6pt;z-index:251660288">
            <v:imagedata r:id="rId29" o:title=""/>
            <w10:wrap type="square"/>
          </v:shape>
          <o:OLEObject Type="Embed" ProgID="PBrush" ShapeID="_x0000_s1026" DrawAspect="Content" ObjectID="_1401268406" r:id="rId30"/>
        </w:pict>
      </w:r>
    </w:p>
    <w:p w:rsidR="004A5C3C" w:rsidRDefault="004A5C3C"/>
    <w:p w:rsidR="004A5C3C" w:rsidRDefault="004A5C3C"/>
    <w:p w:rsidR="004A5C3C" w:rsidRPr="004A5C3C" w:rsidRDefault="004A5C3C" w:rsidP="004A5C3C">
      <w:pPr>
        <w:numPr>
          <w:ilvl w:val="1"/>
          <w:numId w:val="2"/>
        </w:numPr>
        <w:spacing w:after="0" w:line="360" w:lineRule="auto"/>
        <w:jc w:val="both"/>
        <w:rPr>
          <w:rFonts w:ascii="Arial" w:hAnsi="Arial" w:cs="Arial"/>
          <w:sz w:val="48"/>
          <w:szCs w:val="48"/>
        </w:rPr>
      </w:pPr>
      <w:r>
        <w:rPr>
          <w:rFonts w:ascii="Arial" w:hAnsi="Arial" w:cs="Arial"/>
          <w:sz w:val="48"/>
          <w:szCs w:val="48"/>
        </w:rPr>
        <w:t>uz</w:t>
      </w:r>
      <w:r w:rsidRPr="004A5C3C">
        <w:rPr>
          <w:rFonts w:ascii="Arial" w:hAnsi="Arial" w:cs="Arial"/>
          <w:sz w:val="48"/>
          <w:szCs w:val="48"/>
        </w:rPr>
        <w:t>avřený</w:t>
      </w:r>
    </w:p>
    <w:p w:rsidR="004A5C3C" w:rsidRPr="004A5C3C" w:rsidRDefault="004A5C3C" w:rsidP="004A5C3C">
      <w:pPr>
        <w:numPr>
          <w:ilvl w:val="1"/>
          <w:numId w:val="2"/>
        </w:numPr>
        <w:spacing w:after="0" w:line="360" w:lineRule="auto"/>
        <w:jc w:val="both"/>
        <w:rPr>
          <w:rFonts w:ascii="Arial" w:hAnsi="Arial" w:cs="Arial"/>
          <w:sz w:val="48"/>
          <w:szCs w:val="48"/>
        </w:rPr>
      </w:pPr>
      <w:r w:rsidRPr="004A5C3C">
        <w:rPr>
          <w:rFonts w:ascii="Arial" w:hAnsi="Arial" w:cs="Arial"/>
          <w:sz w:val="48"/>
          <w:szCs w:val="48"/>
        </w:rPr>
        <w:t>dvojná</w:t>
      </w:r>
    </w:p>
    <w:p w:rsidR="004A5C3C" w:rsidRPr="004A5C3C" w:rsidRDefault="004A5C3C" w:rsidP="004A5C3C">
      <w:pPr>
        <w:numPr>
          <w:ilvl w:val="1"/>
          <w:numId w:val="2"/>
        </w:numPr>
        <w:spacing w:after="0" w:line="360" w:lineRule="auto"/>
        <w:jc w:val="both"/>
        <w:rPr>
          <w:rFonts w:ascii="Arial" w:hAnsi="Arial" w:cs="Arial"/>
          <w:sz w:val="48"/>
          <w:szCs w:val="48"/>
        </w:rPr>
      </w:pPr>
      <w:r w:rsidRPr="004A5C3C">
        <w:rPr>
          <w:rFonts w:ascii="Arial" w:hAnsi="Arial" w:cs="Arial"/>
          <w:sz w:val="48"/>
          <w:szCs w:val="48"/>
        </w:rPr>
        <w:t>rozvětvený</w:t>
      </w:r>
    </w:p>
    <w:p w:rsidR="004A5C3C" w:rsidRPr="004A5C3C" w:rsidRDefault="004A5C3C" w:rsidP="004A5C3C">
      <w:pPr>
        <w:numPr>
          <w:ilvl w:val="1"/>
          <w:numId w:val="2"/>
        </w:numPr>
        <w:spacing w:after="0" w:line="360" w:lineRule="auto"/>
        <w:jc w:val="both"/>
        <w:rPr>
          <w:rFonts w:ascii="Arial" w:hAnsi="Arial" w:cs="Arial"/>
          <w:sz w:val="48"/>
          <w:szCs w:val="48"/>
        </w:rPr>
      </w:pPr>
      <w:r w:rsidRPr="004A5C3C">
        <w:rPr>
          <w:rFonts w:ascii="Arial" w:hAnsi="Arial" w:cs="Arial"/>
          <w:sz w:val="48"/>
          <w:szCs w:val="48"/>
        </w:rPr>
        <w:t>trojná</w:t>
      </w:r>
    </w:p>
    <w:p w:rsidR="004A5C3C" w:rsidRPr="004A5C3C" w:rsidRDefault="004A5C3C" w:rsidP="004A5C3C">
      <w:pPr>
        <w:numPr>
          <w:ilvl w:val="1"/>
          <w:numId w:val="2"/>
        </w:numPr>
        <w:spacing w:after="0" w:line="360" w:lineRule="auto"/>
        <w:jc w:val="both"/>
        <w:rPr>
          <w:rFonts w:ascii="Arial" w:hAnsi="Arial" w:cs="Arial"/>
          <w:sz w:val="48"/>
          <w:szCs w:val="48"/>
        </w:rPr>
      </w:pPr>
      <w:r w:rsidRPr="004A5C3C">
        <w:rPr>
          <w:rFonts w:ascii="Arial" w:hAnsi="Arial" w:cs="Arial"/>
          <w:sz w:val="48"/>
          <w:szCs w:val="48"/>
        </w:rPr>
        <w:t>jednoduchá</w:t>
      </w:r>
    </w:p>
    <w:p w:rsidR="004A5C3C" w:rsidRDefault="004A5C3C" w:rsidP="004A5C3C">
      <w:pPr>
        <w:numPr>
          <w:ilvl w:val="1"/>
          <w:numId w:val="2"/>
        </w:numPr>
        <w:spacing w:after="0" w:line="360" w:lineRule="auto"/>
        <w:jc w:val="both"/>
        <w:rPr>
          <w:rFonts w:ascii="Arial" w:hAnsi="Arial" w:cs="Arial"/>
          <w:sz w:val="48"/>
          <w:szCs w:val="48"/>
        </w:rPr>
      </w:pPr>
      <w:r>
        <w:rPr>
          <w:rFonts w:ascii="Arial" w:hAnsi="Arial" w:cs="Arial"/>
          <w:sz w:val="48"/>
          <w:szCs w:val="48"/>
        </w:rPr>
        <w:t xml:space="preserve">     </w:t>
      </w:r>
      <w:r w:rsidRPr="004A5C3C">
        <w:rPr>
          <w:rFonts w:ascii="Arial" w:hAnsi="Arial" w:cs="Arial"/>
          <w:sz w:val="48"/>
          <w:szCs w:val="48"/>
        </w:rPr>
        <w:t>přímý</w:t>
      </w:r>
    </w:p>
    <w:p w:rsidR="00F13AA4" w:rsidRDefault="00F13AA4" w:rsidP="004A5C3C">
      <w:pPr>
        <w:spacing w:after="0" w:line="360" w:lineRule="auto"/>
        <w:ind w:left="1440"/>
        <w:jc w:val="both"/>
        <w:rPr>
          <w:rFonts w:ascii="Arial" w:hAnsi="Arial" w:cs="Arial"/>
          <w:sz w:val="48"/>
          <w:szCs w:val="48"/>
        </w:rPr>
      </w:pPr>
    </w:p>
    <w:p w:rsidR="004A5C3C" w:rsidRPr="008F629A" w:rsidRDefault="004A5C3C" w:rsidP="004A5C3C">
      <w:pPr>
        <w:spacing w:after="0" w:line="360" w:lineRule="auto"/>
        <w:ind w:left="1440"/>
        <w:jc w:val="both"/>
        <w:rPr>
          <w:rFonts w:asciiTheme="majorHAnsi" w:hAnsiTheme="majorHAnsi" w:cs="Arial"/>
          <w:b/>
          <w:color w:val="FF0000"/>
          <w:sz w:val="48"/>
          <w:szCs w:val="48"/>
        </w:rPr>
      </w:pPr>
      <w:r w:rsidRPr="008F629A">
        <w:rPr>
          <w:rFonts w:asciiTheme="majorHAnsi" w:hAnsiTheme="majorHAnsi" w:cs="Arial"/>
          <w:b/>
          <w:color w:val="FF0000"/>
          <w:sz w:val="48"/>
          <w:szCs w:val="48"/>
        </w:rPr>
        <w:t>řešení:</w:t>
      </w:r>
    </w:p>
    <w:p w:rsidR="004A5C3C" w:rsidRDefault="00FD3372">
      <w:r>
        <w:rPr>
          <w:rFonts w:ascii="Arial" w:hAnsi="Arial" w:cs="Arial"/>
          <w:noProof/>
          <w:sz w:val="48"/>
          <w:szCs w:val="48"/>
        </w:rPr>
        <mc:AlternateContent>
          <mc:Choice Requires="wps">
            <w:drawing>
              <wp:anchor distT="0" distB="0" distL="114300" distR="114300" simplePos="0" relativeHeight="251664384" behindDoc="0" locked="0" layoutInCell="1" allowOverlap="1">
                <wp:simplePos x="0" y="0"/>
                <wp:positionH relativeFrom="column">
                  <wp:posOffset>4729480</wp:posOffset>
                </wp:positionH>
                <wp:positionV relativeFrom="paragraph">
                  <wp:posOffset>1536700</wp:posOffset>
                </wp:positionV>
                <wp:extent cx="685165" cy="289560"/>
                <wp:effectExtent l="9525" t="5080" r="10160" b="1016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289560"/>
                        </a:xfrm>
                        <a:prstGeom prst="rect">
                          <a:avLst/>
                        </a:prstGeom>
                        <a:solidFill>
                          <a:srgbClr val="FFFFFF"/>
                        </a:solidFill>
                        <a:ln w="9525">
                          <a:solidFill>
                            <a:srgbClr val="000000"/>
                          </a:solidFill>
                          <a:miter lim="800000"/>
                          <a:headEnd/>
                          <a:tailEnd/>
                        </a:ln>
                      </wps:spPr>
                      <wps:txbx>
                        <w:txbxContent>
                          <w:p w:rsidR="004A5C3C" w:rsidRPr="00460D9B" w:rsidRDefault="004A5C3C" w:rsidP="004A5C3C">
                            <w:pPr>
                              <w:rPr>
                                <w:b/>
                                <w:color w:val="FF0000"/>
                              </w:rPr>
                            </w:pPr>
                            <w:r>
                              <w:rPr>
                                <w:b/>
                                <w:color w:val="FF0000"/>
                              </w:rPr>
                              <w:t>dvojná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72.4pt;margin-top:121pt;width:53.95pt;height:2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">
                <v:textbox>
                  <w:txbxContent>
                    <w:p w:rsidR="004A5C3C" w:rsidRPr="00460D9B" w:rsidRDefault="004A5C3C" w:rsidP="004A5C3C">
                      <w:pPr>
                        <w:rPr>
                          <w:b/>
                          <w:color w:val="FF0000"/>
                        </w:rPr>
                      </w:pPr>
                      <w:r>
                        <w:rPr>
                          <w:b/>
                          <w:color w:val="FF0000"/>
                        </w:rPr>
                        <w:t>dvojná</w:t>
                      </w:r>
                    </w:p>
                  </w:txbxContent>
                </v:textbox>
              </v:shape>
            </w:pict>
          </mc:Fallback>
        </mc:AlternateContent>
      </w:r>
      <w:r>
        <w:rPr>
          <w:rFonts w:ascii="Arial" w:hAnsi="Arial" w:cs="Arial"/>
          <w:noProof/>
          <w:sz w:val="48"/>
          <w:szCs w:val="48"/>
        </w:rPr>
        <mc:AlternateContent>
          <mc:Choice Requires="wps">
            <w:drawing>
              <wp:anchor distT="0" distB="0" distL="114300" distR="114300" simplePos="0" relativeHeight="251663360" behindDoc="0" locked="0" layoutInCell="1" allowOverlap="1">
                <wp:simplePos x="0" y="0"/>
                <wp:positionH relativeFrom="column">
                  <wp:posOffset>2040255</wp:posOffset>
                </wp:positionH>
                <wp:positionV relativeFrom="paragraph">
                  <wp:posOffset>1826260</wp:posOffset>
                </wp:positionV>
                <wp:extent cx="1028700" cy="289560"/>
                <wp:effectExtent l="6350" t="8890" r="12700" b="6350"/>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9560"/>
                        </a:xfrm>
                        <a:prstGeom prst="rect">
                          <a:avLst/>
                        </a:prstGeom>
                        <a:solidFill>
                          <a:srgbClr val="FFFFFF"/>
                        </a:solidFill>
                        <a:ln w="9525">
                          <a:solidFill>
                            <a:srgbClr val="000000"/>
                          </a:solidFill>
                          <a:miter lim="800000"/>
                          <a:headEnd/>
                          <a:tailEnd/>
                        </a:ln>
                      </wps:spPr>
                      <wps:txbx>
                        <w:txbxContent>
                          <w:p w:rsidR="004A5C3C" w:rsidRPr="00460D9B" w:rsidRDefault="004A5C3C" w:rsidP="004A5C3C">
                            <w:pPr>
                              <w:rPr>
                                <w:b/>
                                <w:color w:val="FF0000"/>
                              </w:rPr>
                            </w:pPr>
                            <w:r>
                              <w:rPr>
                                <w:b/>
                                <w:color w:val="FF0000"/>
                              </w:rPr>
                              <w:t>rozvětvený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160.65pt;margin-top:143.8pt;width:81pt;height:2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">
                <v:textbox>
                  <w:txbxContent>
                    <w:p w:rsidR="004A5C3C" w:rsidRPr="00460D9B" w:rsidRDefault="004A5C3C" w:rsidP="004A5C3C">
                      <w:pPr>
                        <w:rPr>
                          <w:b/>
                          <w:color w:val="FF0000"/>
                        </w:rPr>
                      </w:pPr>
                      <w:r>
                        <w:rPr>
                          <w:b/>
                          <w:color w:val="FF0000"/>
                        </w:rPr>
                        <w:t>rozvětvený</w:t>
                      </w:r>
                    </w:p>
                  </w:txbxContent>
                </v:textbox>
              </v:shape>
            </w:pict>
          </mc:Fallback>
        </mc:AlternateContent>
      </w:r>
      <w:r>
        <w:rPr>
          <w:rFonts w:ascii="Arial" w:hAnsi="Arial" w:cs="Arial"/>
          <w:noProof/>
          <w:sz w:val="48"/>
          <w:szCs w:val="48"/>
        </w:rPr>
        <mc:AlternateContent>
          <mc:Choice Requires="wps">
            <w:drawing>
              <wp:anchor distT="0" distB="0" distL="114300" distR="114300" simplePos="0" relativeHeight="251662336" behindDoc="0" locked="0" layoutInCell="1" allowOverlap="1">
                <wp:simplePos x="0" y="0"/>
                <wp:positionH relativeFrom="column">
                  <wp:posOffset>373380</wp:posOffset>
                </wp:positionH>
                <wp:positionV relativeFrom="paragraph">
                  <wp:posOffset>1283335</wp:posOffset>
                </wp:positionV>
                <wp:extent cx="685165" cy="289560"/>
                <wp:effectExtent l="6350" t="8890" r="13335" b="635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289560"/>
                        </a:xfrm>
                        <a:prstGeom prst="rect">
                          <a:avLst/>
                        </a:prstGeom>
                        <a:solidFill>
                          <a:srgbClr val="FFFFFF"/>
                        </a:solidFill>
                        <a:ln w="9525">
                          <a:solidFill>
                            <a:srgbClr val="000000"/>
                          </a:solidFill>
                          <a:miter lim="800000"/>
                          <a:headEnd/>
                          <a:tailEnd/>
                        </a:ln>
                      </wps:spPr>
                      <wps:txbx>
                        <w:txbxContent>
                          <w:p w:rsidR="004A5C3C" w:rsidRPr="00460D9B" w:rsidRDefault="004A5C3C" w:rsidP="004A5C3C">
                            <w:pPr>
                              <w:rPr>
                                <w:b/>
                                <w:color w:val="FF0000"/>
                              </w:rPr>
                            </w:pPr>
                            <w:r>
                              <w:rPr>
                                <w:b/>
                                <w:color w:val="FF0000"/>
                              </w:rPr>
                              <w:t>trojná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29.4pt;margin-top:101.05pt;width:53.95pt;height:2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">
                <v:textbox>
                  <w:txbxContent>
                    <w:p w:rsidR="004A5C3C" w:rsidRPr="00460D9B" w:rsidRDefault="004A5C3C" w:rsidP="004A5C3C">
                      <w:pPr>
                        <w:rPr>
                          <w:b/>
                          <w:color w:val="FF0000"/>
                        </w:rPr>
                      </w:pPr>
                      <w:r>
                        <w:rPr>
                          <w:b/>
                          <w:color w:val="FF0000"/>
                        </w:rPr>
                        <w:t>trojná</w:t>
                      </w:r>
                    </w:p>
                  </w:txbxContent>
                </v:textbox>
              </v:shape>
            </w:pict>
          </mc:Fallback>
        </mc:AlternateContent>
      </w:r>
      <w:r w:rsidR="00FE12A0">
        <w:rPr>
          <w:rFonts w:ascii="Arial" w:hAnsi="Arial" w:cs="Arial"/>
          <w:noProof/>
          <w:sz w:val="48"/>
          <w:szCs w:val="48"/>
        </w:rPr>
        <w:pict>
          <v:shape id="_x0000_s1027" type="#_x0000_t75" style="position:absolute;margin-left:-10.3pt;margin-top:30.55pt;width:475.5pt;height:259.65pt;z-index:251661312;mso-position-horizontal-relative:text;mso-position-vertical-relative:text">
            <v:imagedata r:id="rId31" o:title=""/>
            <w10:wrap type="square"/>
          </v:shape>
          <o:OLEObject Type="Embed" ProgID="PBrush" ShapeID="_x0000_s1027" DrawAspect="Content" ObjectID="_1401268407" r:id="rId32"/>
        </w:pict>
      </w:r>
    </w:p>
    <w:p w:rsidR="004A5C3C" w:rsidRDefault="00FD3372">
      <w:r>
        <w:rPr>
          <w:noProof/>
        </w:rPr>
        <mc:AlternateContent>
          <mc:Choice Requires="wps">
            <w:drawing>
              <wp:anchor distT="0" distB="0" distL="114300" distR="114300" simplePos="0" relativeHeight="251667456" behindDoc="0" locked="0" layoutInCell="1" allowOverlap="1">
                <wp:simplePos x="0" y="0"/>
                <wp:positionH relativeFrom="column">
                  <wp:posOffset>4650105</wp:posOffset>
                </wp:positionH>
                <wp:positionV relativeFrom="paragraph">
                  <wp:posOffset>2398395</wp:posOffset>
                </wp:positionV>
                <wp:extent cx="685800" cy="289560"/>
                <wp:effectExtent l="6350" t="8890" r="12700" b="635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9560"/>
                        </a:xfrm>
                        <a:prstGeom prst="rect">
                          <a:avLst/>
                        </a:prstGeom>
                        <a:solidFill>
                          <a:srgbClr val="FFFFFF"/>
                        </a:solidFill>
                        <a:ln w="9525">
                          <a:solidFill>
                            <a:srgbClr val="000000"/>
                          </a:solidFill>
                          <a:miter lim="800000"/>
                          <a:headEnd/>
                          <a:tailEnd/>
                        </a:ln>
                      </wps:spPr>
                      <wps:txbx>
                        <w:txbxContent>
                          <w:p w:rsidR="004A5C3C" w:rsidRPr="00460D9B" w:rsidRDefault="004A5C3C" w:rsidP="004A5C3C">
                            <w:pPr>
                              <w:rPr>
                                <w:b/>
                                <w:color w:val="FF0000"/>
                              </w:rPr>
                            </w:pPr>
                            <w:r>
                              <w:rPr>
                                <w:b/>
                                <w:color w:val="FF0000"/>
                              </w:rPr>
                              <w:t>přímý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366.15pt;margin-top:188.85pt;width:54pt;height:2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">
                <v:textbox>
                  <w:txbxContent>
                    <w:p w:rsidR="004A5C3C" w:rsidRPr="00460D9B" w:rsidRDefault="004A5C3C" w:rsidP="004A5C3C">
                      <w:pPr>
                        <w:rPr>
                          <w:b/>
                          <w:color w:val="FF0000"/>
                        </w:rPr>
                      </w:pPr>
                      <w:r>
                        <w:rPr>
                          <w:b/>
                          <w:color w:val="FF0000"/>
                        </w:rPr>
                        <w:t>přímý</w:t>
                      </w:r>
                    </w:p>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2268855</wp:posOffset>
                </wp:positionH>
                <wp:positionV relativeFrom="paragraph">
                  <wp:posOffset>2908935</wp:posOffset>
                </wp:positionV>
                <wp:extent cx="800100" cy="289560"/>
                <wp:effectExtent l="6350" t="5080" r="12700" b="1016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89560"/>
                        </a:xfrm>
                        <a:prstGeom prst="rect">
                          <a:avLst/>
                        </a:prstGeom>
                        <a:solidFill>
                          <a:srgbClr val="FFFFFF"/>
                        </a:solidFill>
                        <a:ln w="9525">
                          <a:solidFill>
                            <a:srgbClr val="000000"/>
                          </a:solidFill>
                          <a:miter lim="800000"/>
                          <a:headEnd/>
                          <a:tailEnd/>
                        </a:ln>
                      </wps:spPr>
                      <wps:txbx>
                        <w:txbxContent>
                          <w:p w:rsidR="004A5C3C" w:rsidRPr="00460D9B" w:rsidRDefault="004A5C3C" w:rsidP="004A5C3C">
                            <w:pPr>
                              <w:rPr>
                                <w:b/>
                                <w:color w:val="FF0000"/>
                              </w:rPr>
                            </w:pPr>
                            <w:r>
                              <w:rPr>
                                <w:b/>
                                <w:color w:val="FF0000"/>
                              </w:rPr>
                              <w:t>uzavřený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178.65pt;margin-top:229.05pt;width:63pt;height:2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">
                <v:textbox>
                  <w:txbxContent>
                    <w:p w:rsidR="004A5C3C" w:rsidRPr="00460D9B" w:rsidRDefault="004A5C3C" w:rsidP="004A5C3C">
                      <w:pPr>
                        <w:rPr>
                          <w:b/>
                          <w:color w:val="FF0000"/>
                        </w:rPr>
                      </w:pPr>
                      <w:r>
                        <w:rPr>
                          <w:b/>
                          <w:color w:val="FF0000"/>
                        </w:rPr>
                        <w:t>uzavřený</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106680</wp:posOffset>
                </wp:positionH>
                <wp:positionV relativeFrom="paragraph">
                  <wp:posOffset>2026920</wp:posOffset>
                </wp:positionV>
                <wp:extent cx="1028700" cy="289560"/>
                <wp:effectExtent l="6350" t="8890" r="12700" b="635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9560"/>
                        </a:xfrm>
                        <a:prstGeom prst="rect">
                          <a:avLst/>
                        </a:prstGeom>
                        <a:solidFill>
                          <a:srgbClr val="FFFFFF"/>
                        </a:solidFill>
                        <a:ln w="9525">
                          <a:solidFill>
                            <a:srgbClr val="000000"/>
                          </a:solidFill>
                          <a:miter lim="800000"/>
                          <a:headEnd/>
                          <a:tailEnd/>
                        </a:ln>
                      </wps:spPr>
                      <wps:txbx>
                        <w:txbxContent>
                          <w:p w:rsidR="004A5C3C" w:rsidRPr="00460D9B" w:rsidRDefault="004A5C3C" w:rsidP="004A5C3C">
                            <w:pPr>
                              <w:rPr>
                                <w:b/>
                                <w:color w:val="FF0000"/>
                              </w:rPr>
                            </w:pPr>
                            <w:r w:rsidRPr="00460D9B">
                              <w:rPr>
                                <w:b/>
                                <w:color w:val="FF0000"/>
                              </w:rPr>
                              <w:t>jednoduchá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8.4pt;margin-top:159.6pt;width:81pt;height:2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">
                <v:textbox>
                  <w:txbxContent>
                    <w:p w:rsidR="004A5C3C" w:rsidRPr="00460D9B" w:rsidRDefault="004A5C3C" w:rsidP="004A5C3C">
                      <w:pPr>
                        <w:rPr>
                          <w:b/>
                          <w:color w:val="FF0000"/>
                        </w:rPr>
                      </w:pPr>
                      <w:r w:rsidRPr="00460D9B">
                        <w:rPr>
                          <w:b/>
                          <w:color w:val="FF0000"/>
                        </w:rPr>
                        <w:t>jednoduchá</w:t>
                      </w:r>
                    </w:p>
                  </w:txbxContent>
                </v:textbox>
              </v:shape>
            </w:pict>
          </mc:Fallback>
        </mc:AlternateContent>
      </w:r>
    </w:p>
    <w:p w:rsidR="004A5C3C" w:rsidRDefault="004A5C3C"/>
    <w:p w:rsidR="004A5C3C" w:rsidRDefault="008F629A" w:rsidP="008F629A">
      <w:pPr>
        <w:ind w:left="1416" w:firstLine="708"/>
      </w:pPr>
      <w:r>
        <w:rPr>
          <w:noProof/>
        </w:rPr>
        <w:drawing>
          <wp:inline distT="0" distB="0" distL="0" distR="0">
            <wp:extent cx="3009900" cy="2258669"/>
            <wp:effectExtent l="0" t="0" r="0" b="8890"/>
            <wp:docPr id="15" name="Obrázek 15" descr="C:\Users\holema\AppData\Local\Microsoft\Windows\Temporary Internet Files\Content.IE5\II8GE2HI\MC9004387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lema\AppData\Local\Microsoft\Windows\Temporary Internet Files\Content.IE5\II8GE2HI\MC900438744[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09900" cy="2258669"/>
                    </a:xfrm>
                    <a:prstGeom prst="rect">
                      <a:avLst/>
                    </a:prstGeom>
                    <a:noFill/>
                    <a:ln>
                      <a:noFill/>
                    </a:ln>
                  </pic:spPr>
                </pic:pic>
              </a:graphicData>
            </a:graphic>
          </wp:inline>
        </w:drawing>
      </w:r>
    </w:p>
    <w:p w:rsidR="004A5C3C" w:rsidRDefault="004A5C3C"/>
    <w:p w:rsidR="004A5C3C" w:rsidRDefault="004A5C3C"/>
    <w:p w:rsidR="004A5C3C" w:rsidRDefault="004A5C3C"/>
    <w:p w:rsidR="004A5C3C" w:rsidRDefault="004A5C3C"/>
    <w:p w:rsidR="004A5C3C" w:rsidRPr="008F629A" w:rsidRDefault="00FD3372" w:rsidP="006D576E">
      <w:pPr>
        <w:jc w:val="center"/>
        <w:rPr>
          <w:rFonts w:asciiTheme="majorHAnsi" w:hAnsiTheme="majorHAnsi"/>
          <w:b/>
          <w:color w:val="FF0000"/>
          <w:sz w:val="48"/>
          <w:szCs w:val="48"/>
        </w:rPr>
      </w:pPr>
      <w:r w:rsidRPr="008F629A">
        <w:rPr>
          <w:rFonts w:asciiTheme="majorHAnsi" w:hAnsiTheme="majorHAnsi"/>
          <w:b/>
          <w:color w:val="FF0000"/>
          <w:sz w:val="48"/>
          <w:szCs w:val="48"/>
        </w:rPr>
        <w:t>3.)</w:t>
      </w:r>
      <w:r w:rsidR="006D576E" w:rsidRPr="008F629A">
        <w:rPr>
          <w:rFonts w:asciiTheme="majorHAnsi" w:hAnsiTheme="majorHAnsi"/>
          <w:b/>
          <w:color w:val="FF0000"/>
          <w:sz w:val="48"/>
          <w:szCs w:val="48"/>
        </w:rPr>
        <w:t>Spoj čarou vzorec a název uhlovodíku</w:t>
      </w:r>
    </w:p>
    <w:p w:rsidR="006D576E" w:rsidRPr="006D576E" w:rsidRDefault="006D576E" w:rsidP="006D576E">
      <w:pPr>
        <w:jc w:val="center"/>
        <w:rPr>
          <w:b/>
          <w:color w:val="FF0000"/>
          <w:sz w:val="72"/>
          <w:szCs w:val="72"/>
          <w:u w:val="single"/>
        </w:rPr>
      </w:pPr>
    </w:p>
    <w:p w:rsidR="006D576E" w:rsidRPr="006D576E" w:rsidRDefault="004A5C3C" w:rsidP="006D576E">
      <w:pPr>
        <w:spacing w:after="0" w:line="360" w:lineRule="auto"/>
        <w:ind w:left="1440"/>
        <w:jc w:val="both"/>
        <w:rPr>
          <w:rFonts w:ascii="Arial" w:hAnsi="Arial" w:cs="Arial"/>
          <w:sz w:val="52"/>
          <w:szCs w:val="52"/>
        </w:rPr>
      </w:pPr>
      <w:r w:rsidRPr="006D576E">
        <w:rPr>
          <w:rFonts w:ascii="Arial" w:hAnsi="Arial" w:cs="Arial"/>
          <w:sz w:val="52"/>
          <w:szCs w:val="52"/>
        </w:rPr>
        <w:t>CH</w:t>
      </w:r>
      <w:r w:rsidRPr="006D576E">
        <w:rPr>
          <w:rFonts w:ascii="Arial" w:hAnsi="Arial" w:cs="Arial"/>
          <w:sz w:val="52"/>
          <w:szCs w:val="52"/>
          <w:vertAlign w:val="subscript"/>
        </w:rPr>
        <w:t>4</w:t>
      </w:r>
      <w:r w:rsidR="006D576E" w:rsidRPr="006D576E">
        <w:rPr>
          <w:rFonts w:ascii="Arial" w:hAnsi="Arial" w:cs="Arial"/>
          <w:sz w:val="52"/>
          <w:szCs w:val="52"/>
        </w:rPr>
        <w:tab/>
      </w:r>
      <w:r w:rsidR="006D576E" w:rsidRP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t>acetylen</w:t>
      </w:r>
    </w:p>
    <w:p w:rsidR="004A5C3C" w:rsidRPr="006D576E" w:rsidRDefault="004A5C3C" w:rsidP="006D576E">
      <w:pPr>
        <w:spacing w:after="0" w:line="360" w:lineRule="auto"/>
        <w:ind w:left="1440"/>
        <w:jc w:val="both"/>
        <w:rPr>
          <w:rFonts w:ascii="Arial" w:hAnsi="Arial" w:cs="Arial"/>
          <w:sz w:val="52"/>
          <w:szCs w:val="52"/>
        </w:rPr>
      </w:pPr>
      <w:r w:rsidRPr="006D576E">
        <w:rPr>
          <w:rFonts w:ascii="Arial" w:hAnsi="Arial" w:cs="Arial"/>
          <w:sz w:val="52"/>
          <w:szCs w:val="52"/>
        </w:rPr>
        <w:t>CH</w:t>
      </w:r>
      <w:r w:rsidRPr="006D576E">
        <w:rPr>
          <w:rFonts w:ascii="Arial" w:hAnsi="Arial" w:cs="Arial"/>
          <w:sz w:val="52"/>
          <w:szCs w:val="52"/>
          <w:vertAlign w:val="subscript"/>
        </w:rPr>
        <w:t>2</w:t>
      </w:r>
      <w:r w:rsidRPr="006D576E">
        <w:rPr>
          <w:rFonts w:ascii="Arial" w:hAnsi="Arial" w:cs="Arial"/>
          <w:sz w:val="52"/>
          <w:szCs w:val="52"/>
        </w:rPr>
        <w:t>=CH</w:t>
      </w:r>
      <w:r w:rsidRPr="006D576E">
        <w:rPr>
          <w:rFonts w:ascii="Arial" w:hAnsi="Arial" w:cs="Arial"/>
          <w:sz w:val="52"/>
          <w:szCs w:val="52"/>
          <w:vertAlign w:val="subscript"/>
        </w:rPr>
        <w:t>2</w:t>
      </w:r>
      <w:r w:rsidRPr="006D576E">
        <w:rPr>
          <w:rFonts w:ascii="Arial" w:hAnsi="Arial" w:cs="Arial"/>
          <w:sz w:val="52"/>
          <w:szCs w:val="52"/>
        </w:rPr>
        <w:tab/>
      </w:r>
      <w:r w:rsidRPr="006D576E">
        <w:rPr>
          <w:rFonts w:ascii="Arial" w:hAnsi="Arial" w:cs="Arial"/>
          <w:sz w:val="52"/>
          <w:szCs w:val="52"/>
        </w:rPr>
        <w:tab/>
      </w:r>
      <w:r w:rsidR="006D576E">
        <w:rPr>
          <w:rFonts w:ascii="Arial" w:hAnsi="Arial" w:cs="Arial"/>
          <w:sz w:val="52"/>
          <w:szCs w:val="52"/>
        </w:rPr>
        <w:tab/>
        <w:t>butan</w:t>
      </w:r>
    </w:p>
    <w:p w:rsidR="004A5C3C" w:rsidRPr="006D576E" w:rsidRDefault="004A5C3C" w:rsidP="006D576E">
      <w:pPr>
        <w:spacing w:after="0" w:line="360" w:lineRule="auto"/>
        <w:ind w:left="1440"/>
        <w:jc w:val="both"/>
        <w:rPr>
          <w:rFonts w:ascii="Arial" w:hAnsi="Arial" w:cs="Arial"/>
          <w:sz w:val="52"/>
          <w:szCs w:val="52"/>
        </w:rPr>
      </w:pPr>
      <w:r w:rsidRPr="006D576E">
        <w:rPr>
          <w:rFonts w:ascii="Arial" w:hAnsi="Arial" w:cs="Arial"/>
          <w:sz w:val="52"/>
          <w:szCs w:val="52"/>
        </w:rPr>
        <w:t>C</w:t>
      </w:r>
      <w:r w:rsidRPr="006D576E">
        <w:rPr>
          <w:rFonts w:ascii="Arial" w:hAnsi="Arial" w:cs="Arial"/>
          <w:sz w:val="52"/>
          <w:szCs w:val="52"/>
          <w:vertAlign w:val="subscript"/>
        </w:rPr>
        <w:t>4</w:t>
      </w:r>
      <w:r w:rsidRPr="006D576E">
        <w:rPr>
          <w:rFonts w:ascii="Arial" w:hAnsi="Arial" w:cs="Arial"/>
          <w:sz w:val="52"/>
          <w:szCs w:val="52"/>
        </w:rPr>
        <w:t>H</w:t>
      </w:r>
      <w:r w:rsidRPr="006D576E">
        <w:rPr>
          <w:rFonts w:ascii="Arial" w:hAnsi="Arial" w:cs="Arial"/>
          <w:sz w:val="52"/>
          <w:szCs w:val="52"/>
          <w:vertAlign w:val="subscript"/>
        </w:rPr>
        <w:t>10</w:t>
      </w:r>
      <w:r w:rsidRPr="006D576E">
        <w:rPr>
          <w:rFonts w:ascii="Arial" w:hAnsi="Arial" w:cs="Arial"/>
          <w:sz w:val="52"/>
          <w:szCs w:val="52"/>
        </w:rPr>
        <w:tab/>
      </w:r>
      <w:r w:rsidRP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proofErr w:type="spellStart"/>
      <w:r w:rsidR="006D576E">
        <w:rPr>
          <w:rFonts w:ascii="Arial" w:hAnsi="Arial" w:cs="Arial"/>
          <w:sz w:val="52"/>
          <w:szCs w:val="52"/>
        </w:rPr>
        <w:t>methan</w:t>
      </w:r>
      <w:proofErr w:type="spellEnd"/>
    </w:p>
    <w:p w:rsidR="004A5C3C" w:rsidRPr="006D576E" w:rsidRDefault="004A5C3C" w:rsidP="006D576E">
      <w:pPr>
        <w:spacing w:after="0" w:line="360" w:lineRule="auto"/>
        <w:ind w:left="1440"/>
        <w:jc w:val="both"/>
        <w:rPr>
          <w:rFonts w:ascii="Arial" w:hAnsi="Arial" w:cs="Arial"/>
          <w:sz w:val="52"/>
          <w:szCs w:val="52"/>
        </w:rPr>
      </w:pPr>
      <w:r w:rsidRPr="006D576E">
        <w:rPr>
          <w:rFonts w:ascii="Arial" w:hAnsi="Arial" w:cs="Arial"/>
          <w:sz w:val="52"/>
          <w:szCs w:val="52"/>
        </w:rPr>
        <w:t>C</w:t>
      </w:r>
      <w:r w:rsidRPr="006D576E">
        <w:rPr>
          <w:rFonts w:ascii="Arial" w:hAnsi="Arial" w:cs="Arial"/>
          <w:sz w:val="52"/>
          <w:szCs w:val="52"/>
          <w:vertAlign w:val="subscript"/>
        </w:rPr>
        <w:t>8</w:t>
      </w:r>
      <w:r w:rsidRPr="006D576E">
        <w:rPr>
          <w:rFonts w:ascii="Arial" w:hAnsi="Arial" w:cs="Arial"/>
          <w:sz w:val="52"/>
          <w:szCs w:val="52"/>
        </w:rPr>
        <w:t>H</w:t>
      </w:r>
      <w:r w:rsidRPr="006D576E">
        <w:rPr>
          <w:rFonts w:ascii="Arial" w:hAnsi="Arial" w:cs="Arial"/>
          <w:sz w:val="52"/>
          <w:szCs w:val="52"/>
          <w:vertAlign w:val="subscript"/>
        </w:rPr>
        <w:t>16</w:t>
      </w:r>
      <w:r w:rsidRPr="006D576E">
        <w:rPr>
          <w:rFonts w:ascii="Arial" w:hAnsi="Arial" w:cs="Arial"/>
          <w:sz w:val="52"/>
          <w:szCs w:val="52"/>
        </w:rPr>
        <w:tab/>
      </w:r>
      <w:r w:rsidRP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proofErr w:type="spellStart"/>
      <w:r w:rsidR="006D576E">
        <w:rPr>
          <w:rFonts w:ascii="Arial" w:hAnsi="Arial" w:cs="Arial"/>
          <w:sz w:val="52"/>
          <w:szCs w:val="52"/>
        </w:rPr>
        <w:t>ethylen</w:t>
      </w:r>
      <w:proofErr w:type="spellEnd"/>
    </w:p>
    <w:p w:rsidR="004A5C3C" w:rsidRDefault="006D576E" w:rsidP="004A5C3C">
      <w:pPr>
        <w:rPr>
          <w:rFonts w:ascii="Arial" w:hAnsi="Arial" w:cs="Arial"/>
          <w:sz w:val="52"/>
          <w:szCs w:val="52"/>
        </w:rPr>
      </w:pPr>
      <w:r>
        <w:rPr>
          <w:rFonts w:ascii="Arial" w:hAnsi="Arial" w:cs="Arial"/>
          <w:sz w:val="52"/>
          <w:szCs w:val="52"/>
        </w:rPr>
        <w:t xml:space="preserve">         </w:t>
      </w:r>
      <w:r w:rsidRPr="006D576E">
        <w:rPr>
          <w:rFonts w:ascii="Arial" w:hAnsi="Arial" w:cs="Arial"/>
          <w:sz w:val="52"/>
          <w:szCs w:val="52"/>
        </w:rPr>
        <w:t xml:space="preserve"> </w:t>
      </w:r>
      <w:r w:rsidR="004A5C3C" w:rsidRPr="006D576E">
        <w:rPr>
          <w:rFonts w:ascii="Arial" w:hAnsi="Arial" w:cs="Arial"/>
          <w:sz w:val="52"/>
          <w:szCs w:val="52"/>
        </w:rPr>
        <w:t>C</w:t>
      </w:r>
      <w:r w:rsidR="004A5C3C" w:rsidRPr="006D576E">
        <w:rPr>
          <w:rFonts w:ascii="Arial" w:hAnsi="Arial" w:cs="Arial"/>
          <w:sz w:val="52"/>
          <w:szCs w:val="52"/>
          <w:vertAlign w:val="subscript"/>
        </w:rPr>
        <w:t>2</w:t>
      </w:r>
      <w:r w:rsidR="004A5C3C" w:rsidRPr="006D576E">
        <w:rPr>
          <w:rFonts w:ascii="Arial" w:hAnsi="Arial" w:cs="Arial"/>
          <w:sz w:val="52"/>
          <w:szCs w:val="52"/>
        </w:rPr>
        <w:t>H</w:t>
      </w:r>
      <w:r w:rsidR="004A5C3C" w:rsidRPr="006D576E">
        <w:rPr>
          <w:rFonts w:ascii="Arial" w:hAnsi="Arial" w:cs="Arial"/>
          <w:sz w:val="52"/>
          <w:szCs w:val="52"/>
          <w:vertAlign w:val="subscript"/>
        </w:rPr>
        <w:t>2</w:t>
      </w:r>
      <w:r w:rsidR="004A5C3C" w:rsidRPr="006D576E">
        <w:rPr>
          <w:rFonts w:ascii="Arial" w:hAnsi="Arial" w:cs="Arial"/>
          <w:sz w:val="52"/>
          <w:szCs w:val="52"/>
        </w:rPr>
        <w:t xml:space="preserve"> </w:t>
      </w:r>
      <w:r>
        <w:rPr>
          <w:rFonts w:ascii="Arial" w:hAnsi="Arial" w:cs="Arial"/>
          <w:sz w:val="52"/>
          <w:szCs w:val="52"/>
        </w:rPr>
        <w:tab/>
      </w:r>
      <w:r>
        <w:rPr>
          <w:rFonts w:ascii="Arial" w:hAnsi="Arial" w:cs="Arial"/>
          <w:sz w:val="52"/>
          <w:szCs w:val="52"/>
        </w:rPr>
        <w:tab/>
      </w:r>
      <w:r>
        <w:rPr>
          <w:rFonts w:ascii="Arial" w:hAnsi="Arial" w:cs="Arial"/>
          <w:sz w:val="52"/>
          <w:szCs w:val="52"/>
        </w:rPr>
        <w:tab/>
      </w:r>
      <w:r>
        <w:rPr>
          <w:rFonts w:ascii="Arial" w:hAnsi="Arial" w:cs="Arial"/>
          <w:sz w:val="52"/>
          <w:szCs w:val="52"/>
        </w:rPr>
        <w:tab/>
      </w:r>
      <w:r>
        <w:rPr>
          <w:rFonts w:ascii="Arial" w:hAnsi="Arial" w:cs="Arial"/>
          <w:sz w:val="52"/>
          <w:szCs w:val="52"/>
        </w:rPr>
        <w:tab/>
        <w:t>oktan</w:t>
      </w:r>
    </w:p>
    <w:p w:rsidR="006D576E" w:rsidRDefault="006D576E" w:rsidP="004A5C3C">
      <w:pPr>
        <w:rPr>
          <w:rFonts w:ascii="Arial" w:hAnsi="Arial" w:cs="Arial"/>
          <w:sz w:val="52"/>
          <w:szCs w:val="52"/>
        </w:rPr>
      </w:pPr>
    </w:p>
    <w:p w:rsidR="006D576E" w:rsidRDefault="008F629A" w:rsidP="008F629A">
      <w:pPr>
        <w:ind w:left="2124" w:firstLine="708"/>
        <w:rPr>
          <w:rFonts w:ascii="Arial" w:hAnsi="Arial" w:cs="Arial"/>
          <w:sz w:val="52"/>
          <w:szCs w:val="52"/>
        </w:rPr>
      </w:pPr>
      <w:r>
        <w:rPr>
          <w:rFonts w:ascii="Arial" w:hAnsi="Arial" w:cs="Arial"/>
          <w:noProof/>
          <w:sz w:val="52"/>
          <w:szCs w:val="52"/>
        </w:rPr>
        <w:drawing>
          <wp:inline distT="0" distB="0" distL="0" distR="0">
            <wp:extent cx="1800225" cy="2522943"/>
            <wp:effectExtent l="0" t="0" r="0" b="0"/>
            <wp:docPr id="16" name="Obrázek 16" descr="C:\Users\holema\AppData\Local\Microsoft\Windows\Temporary Internet Files\Content.IE5\E2W0DW0X\MP9003210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lema\AppData\Local\Microsoft\Windows\Temporary Internet Files\Content.IE5\E2W0DW0X\MP900321055[1].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0225" cy="2522943"/>
                    </a:xfrm>
                    <a:prstGeom prst="rect">
                      <a:avLst/>
                    </a:prstGeom>
                    <a:noFill/>
                    <a:ln>
                      <a:noFill/>
                    </a:ln>
                  </pic:spPr>
                </pic:pic>
              </a:graphicData>
            </a:graphic>
          </wp:inline>
        </w:drawing>
      </w:r>
    </w:p>
    <w:p w:rsidR="006D576E" w:rsidRDefault="006D576E" w:rsidP="004A5C3C">
      <w:pPr>
        <w:rPr>
          <w:rFonts w:ascii="Arial" w:hAnsi="Arial" w:cs="Arial"/>
          <w:sz w:val="52"/>
          <w:szCs w:val="52"/>
        </w:rPr>
      </w:pPr>
    </w:p>
    <w:p w:rsidR="008F629A" w:rsidRDefault="008F629A" w:rsidP="004A5C3C">
      <w:pPr>
        <w:rPr>
          <w:rFonts w:asciiTheme="majorHAnsi" w:hAnsiTheme="majorHAnsi" w:cs="Arial"/>
          <w:b/>
          <w:color w:val="FF0000"/>
          <w:sz w:val="48"/>
          <w:szCs w:val="48"/>
        </w:rPr>
      </w:pPr>
    </w:p>
    <w:p w:rsidR="006D576E" w:rsidRPr="008F629A" w:rsidRDefault="006D576E" w:rsidP="004A5C3C">
      <w:pPr>
        <w:rPr>
          <w:rFonts w:asciiTheme="majorHAnsi" w:hAnsiTheme="majorHAnsi" w:cs="Arial"/>
          <w:b/>
          <w:color w:val="FF0000"/>
          <w:sz w:val="48"/>
          <w:szCs w:val="48"/>
        </w:rPr>
      </w:pPr>
      <w:r w:rsidRPr="008F629A">
        <w:rPr>
          <w:rFonts w:asciiTheme="majorHAnsi" w:hAnsiTheme="majorHAnsi" w:cs="Arial"/>
          <w:b/>
          <w:color w:val="FF0000"/>
          <w:sz w:val="48"/>
          <w:szCs w:val="48"/>
        </w:rPr>
        <w:t>Řešení:</w:t>
      </w:r>
    </w:p>
    <w:p w:rsidR="006D576E" w:rsidRDefault="006D576E" w:rsidP="004A5C3C">
      <w:pPr>
        <w:rPr>
          <w:rFonts w:ascii="Arial" w:hAnsi="Arial" w:cs="Arial"/>
          <w:sz w:val="52"/>
          <w:szCs w:val="52"/>
        </w:rPr>
      </w:pPr>
    </w:p>
    <w:p w:rsidR="006D576E" w:rsidRPr="006D576E" w:rsidRDefault="00FD3372" w:rsidP="006D576E">
      <w:pPr>
        <w:spacing w:after="0" w:line="360" w:lineRule="auto"/>
        <w:ind w:left="1440"/>
        <w:jc w:val="both"/>
        <w:rPr>
          <w:rFonts w:ascii="Arial" w:hAnsi="Arial" w:cs="Arial"/>
          <w:sz w:val="52"/>
          <w:szCs w:val="52"/>
        </w:rPr>
      </w:pPr>
      <w:r>
        <w:rPr>
          <w:rFonts w:ascii="Arial" w:hAnsi="Arial" w:cs="Arial"/>
          <w:noProof/>
          <w:sz w:val="52"/>
          <w:szCs w:val="52"/>
        </w:rPr>
        <mc:AlternateContent>
          <mc:Choice Requires="wps">
            <w:drawing>
              <wp:anchor distT="0" distB="0" distL="114300" distR="114300" simplePos="0" relativeHeight="251672576" behindDoc="0" locked="0" layoutInCell="1" allowOverlap="1">
                <wp:simplePos x="0" y="0"/>
                <wp:positionH relativeFrom="column">
                  <wp:posOffset>1643380</wp:posOffset>
                </wp:positionH>
                <wp:positionV relativeFrom="paragraph">
                  <wp:posOffset>217170</wp:posOffset>
                </wp:positionV>
                <wp:extent cx="1895475" cy="2305050"/>
                <wp:effectExtent l="9525" t="10795" r="9525" b="8255"/>
                <wp:wrapNone/>
                <wp:docPr id="8"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95475" cy="2305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7" o:spid="_x0000_s1026" type="#_x0000_t32" style="position:absolute;margin-left:129.4pt;margin-top:17.1pt;width:149.25pt;height:181.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"/>
            </w:pict>
          </mc:Fallback>
        </mc:AlternateContent>
      </w:r>
      <w:r>
        <w:rPr>
          <w:rFonts w:ascii="Arial" w:hAnsi="Arial" w:cs="Arial"/>
          <w:noProof/>
          <w:sz w:val="52"/>
          <w:szCs w:val="52"/>
        </w:rPr>
        <mc:AlternateContent>
          <mc:Choice Requires="wps">
            <w:drawing>
              <wp:anchor distT="0" distB="0" distL="114300" distR="114300" simplePos="0" relativeHeight="251668480" behindDoc="0" locked="0" layoutInCell="1" allowOverlap="1">
                <wp:simplePos x="0" y="0"/>
                <wp:positionH relativeFrom="column">
                  <wp:posOffset>1538605</wp:posOffset>
                </wp:positionH>
                <wp:positionV relativeFrom="paragraph">
                  <wp:posOffset>121920</wp:posOffset>
                </wp:positionV>
                <wp:extent cx="2000250" cy="1238250"/>
                <wp:effectExtent l="9525" t="10795" r="9525" b="8255"/>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1238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121.15pt;margin-top:9.6pt;width:157.5pt;height: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"/>
            </w:pict>
          </mc:Fallback>
        </mc:AlternateContent>
      </w:r>
      <w:r w:rsidR="006D576E" w:rsidRPr="006D576E">
        <w:rPr>
          <w:rFonts w:ascii="Arial" w:hAnsi="Arial" w:cs="Arial"/>
          <w:sz w:val="52"/>
          <w:szCs w:val="52"/>
        </w:rPr>
        <w:t>CH</w:t>
      </w:r>
      <w:r w:rsidR="006D576E" w:rsidRPr="006D576E">
        <w:rPr>
          <w:rFonts w:ascii="Arial" w:hAnsi="Arial" w:cs="Arial"/>
          <w:sz w:val="52"/>
          <w:szCs w:val="52"/>
          <w:vertAlign w:val="subscript"/>
        </w:rPr>
        <w:t>4</w:t>
      </w:r>
      <w:r w:rsidR="006D576E" w:rsidRPr="006D576E">
        <w:rPr>
          <w:rFonts w:ascii="Arial" w:hAnsi="Arial" w:cs="Arial"/>
          <w:sz w:val="52"/>
          <w:szCs w:val="52"/>
        </w:rPr>
        <w:tab/>
      </w:r>
      <w:r w:rsidR="006D576E" w:rsidRP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t>acetylen</w:t>
      </w:r>
    </w:p>
    <w:p w:rsidR="006D576E" w:rsidRPr="006D576E" w:rsidRDefault="00FD3372" w:rsidP="006D576E">
      <w:pPr>
        <w:spacing w:after="0" w:line="360" w:lineRule="auto"/>
        <w:ind w:left="1440"/>
        <w:jc w:val="both"/>
        <w:rPr>
          <w:rFonts w:ascii="Arial" w:hAnsi="Arial" w:cs="Arial"/>
          <w:sz w:val="52"/>
          <w:szCs w:val="52"/>
        </w:rPr>
      </w:pPr>
      <w:r>
        <w:rPr>
          <w:rFonts w:ascii="Arial" w:hAnsi="Arial" w:cs="Arial"/>
          <w:noProof/>
          <w:sz w:val="52"/>
          <w:szCs w:val="52"/>
        </w:rPr>
        <mc:AlternateContent>
          <mc:Choice Requires="wps">
            <w:drawing>
              <wp:anchor distT="0" distB="0" distL="114300" distR="114300" simplePos="0" relativeHeight="251671552" behindDoc="0" locked="0" layoutInCell="1" allowOverlap="1">
                <wp:simplePos x="0" y="0"/>
                <wp:positionH relativeFrom="column">
                  <wp:posOffset>1786255</wp:posOffset>
                </wp:positionH>
                <wp:positionV relativeFrom="paragraph">
                  <wp:posOffset>200660</wp:posOffset>
                </wp:positionV>
                <wp:extent cx="1809750" cy="647700"/>
                <wp:effectExtent l="9525" t="11430" r="9525" b="7620"/>
                <wp:wrapNone/>
                <wp:docPr id="6"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0" cy="647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140.65pt;margin-top:15.8pt;width:142.5pt;height:51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"/>
            </w:pict>
          </mc:Fallback>
        </mc:AlternateContent>
      </w:r>
      <w:r>
        <w:rPr>
          <w:rFonts w:ascii="Arial" w:hAnsi="Arial" w:cs="Arial"/>
          <w:noProof/>
          <w:sz w:val="52"/>
          <w:szCs w:val="52"/>
        </w:rPr>
        <mc:AlternateContent>
          <mc:Choice Requires="wps">
            <w:drawing>
              <wp:anchor distT="0" distB="0" distL="114300" distR="114300" simplePos="0" relativeHeight="251669504" behindDoc="0" locked="0" layoutInCell="1" allowOverlap="1">
                <wp:simplePos x="0" y="0"/>
                <wp:positionH relativeFrom="column">
                  <wp:posOffset>2300605</wp:posOffset>
                </wp:positionH>
                <wp:positionV relativeFrom="paragraph">
                  <wp:posOffset>200660</wp:posOffset>
                </wp:positionV>
                <wp:extent cx="1238250" cy="1238250"/>
                <wp:effectExtent l="9525" t="11430" r="9525" b="7620"/>
                <wp:wrapNone/>
                <wp:docPr id="5"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1238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181.15pt;margin-top:15.8pt;width:97.5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"/>
            </w:pict>
          </mc:Fallback>
        </mc:AlternateContent>
      </w:r>
      <w:r w:rsidR="006D576E" w:rsidRPr="006D576E">
        <w:rPr>
          <w:rFonts w:ascii="Arial" w:hAnsi="Arial" w:cs="Arial"/>
          <w:sz w:val="52"/>
          <w:szCs w:val="52"/>
        </w:rPr>
        <w:t>CH</w:t>
      </w:r>
      <w:r w:rsidR="006D576E" w:rsidRPr="006D576E">
        <w:rPr>
          <w:rFonts w:ascii="Arial" w:hAnsi="Arial" w:cs="Arial"/>
          <w:sz w:val="52"/>
          <w:szCs w:val="52"/>
          <w:vertAlign w:val="subscript"/>
        </w:rPr>
        <w:t>2</w:t>
      </w:r>
      <w:r w:rsidR="006D576E" w:rsidRPr="006D576E">
        <w:rPr>
          <w:rFonts w:ascii="Arial" w:hAnsi="Arial" w:cs="Arial"/>
          <w:sz w:val="52"/>
          <w:szCs w:val="52"/>
        </w:rPr>
        <w:t>=CH</w:t>
      </w:r>
      <w:r w:rsidR="006D576E" w:rsidRPr="006D576E">
        <w:rPr>
          <w:rFonts w:ascii="Arial" w:hAnsi="Arial" w:cs="Arial"/>
          <w:sz w:val="52"/>
          <w:szCs w:val="52"/>
          <w:vertAlign w:val="subscript"/>
        </w:rPr>
        <w:t>2</w:t>
      </w:r>
      <w:r w:rsidR="006D576E" w:rsidRPr="006D576E">
        <w:rPr>
          <w:rFonts w:ascii="Arial" w:hAnsi="Arial" w:cs="Arial"/>
          <w:sz w:val="52"/>
          <w:szCs w:val="52"/>
        </w:rPr>
        <w:tab/>
      </w:r>
      <w:r w:rsidR="006D576E" w:rsidRPr="006D576E">
        <w:rPr>
          <w:rFonts w:ascii="Arial" w:hAnsi="Arial" w:cs="Arial"/>
          <w:sz w:val="52"/>
          <w:szCs w:val="52"/>
        </w:rPr>
        <w:tab/>
      </w:r>
      <w:r w:rsidR="006D576E">
        <w:rPr>
          <w:rFonts w:ascii="Arial" w:hAnsi="Arial" w:cs="Arial"/>
          <w:sz w:val="52"/>
          <w:szCs w:val="52"/>
        </w:rPr>
        <w:tab/>
        <w:t>butan</w:t>
      </w:r>
    </w:p>
    <w:p w:rsidR="006D576E" w:rsidRPr="006D576E" w:rsidRDefault="006D576E" w:rsidP="006D576E">
      <w:pPr>
        <w:spacing w:after="0" w:line="360" w:lineRule="auto"/>
        <w:ind w:left="1440"/>
        <w:jc w:val="both"/>
        <w:rPr>
          <w:rFonts w:ascii="Arial" w:hAnsi="Arial" w:cs="Arial"/>
          <w:sz w:val="52"/>
          <w:szCs w:val="52"/>
        </w:rPr>
      </w:pPr>
      <w:r w:rsidRPr="006D576E">
        <w:rPr>
          <w:rFonts w:ascii="Arial" w:hAnsi="Arial" w:cs="Arial"/>
          <w:sz w:val="52"/>
          <w:szCs w:val="52"/>
        </w:rPr>
        <w:t>C</w:t>
      </w:r>
      <w:r w:rsidRPr="006D576E">
        <w:rPr>
          <w:rFonts w:ascii="Arial" w:hAnsi="Arial" w:cs="Arial"/>
          <w:sz w:val="52"/>
          <w:szCs w:val="52"/>
          <w:vertAlign w:val="subscript"/>
        </w:rPr>
        <w:t>4</w:t>
      </w:r>
      <w:r w:rsidRPr="006D576E">
        <w:rPr>
          <w:rFonts w:ascii="Arial" w:hAnsi="Arial" w:cs="Arial"/>
          <w:sz w:val="52"/>
          <w:szCs w:val="52"/>
        </w:rPr>
        <w:t>H</w:t>
      </w:r>
      <w:r w:rsidRPr="006D576E">
        <w:rPr>
          <w:rFonts w:ascii="Arial" w:hAnsi="Arial" w:cs="Arial"/>
          <w:sz w:val="52"/>
          <w:szCs w:val="52"/>
          <w:vertAlign w:val="subscript"/>
        </w:rPr>
        <w:t>10</w:t>
      </w:r>
      <w:r w:rsidRPr="006D576E">
        <w:rPr>
          <w:rFonts w:ascii="Arial" w:hAnsi="Arial" w:cs="Arial"/>
          <w:sz w:val="52"/>
          <w:szCs w:val="52"/>
        </w:rPr>
        <w:tab/>
      </w:r>
      <w:r w:rsidRPr="006D576E">
        <w:rPr>
          <w:rFonts w:ascii="Arial" w:hAnsi="Arial" w:cs="Arial"/>
          <w:sz w:val="52"/>
          <w:szCs w:val="52"/>
        </w:rPr>
        <w:tab/>
      </w:r>
      <w:r>
        <w:rPr>
          <w:rFonts w:ascii="Arial" w:hAnsi="Arial" w:cs="Arial"/>
          <w:sz w:val="52"/>
          <w:szCs w:val="52"/>
        </w:rPr>
        <w:tab/>
      </w:r>
      <w:r>
        <w:rPr>
          <w:rFonts w:ascii="Arial" w:hAnsi="Arial" w:cs="Arial"/>
          <w:sz w:val="52"/>
          <w:szCs w:val="52"/>
        </w:rPr>
        <w:tab/>
      </w:r>
      <w:r>
        <w:rPr>
          <w:rFonts w:ascii="Arial" w:hAnsi="Arial" w:cs="Arial"/>
          <w:sz w:val="52"/>
          <w:szCs w:val="52"/>
        </w:rPr>
        <w:tab/>
      </w:r>
      <w:proofErr w:type="spellStart"/>
      <w:r>
        <w:rPr>
          <w:rFonts w:ascii="Arial" w:hAnsi="Arial" w:cs="Arial"/>
          <w:sz w:val="52"/>
          <w:szCs w:val="52"/>
        </w:rPr>
        <w:t>methan</w:t>
      </w:r>
      <w:proofErr w:type="spellEnd"/>
    </w:p>
    <w:p w:rsidR="006D576E" w:rsidRPr="006D576E" w:rsidRDefault="00FD3372" w:rsidP="006D576E">
      <w:pPr>
        <w:spacing w:after="0" w:line="360" w:lineRule="auto"/>
        <w:ind w:left="1440"/>
        <w:jc w:val="both"/>
        <w:rPr>
          <w:rFonts w:ascii="Arial" w:hAnsi="Arial" w:cs="Arial"/>
          <w:sz w:val="52"/>
          <w:szCs w:val="52"/>
        </w:rPr>
      </w:pPr>
      <w:r>
        <w:rPr>
          <w:rFonts w:ascii="Arial" w:hAnsi="Arial" w:cs="Arial"/>
          <w:noProof/>
          <w:sz w:val="52"/>
          <w:szCs w:val="52"/>
        </w:rPr>
        <mc:AlternateContent>
          <mc:Choice Requires="wps">
            <w:drawing>
              <wp:anchor distT="0" distB="0" distL="114300" distR="114300" simplePos="0" relativeHeight="251670528" behindDoc="0" locked="0" layoutInCell="1" allowOverlap="1">
                <wp:simplePos x="0" y="0"/>
                <wp:positionH relativeFrom="column">
                  <wp:posOffset>1786255</wp:posOffset>
                </wp:positionH>
                <wp:positionV relativeFrom="paragraph">
                  <wp:posOffset>185420</wp:posOffset>
                </wp:positionV>
                <wp:extent cx="1752600" cy="571500"/>
                <wp:effectExtent l="9525" t="11430" r="9525" b="7620"/>
                <wp:wrapNone/>
                <wp:docPr id="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140.65pt;margin-top:14.6pt;width:138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"/>
            </w:pict>
          </mc:Fallback>
        </mc:AlternateContent>
      </w:r>
      <w:r w:rsidR="006D576E" w:rsidRPr="006D576E">
        <w:rPr>
          <w:rFonts w:ascii="Arial" w:hAnsi="Arial" w:cs="Arial"/>
          <w:sz w:val="52"/>
          <w:szCs w:val="52"/>
        </w:rPr>
        <w:t>C</w:t>
      </w:r>
      <w:r w:rsidR="006D576E" w:rsidRPr="006D576E">
        <w:rPr>
          <w:rFonts w:ascii="Arial" w:hAnsi="Arial" w:cs="Arial"/>
          <w:sz w:val="52"/>
          <w:szCs w:val="52"/>
          <w:vertAlign w:val="subscript"/>
        </w:rPr>
        <w:t>8</w:t>
      </w:r>
      <w:r w:rsidR="006D576E" w:rsidRPr="006D576E">
        <w:rPr>
          <w:rFonts w:ascii="Arial" w:hAnsi="Arial" w:cs="Arial"/>
          <w:sz w:val="52"/>
          <w:szCs w:val="52"/>
        </w:rPr>
        <w:t>H</w:t>
      </w:r>
      <w:r w:rsidR="006D576E" w:rsidRPr="006D576E">
        <w:rPr>
          <w:rFonts w:ascii="Arial" w:hAnsi="Arial" w:cs="Arial"/>
          <w:sz w:val="52"/>
          <w:szCs w:val="52"/>
          <w:vertAlign w:val="subscript"/>
        </w:rPr>
        <w:t>16</w:t>
      </w:r>
      <w:r w:rsidR="006D576E" w:rsidRPr="006D576E">
        <w:rPr>
          <w:rFonts w:ascii="Arial" w:hAnsi="Arial" w:cs="Arial"/>
          <w:sz w:val="52"/>
          <w:szCs w:val="52"/>
        </w:rPr>
        <w:tab/>
      </w:r>
      <w:r w:rsidR="006D576E" w:rsidRP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r w:rsidR="006D576E">
        <w:rPr>
          <w:rFonts w:ascii="Arial" w:hAnsi="Arial" w:cs="Arial"/>
          <w:sz w:val="52"/>
          <w:szCs w:val="52"/>
        </w:rPr>
        <w:tab/>
      </w:r>
      <w:proofErr w:type="spellStart"/>
      <w:r w:rsidR="006D576E">
        <w:rPr>
          <w:rFonts w:ascii="Arial" w:hAnsi="Arial" w:cs="Arial"/>
          <w:sz w:val="52"/>
          <w:szCs w:val="52"/>
        </w:rPr>
        <w:t>ethylen</w:t>
      </w:r>
      <w:proofErr w:type="spellEnd"/>
    </w:p>
    <w:p w:rsidR="006D576E" w:rsidRPr="006D576E" w:rsidRDefault="006D576E" w:rsidP="006D576E">
      <w:pPr>
        <w:rPr>
          <w:sz w:val="52"/>
          <w:szCs w:val="52"/>
        </w:rPr>
      </w:pPr>
      <w:r>
        <w:rPr>
          <w:rFonts w:ascii="Arial" w:hAnsi="Arial" w:cs="Arial"/>
          <w:sz w:val="52"/>
          <w:szCs w:val="52"/>
        </w:rPr>
        <w:t xml:space="preserve">         </w:t>
      </w:r>
      <w:r w:rsidRPr="006D576E">
        <w:rPr>
          <w:rFonts w:ascii="Arial" w:hAnsi="Arial" w:cs="Arial"/>
          <w:sz w:val="52"/>
          <w:szCs w:val="52"/>
        </w:rPr>
        <w:t xml:space="preserve"> C</w:t>
      </w:r>
      <w:r w:rsidRPr="006D576E">
        <w:rPr>
          <w:rFonts w:ascii="Arial" w:hAnsi="Arial" w:cs="Arial"/>
          <w:sz w:val="52"/>
          <w:szCs w:val="52"/>
          <w:vertAlign w:val="subscript"/>
        </w:rPr>
        <w:t>2</w:t>
      </w:r>
      <w:r w:rsidRPr="006D576E">
        <w:rPr>
          <w:rFonts w:ascii="Arial" w:hAnsi="Arial" w:cs="Arial"/>
          <w:sz w:val="52"/>
          <w:szCs w:val="52"/>
        </w:rPr>
        <w:t>H</w:t>
      </w:r>
      <w:r w:rsidRPr="006D576E">
        <w:rPr>
          <w:rFonts w:ascii="Arial" w:hAnsi="Arial" w:cs="Arial"/>
          <w:sz w:val="52"/>
          <w:szCs w:val="52"/>
          <w:vertAlign w:val="subscript"/>
        </w:rPr>
        <w:t>2</w:t>
      </w:r>
      <w:r w:rsidRPr="006D576E">
        <w:rPr>
          <w:rFonts w:ascii="Arial" w:hAnsi="Arial" w:cs="Arial"/>
          <w:sz w:val="52"/>
          <w:szCs w:val="52"/>
        </w:rPr>
        <w:t xml:space="preserve"> </w:t>
      </w:r>
      <w:r>
        <w:rPr>
          <w:rFonts w:ascii="Arial" w:hAnsi="Arial" w:cs="Arial"/>
          <w:sz w:val="52"/>
          <w:szCs w:val="52"/>
        </w:rPr>
        <w:tab/>
      </w:r>
      <w:r>
        <w:rPr>
          <w:rFonts w:ascii="Arial" w:hAnsi="Arial" w:cs="Arial"/>
          <w:sz w:val="52"/>
          <w:szCs w:val="52"/>
        </w:rPr>
        <w:tab/>
      </w:r>
      <w:r>
        <w:rPr>
          <w:rFonts w:ascii="Arial" w:hAnsi="Arial" w:cs="Arial"/>
          <w:sz w:val="52"/>
          <w:szCs w:val="52"/>
        </w:rPr>
        <w:tab/>
      </w:r>
      <w:r>
        <w:rPr>
          <w:rFonts w:ascii="Arial" w:hAnsi="Arial" w:cs="Arial"/>
          <w:sz w:val="52"/>
          <w:szCs w:val="52"/>
        </w:rPr>
        <w:tab/>
      </w:r>
      <w:r>
        <w:rPr>
          <w:rFonts w:ascii="Arial" w:hAnsi="Arial" w:cs="Arial"/>
          <w:sz w:val="52"/>
          <w:szCs w:val="52"/>
        </w:rPr>
        <w:tab/>
        <w:t>oktan</w:t>
      </w:r>
    </w:p>
    <w:p w:rsidR="006D576E" w:rsidRDefault="006D576E" w:rsidP="004A5C3C">
      <w:pPr>
        <w:rPr>
          <w:sz w:val="52"/>
          <w:szCs w:val="52"/>
        </w:rPr>
      </w:pPr>
    </w:p>
    <w:p w:rsidR="00FD3372" w:rsidRDefault="008F629A" w:rsidP="008F629A">
      <w:pPr>
        <w:ind w:left="1416" w:firstLine="708"/>
        <w:rPr>
          <w:sz w:val="52"/>
          <w:szCs w:val="52"/>
        </w:rPr>
      </w:pPr>
      <w:r>
        <w:rPr>
          <w:noProof/>
          <w:sz w:val="52"/>
          <w:szCs w:val="52"/>
        </w:rPr>
        <w:drawing>
          <wp:inline distT="0" distB="0" distL="0" distR="0">
            <wp:extent cx="3114675" cy="2522562"/>
            <wp:effectExtent l="0" t="0" r="0" b="0"/>
            <wp:docPr id="18" name="Obrázek 18" descr="C:\Users\holema\AppData\Local\Microsoft\Windows\Temporary Internet Files\Content.IE5\D3LQP0RR\MP9002876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lema\AppData\Local\Microsoft\Windows\Temporary Internet Files\Content.IE5\D3LQP0RR\MP900287644[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14675" cy="2522562"/>
                    </a:xfrm>
                    <a:prstGeom prst="rect">
                      <a:avLst/>
                    </a:prstGeom>
                    <a:noFill/>
                    <a:ln>
                      <a:noFill/>
                    </a:ln>
                  </pic:spPr>
                </pic:pic>
              </a:graphicData>
            </a:graphic>
          </wp:inline>
        </w:drawing>
      </w:r>
    </w:p>
    <w:p w:rsidR="00FD3372" w:rsidRDefault="00FD3372" w:rsidP="004A5C3C">
      <w:pPr>
        <w:rPr>
          <w:sz w:val="52"/>
          <w:szCs w:val="52"/>
        </w:rPr>
      </w:pPr>
    </w:p>
    <w:p w:rsidR="00FD3372" w:rsidRPr="008F629A" w:rsidRDefault="00FD3372" w:rsidP="004A5C3C">
      <w:pPr>
        <w:rPr>
          <w:b/>
          <w:sz w:val="52"/>
          <w:szCs w:val="52"/>
          <w:u w:val="single"/>
        </w:rPr>
      </w:pPr>
      <w:r w:rsidRPr="008F629A">
        <w:rPr>
          <w:b/>
          <w:sz w:val="52"/>
          <w:szCs w:val="52"/>
          <w:u w:val="single"/>
        </w:rPr>
        <w:lastRenderedPageBreak/>
        <w:t>Metodický list:</w:t>
      </w:r>
    </w:p>
    <w:p w:rsidR="00FD3372" w:rsidRPr="008F629A" w:rsidRDefault="00FD3372" w:rsidP="004A5C3C">
      <w:pPr>
        <w:rPr>
          <w:sz w:val="48"/>
          <w:szCs w:val="48"/>
        </w:rPr>
      </w:pPr>
      <w:r w:rsidRPr="008F629A">
        <w:rPr>
          <w:sz w:val="48"/>
          <w:szCs w:val="48"/>
        </w:rPr>
        <w:t xml:space="preserve">Digitální učební materiál je určen pro výuku chemie v 9. ročníku základní školy, je tematicky určen pro opakování a procvičování učiva o uhlovodících. 1. Úkol je chemická křížovka, je vhodné vytisknout jako pracovní list pro všechny žáky, následně luštit na interaktivní tabuli, hned za každým cvičením následuje jeho správné řešení pro kontrolu. 2. Úkol pro žáky je doplnění správného typu řetězce nebo vazby ve vzorcích uhlovodíků. </w:t>
      </w:r>
      <w:proofErr w:type="gramStart"/>
      <w:r w:rsidRPr="008F629A">
        <w:rPr>
          <w:sz w:val="48"/>
          <w:szCs w:val="48"/>
        </w:rPr>
        <w:t>Ve 3.úkolu</w:t>
      </w:r>
      <w:proofErr w:type="gramEnd"/>
      <w:r w:rsidRPr="008F629A">
        <w:rPr>
          <w:sz w:val="48"/>
          <w:szCs w:val="48"/>
        </w:rPr>
        <w:t xml:space="preserve"> mají žáci čarou spojit vzorec s názvem sloučeniny, opět kontrola za cvičením.</w:t>
      </w:r>
    </w:p>
    <w:p w:rsidR="00F13AA4" w:rsidRPr="008F629A" w:rsidRDefault="00FD3372" w:rsidP="004A5C3C">
      <w:pPr>
        <w:rPr>
          <w:b/>
          <w:sz w:val="48"/>
          <w:szCs w:val="48"/>
          <w:u w:val="single"/>
        </w:rPr>
      </w:pPr>
      <w:r w:rsidRPr="008F629A">
        <w:rPr>
          <w:b/>
          <w:sz w:val="48"/>
          <w:szCs w:val="48"/>
          <w:u w:val="single"/>
        </w:rPr>
        <w:t>Použité zdroje:</w:t>
      </w:r>
    </w:p>
    <w:p w:rsidR="00F13AA4" w:rsidRDefault="00FE12A0" w:rsidP="004A5C3C">
      <w:pPr>
        <w:rPr>
          <w:sz w:val="48"/>
          <w:szCs w:val="48"/>
        </w:rPr>
      </w:pPr>
      <w:hyperlink r:id="rId36" w:history="1">
        <w:r w:rsidR="008F629A" w:rsidRPr="0020520C">
          <w:rPr>
            <w:rStyle w:val="Hypertextovodkaz"/>
            <w:sz w:val="48"/>
            <w:szCs w:val="48"/>
          </w:rPr>
          <w:t>http://cs.wikipedia.org/wiki/Uhlovod%C3%ADky</w:t>
        </w:r>
      </w:hyperlink>
    </w:p>
    <w:p w:rsidR="008F629A" w:rsidRPr="008F629A" w:rsidRDefault="008F629A" w:rsidP="004A5C3C">
      <w:pPr>
        <w:rPr>
          <w:sz w:val="48"/>
          <w:szCs w:val="48"/>
        </w:rPr>
      </w:pPr>
      <w:r>
        <w:rPr>
          <w:sz w:val="48"/>
          <w:szCs w:val="48"/>
        </w:rPr>
        <w:t>kliparty ze souboru microsoft.office.com</w:t>
      </w:r>
    </w:p>
    <w:p w:rsidR="00F13AA4" w:rsidRPr="006D576E" w:rsidRDefault="00F13AA4" w:rsidP="004A5C3C">
      <w:pPr>
        <w:rPr>
          <w:sz w:val="52"/>
          <w:szCs w:val="52"/>
        </w:rPr>
      </w:pPr>
    </w:p>
    <w:sectPr w:rsidR="00F13AA4" w:rsidRPr="006D576E" w:rsidSect="00684A78">
      <w:headerReference w:type="default" r:id="rId37"/>
      <w:footerReference w:type="default" r:id="rId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2A0" w:rsidRDefault="00FE12A0" w:rsidP="00FD3372">
      <w:pPr>
        <w:spacing w:after="0" w:line="240" w:lineRule="auto"/>
      </w:pPr>
      <w:r>
        <w:separator/>
      </w:r>
    </w:p>
  </w:endnote>
  <w:endnote w:type="continuationSeparator" w:id="0">
    <w:p w:rsidR="00FE12A0" w:rsidRDefault="00FE12A0" w:rsidP="00FD3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372" w:rsidRDefault="00FD3372" w:rsidP="00FD3372">
    <w:pPr>
      <w:pStyle w:val="Zpat"/>
    </w:pPr>
    <w:r>
      <w:t xml:space="preserve">Autor: Mgr. Marcela Holešovská, ZŠ a MŠ Hazlov, Období vytvoření: </w:t>
    </w:r>
    <w:r w:rsidR="003138F8">
      <w:t>září</w:t>
    </w:r>
    <w:r>
      <w:t xml:space="preserve"> 201</w:t>
    </w:r>
    <w:r w:rsidR="003138F8">
      <w:t>1</w:t>
    </w:r>
  </w:p>
  <w:p w:rsidR="00FD3372" w:rsidRDefault="00FD337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2A0" w:rsidRDefault="00FE12A0" w:rsidP="00FD3372">
      <w:pPr>
        <w:spacing w:after="0" w:line="240" w:lineRule="auto"/>
      </w:pPr>
      <w:r>
        <w:separator/>
      </w:r>
    </w:p>
  </w:footnote>
  <w:footnote w:type="continuationSeparator" w:id="0">
    <w:p w:rsidR="00FE12A0" w:rsidRDefault="00FE12A0" w:rsidP="00FD3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372" w:rsidRDefault="00BF7B37" w:rsidP="00FD3372">
    <w:pPr>
      <w:pStyle w:val="Zhlav"/>
    </w:pPr>
    <w:r>
      <w:rPr>
        <w:b/>
        <w:bCs/>
        <w:noProof/>
        <w:sz w:val="32"/>
        <w:szCs w:val="32"/>
      </w:rPr>
      <w:drawing>
        <wp:anchor distT="0" distB="0" distL="114300" distR="114300" simplePos="0" relativeHeight="251659264" behindDoc="1" locked="0" layoutInCell="1" allowOverlap="1" wp14:anchorId="193015D1" wp14:editId="64C1A92C">
          <wp:simplePos x="0" y="0"/>
          <wp:positionH relativeFrom="column">
            <wp:posOffset>3538855</wp:posOffset>
          </wp:positionH>
          <wp:positionV relativeFrom="paragraph">
            <wp:posOffset>-297180</wp:posOffset>
          </wp:positionV>
          <wp:extent cx="2886075" cy="704850"/>
          <wp:effectExtent l="0" t="0" r="9525" b="0"/>
          <wp:wrapNone/>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704850"/>
                  </a:xfrm>
                  <a:prstGeom prst="rect">
                    <a:avLst/>
                  </a:prstGeom>
                  <a:solidFill>
                    <a:srgbClr val="FFFFFF"/>
                  </a:solidFill>
                  <a:ln>
                    <a:noFill/>
                  </a:ln>
                </pic:spPr>
              </pic:pic>
            </a:graphicData>
          </a:graphic>
        </wp:anchor>
      </w:drawing>
    </w:r>
    <w:r w:rsidR="00FD3372">
      <w:t>VY_INOVACE_0</w:t>
    </w:r>
    <w:r w:rsidR="00902A98">
      <w:t>6</w:t>
    </w:r>
    <w:r w:rsidR="00FD3372">
      <w:t>_CHEMIE_9.ROČNÍK_07_UHLOVODÍKY</w:t>
    </w:r>
  </w:p>
  <w:p w:rsidR="00FD3372" w:rsidRDefault="00FD3372" w:rsidP="00FD3372">
    <w:pPr>
      <w:pStyle w:val="Zhlav"/>
    </w:pPr>
  </w:p>
  <w:p w:rsidR="00FD3372" w:rsidRDefault="00FD3372">
    <w:pPr>
      <w:pStyle w:val="Zhlav"/>
    </w:pPr>
  </w:p>
  <w:p w:rsidR="00FD3372" w:rsidRDefault="00FD3372">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1745B"/>
    <w:multiLevelType w:val="hybridMultilevel"/>
    <w:tmpl w:val="53207B54"/>
    <w:lvl w:ilvl="0" w:tplc="04050011">
      <w:start w:val="1"/>
      <w:numFmt w:val="decimal"/>
      <w:lvlText w:val="%1)"/>
      <w:lvlJc w:val="left"/>
      <w:pPr>
        <w:tabs>
          <w:tab w:val="num" w:pos="720"/>
        </w:tabs>
        <w:ind w:left="720" w:hanging="360"/>
      </w:pPr>
      <w:rPr>
        <w:rFonts w:hint="default"/>
      </w:rPr>
    </w:lvl>
    <w:lvl w:ilvl="1" w:tplc="DD34CB8C">
      <w:start w:val="1"/>
      <w:numFmt w:val="lowerLetter"/>
      <w:lvlText w:val="%2."/>
      <w:lvlJc w:val="left"/>
      <w:pPr>
        <w:tabs>
          <w:tab w:val="num" w:pos="1440"/>
        </w:tabs>
        <w:ind w:left="1440" w:hanging="360"/>
      </w:pPr>
      <w:rPr>
        <w:rFonts w:hint="default"/>
      </w:rPr>
    </w:lvl>
    <w:lvl w:ilvl="2" w:tplc="B1047006">
      <w:start w:val="1"/>
      <w:numFmt w:val="decimal"/>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3F206E06"/>
    <w:multiLevelType w:val="hybridMultilevel"/>
    <w:tmpl w:val="65C822BC"/>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5AE435B2"/>
    <w:multiLevelType w:val="hybridMultilevel"/>
    <w:tmpl w:val="4E4ABF34"/>
    <w:lvl w:ilvl="0" w:tplc="DD34CB8C">
      <w:start w:val="1"/>
      <w:numFmt w:val="lowerLetter"/>
      <w:lvlText w:val="%1."/>
      <w:lvlJc w:val="left"/>
      <w:pPr>
        <w:tabs>
          <w:tab w:val="num" w:pos="1440"/>
        </w:tabs>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99E"/>
    <w:rsid w:val="003138F8"/>
    <w:rsid w:val="004A5C3C"/>
    <w:rsid w:val="00684A78"/>
    <w:rsid w:val="006D576E"/>
    <w:rsid w:val="008F629A"/>
    <w:rsid w:val="00902A98"/>
    <w:rsid w:val="00AB5362"/>
    <w:rsid w:val="00AD3E37"/>
    <w:rsid w:val="00B54233"/>
    <w:rsid w:val="00BF7B37"/>
    <w:rsid w:val="00D5699E"/>
    <w:rsid w:val="00F13AA4"/>
    <w:rsid w:val="00FD3372"/>
    <w:rsid w:val="00FE12A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D569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5699E"/>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D5699E"/>
    <w:rPr>
      <w:color w:val="0000FF"/>
      <w:u w:val="single"/>
    </w:rPr>
  </w:style>
  <w:style w:type="character" w:customStyle="1" w:styleId="mw-headline">
    <w:name w:val="mw-headline"/>
    <w:basedOn w:val="Standardnpsmoodstavce"/>
    <w:rsid w:val="00D5699E"/>
  </w:style>
  <w:style w:type="paragraph" w:styleId="Textbubliny">
    <w:name w:val="Balloon Text"/>
    <w:basedOn w:val="Normln"/>
    <w:link w:val="TextbublinyChar"/>
    <w:uiPriority w:val="99"/>
    <w:semiHidden/>
    <w:unhideWhenUsed/>
    <w:rsid w:val="00D569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5699E"/>
    <w:rPr>
      <w:rFonts w:ascii="Tahoma" w:hAnsi="Tahoma" w:cs="Tahoma"/>
      <w:sz w:val="16"/>
      <w:szCs w:val="16"/>
    </w:rPr>
  </w:style>
  <w:style w:type="paragraph" w:styleId="Zhlav">
    <w:name w:val="header"/>
    <w:basedOn w:val="Normln"/>
    <w:link w:val="ZhlavChar"/>
    <w:uiPriority w:val="99"/>
    <w:unhideWhenUsed/>
    <w:rsid w:val="00FD337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D3372"/>
  </w:style>
  <w:style w:type="paragraph" w:styleId="Zpat">
    <w:name w:val="footer"/>
    <w:basedOn w:val="Normln"/>
    <w:link w:val="ZpatChar"/>
    <w:uiPriority w:val="99"/>
    <w:unhideWhenUsed/>
    <w:rsid w:val="00FD3372"/>
    <w:pPr>
      <w:tabs>
        <w:tab w:val="center" w:pos="4536"/>
        <w:tab w:val="right" w:pos="9072"/>
      </w:tabs>
      <w:spacing w:after="0" w:line="240" w:lineRule="auto"/>
    </w:pPr>
  </w:style>
  <w:style w:type="character" w:customStyle="1" w:styleId="ZpatChar">
    <w:name w:val="Zápatí Char"/>
    <w:basedOn w:val="Standardnpsmoodstavce"/>
    <w:link w:val="Zpat"/>
    <w:uiPriority w:val="99"/>
    <w:rsid w:val="00FD33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D569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5699E"/>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D5699E"/>
    <w:rPr>
      <w:color w:val="0000FF"/>
      <w:u w:val="single"/>
    </w:rPr>
  </w:style>
  <w:style w:type="character" w:customStyle="1" w:styleId="mw-headline">
    <w:name w:val="mw-headline"/>
    <w:basedOn w:val="Standardnpsmoodstavce"/>
    <w:rsid w:val="00D5699E"/>
  </w:style>
  <w:style w:type="paragraph" w:styleId="Textbubliny">
    <w:name w:val="Balloon Text"/>
    <w:basedOn w:val="Normln"/>
    <w:link w:val="TextbublinyChar"/>
    <w:uiPriority w:val="99"/>
    <w:semiHidden/>
    <w:unhideWhenUsed/>
    <w:rsid w:val="00D569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5699E"/>
    <w:rPr>
      <w:rFonts w:ascii="Tahoma" w:hAnsi="Tahoma" w:cs="Tahoma"/>
      <w:sz w:val="16"/>
      <w:szCs w:val="16"/>
    </w:rPr>
  </w:style>
  <w:style w:type="paragraph" w:styleId="Zhlav">
    <w:name w:val="header"/>
    <w:basedOn w:val="Normln"/>
    <w:link w:val="ZhlavChar"/>
    <w:uiPriority w:val="99"/>
    <w:unhideWhenUsed/>
    <w:rsid w:val="00FD337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D3372"/>
  </w:style>
  <w:style w:type="paragraph" w:styleId="Zpat">
    <w:name w:val="footer"/>
    <w:basedOn w:val="Normln"/>
    <w:link w:val="ZpatChar"/>
    <w:uiPriority w:val="99"/>
    <w:unhideWhenUsed/>
    <w:rsid w:val="00FD3372"/>
    <w:pPr>
      <w:tabs>
        <w:tab w:val="center" w:pos="4536"/>
        <w:tab w:val="right" w:pos="9072"/>
      </w:tabs>
      <w:spacing w:after="0" w:line="240" w:lineRule="auto"/>
    </w:pPr>
  </w:style>
  <w:style w:type="character" w:customStyle="1" w:styleId="ZpatChar">
    <w:name w:val="Zápatí Char"/>
    <w:basedOn w:val="Standardnpsmoodstavce"/>
    <w:link w:val="Zpat"/>
    <w:uiPriority w:val="99"/>
    <w:rsid w:val="00FD3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281286">
      <w:bodyDiv w:val="1"/>
      <w:marLeft w:val="0"/>
      <w:marRight w:val="0"/>
      <w:marTop w:val="0"/>
      <w:marBottom w:val="0"/>
      <w:divBdr>
        <w:top w:val="none" w:sz="0" w:space="0" w:color="auto"/>
        <w:left w:val="none" w:sz="0" w:space="0" w:color="auto"/>
        <w:bottom w:val="none" w:sz="0" w:space="0" w:color="auto"/>
        <w:right w:val="none" w:sz="0" w:space="0" w:color="auto"/>
      </w:divBdr>
      <w:divsChild>
        <w:div w:id="1640646470">
          <w:marLeft w:val="0"/>
          <w:marRight w:val="0"/>
          <w:marTop w:val="0"/>
          <w:marBottom w:val="0"/>
          <w:divBdr>
            <w:top w:val="none" w:sz="0" w:space="0" w:color="auto"/>
            <w:left w:val="none" w:sz="0" w:space="0" w:color="auto"/>
            <w:bottom w:val="none" w:sz="0" w:space="0" w:color="auto"/>
            <w:right w:val="none" w:sz="0" w:space="0" w:color="auto"/>
          </w:divBdr>
          <w:divsChild>
            <w:div w:id="613363024">
              <w:marLeft w:val="0"/>
              <w:marRight w:val="0"/>
              <w:marTop w:val="0"/>
              <w:marBottom w:val="0"/>
              <w:divBdr>
                <w:top w:val="none" w:sz="0" w:space="0" w:color="auto"/>
                <w:left w:val="none" w:sz="0" w:space="0" w:color="auto"/>
                <w:bottom w:val="none" w:sz="0" w:space="0" w:color="auto"/>
                <w:right w:val="none" w:sz="0" w:space="0" w:color="auto"/>
              </w:divBdr>
              <w:divsChild>
                <w:div w:id="1790050438">
                  <w:marLeft w:val="0"/>
                  <w:marRight w:val="0"/>
                  <w:marTop w:val="0"/>
                  <w:marBottom w:val="0"/>
                  <w:divBdr>
                    <w:top w:val="none" w:sz="0" w:space="0" w:color="auto"/>
                    <w:left w:val="none" w:sz="0" w:space="0" w:color="auto"/>
                    <w:bottom w:val="none" w:sz="0" w:space="0" w:color="auto"/>
                    <w:right w:val="none" w:sz="0" w:space="0" w:color="auto"/>
                  </w:divBdr>
                  <w:divsChild>
                    <w:div w:id="1461922571">
                      <w:marLeft w:val="0"/>
                      <w:marRight w:val="0"/>
                      <w:marTop w:val="0"/>
                      <w:marBottom w:val="0"/>
                      <w:divBdr>
                        <w:top w:val="none" w:sz="0" w:space="0" w:color="auto"/>
                        <w:left w:val="none" w:sz="0" w:space="0" w:color="auto"/>
                        <w:bottom w:val="none" w:sz="0" w:space="0" w:color="auto"/>
                        <w:right w:val="none" w:sz="0" w:space="0" w:color="auto"/>
                      </w:divBdr>
                      <w:divsChild>
                        <w:div w:id="1087269944">
                          <w:marLeft w:val="0"/>
                          <w:marRight w:val="0"/>
                          <w:marTop w:val="0"/>
                          <w:marBottom w:val="0"/>
                          <w:divBdr>
                            <w:top w:val="none" w:sz="0" w:space="0" w:color="auto"/>
                            <w:left w:val="none" w:sz="0" w:space="0" w:color="auto"/>
                            <w:bottom w:val="none" w:sz="0" w:space="0" w:color="auto"/>
                            <w:right w:val="none" w:sz="0" w:space="0" w:color="auto"/>
                          </w:divBdr>
                          <w:divsChild>
                            <w:div w:id="570191167">
                              <w:marLeft w:val="0"/>
                              <w:marRight w:val="0"/>
                              <w:marTop w:val="0"/>
                              <w:marBottom w:val="0"/>
                              <w:divBdr>
                                <w:top w:val="none" w:sz="0" w:space="0" w:color="auto"/>
                                <w:left w:val="none" w:sz="0" w:space="0" w:color="auto"/>
                                <w:bottom w:val="none" w:sz="0" w:space="0" w:color="auto"/>
                                <w:right w:val="none" w:sz="0" w:space="0" w:color="auto"/>
                              </w:divBdr>
                              <w:divsChild>
                                <w:div w:id="163394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s.wikipedia.org/w/index.php?title=Acyklick%C3%BD_uhlovod%C3%ADk&amp;action=edit&amp;redlink=1" TargetMode="External"/><Relationship Id="rId18" Type="http://schemas.openxmlformats.org/officeDocument/2006/relationships/hyperlink" Target="http://cs.wikipedia.org/w/index.php?title=Trojn%C3%A1_vazba&amp;action=edit&amp;redlink=1" TargetMode="External"/><Relationship Id="rId26" Type="http://schemas.openxmlformats.org/officeDocument/2006/relationships/hyperlink" Target="http://cs.wikipedia.org/wiki/Aromatick%C3%A9_uhlovod%C3%ADky"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cs.wikipedia.org/wiki/Cykloalkany" TargetMode="External"/><Relationship Id="rId34"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hyperlink" Target="http://cs.wikipedia.org/wiki/Alifatick%C3%BD_uhlovod%C3%ADk" TargetMode="External"/><Relationship Id="rId17" Type="http://schemas.openxmlformats.org/officeDocument/2006/relationships/hyperlink" Target="http://cs.wikipedia.org/wiki/Alkyny" TargetMode="External"/><Relationship Id="rId25" Type="http://schemas.openxmlformats.org/officeDocument/2006/relationships/hyperlink" Target="http://cs.wikipedia.org/w/index.php?title=Trojn%C3%A1_vazba&amp;action=edit&amp;redlink=1" TargetMode="External"/><Relationship Id="rId33" Type="http://schemas.openxmlformats.org/officeDocument/2006/relationships/image" Target="media/image6.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cs.wikipedia.org/wiki/Dvojn%C3%A1_vazba_(chemie)" TargetMode="External"/><Relationship Id="rId20" Type="http://schemas.openxmlformats.org/officeDocument/2006/relationships/hyperlink" Target="http://cs.wikipedia.org/w/index.php?title=Cyklick%C3%A9_uhlovod%C3%ADky&amp;action=edit&amp;redlink=1"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cs.wikipedia.org/wiki/Cykloalkyny" TargetMode="External"/><Relationship Id="rId32" Type="http://schemas.openxmlformats.org/officeDocument/2006/relationships/oleObject" Target="embeddings/oleObject2.bin"/><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cs.wikipedia.org/wiki/Alkeny" TargetMode="External"/><Relationship Id="rId23" Type="http://schemas.openxmlformats.org/officeDocument/2006/relationships/hyperlink" Target="http://cs.wikipedia.org/wiki/Dvojn%C3%A1_vazba_(chemie)" TargetMode="External"/><Relationship Id="rId28" Type="http://schemas.openxmlformats.org/officeDocument/2006/relationships/image" Target="media/image3.jpeg"/><Relationship Id="rId36" Type="http://schemas.openxmlformats.org/officeDocument/2006/relationships/hyperlink" Target="http://cs.wikipedia.org/wiki/Uhlovod%C3%ADky" TargetMode="External"/><Relationship Id="rId10" Type="http://schemas.openxmlformats.org/officeDocument/2006/relationships/image" Target="media/image1.png"/><Relationship Id="rId19" Type="http://schemas.openxmlformats.org/officeDocument/2006/relationships/hyperlink" Target="http://cs.wikipedia.org/wiki/Alkadieny" TargetMode="External"/><Relationship Id="rId31"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yperlink" Target="http://cs.wikipedia.org/wiki/Soubor:Benzene-3D-vdW.png" TargetMode="External"/><Relationship Id="rId14" Type="http://schemas.openxmlformats.org/officeDocument/2006/relationships/hyperlink" Target="http://cs.wikipedia.org/wiki/Alkany" TargetMode="External"/><Relationship Id="rId22" Type="http://schemas.openxmlformats.org/officeDocument/2006/relationships/hyperlink" Target="http://cs.wikipedia.org/wiki/Cykloalkeny" TargetMode="External"/><Relationship Id="rId27" Type="http://schemas.openxmlformats.org/officeDocument/2006/relationships/hyperlink" Target="http://cs.wikipedia.org/wiki/Soubor:ShellMartinez-refi.jpg" TargetMode="External"/><Relationship Id="rId30" Type="http://schemas.openxmlformats.org/officeDocument/2006/relationships/oleObject" Target="embeddings/oleObject1.bin"/><Relationship Id="rId35"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96ED1-024C-43F8-8494-92FC336BD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581</Words>
  <Characters>3428</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ZŠ Hazlov</Company>
  <LinksUpToDate>false</LinksUpToDate>
  <CharactersWithSpaces>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dc:creator>
  <cp:lastModifiedBy>Hana Martínková</cp:lastModifiedBy>
  <cp:revision>6</cp:revision>
  <dcterms:created xsi:type="dcterms:W3CDTF">2012-05-09T10:41:00Z</dcterms:created>
  <dcterms:modified xsi:type="dcterms:W3CDTF">2012-06-15T10:27:00Z</dcterms:modified>
</cp:coreProperties>
</file>