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3E0" w:rsidRPr="00104A84" w:rsidRDefault="00104A84">
      <w:pPr>
        <w:rPr>
          <w:rFonts w:asciiTheme="majorHAnsi" w:hAnsiTheme="majorHAnsi"/>
          <w:b/>
          <w:color w:val="FF0000"/>
          <w:sz w:val="56"/>
          <w:szCs w:val="56"/>
          <w:u w:val="single"/>
        </w:rPr>
      </w:pPr>
      <w:bookmarkStart w:id="0" w:name="_GoBack"/>
      <w:bookmarkEnd w:id="0"/>
      <w:r w:rsidRPr="00104A84">
        <w:rPr>
          <w:rFonts w:asciiTheme="majorHAnsi" w:hAnsiTheme="majorHAnsi"/>
          <w:b/>
          <w:color w:val="FF0000"/>
          <w:sz w:val="56"/>
          <w:szCs w:val="56"/>
          <w:u w:val="single"/>
        </w:rPr>
        <w:t>Směsi</w:t>
      </w:r>
    </w:p>
    <w:p w:rsidR="00104A84" w:rsidRPr="00104A84" w:rsidRDefault="00104A84" w:rsidP="00104A84">
      <w:pPr>
        <w:jc w:val="center"/>
        <w:rPr>
          <w:color w:val="00B0F0"/>
          <w:sz w:val="72"/>
          <w:szCs w:val="72"/>
        </w:rPr>
      </w:pPr>
      <w:r w:rsidRPr="00104A84">
        <w:rPr>
          <w:color w:val="00B0F0"/>
          <w:sz w:val="72"/>
          <w:szCs w:val="72"/>
        </w:rPr>
        <w:t>Jsou všechny látky, které obsahují dvě nebo více složek.</w:t>
      </w:r>
    </w:p>
    <w:p w:rsidR="00104A84" w:rsidRPr="00104A84" w:rsidRDefault="00104A84">
      <w:pPr>
        <w:rPr>
          <w:rFonts w:ascii="Arial Black" w:hAnsi="Arial Black"/>
          <w:sz w:val="72"/>
          <w:szCs w:val="72"/>
          <w:u w:val="single"/>
        </w:rPr>
      </w:pPr>
      <w:r w:rsidRPr="00104A84">
        <w:rPr>
          <w:rFonts w:ascii="Arial Black" w:hAnsi="Arial Black"/>
          <w:sz w:val="72"/>
          <w:szCs w:val="72"/>
          <w:u w:val="single"/>
        </w:rPr>
        <w:t xml:space="preserve">Dělí se </w:t>
      </w:r>
      <w:proofErr w:type="gramStart"/>
      <w:r w:rsidRPr="00104A84">
        <w:rPr>
          <w:rFonts w:ascii="Arial Black" w:hAnsi="Arial Black"/>
          <w:sz w:val="72"/>
          <w:szCs w:val="72"/>
          <w:u w:val="single"/>
        </w:rPr>
        <w:t>na :</w:t>
      </w:r>
      <w:proofErr w:type="gramEnd"/>
    </w:p>
    <w:p w:rsidR="00104A84" w:rsidRPr="00104A84" w:rsidRDefault="00104A84">
      <w:pPr>
        <w:rPr>
          <w:sz w:val="72"/>
          <w:szCs w:val="72"/>
        </w:rPr>
      </w:pPr>
      <w:r w:rsidRPr="00104A84">
        <w:rPr>
          <w:color w:val="00B0F0"/>
          <w:sz w:val="72"/>
          <w:szCs w:val="72"/>
        </w:rPr>
        <w:t>Stejnorodé (roztoky)</w:t>
      </w:r>
      <w:r w:rsidRPr="00104A84">
        <w:rPr>
          <w:sz w:val="72"/>
          <w:szCs w:val="72"/>
        </w:rPr>
        <w:t xml:space="preserve"> – směsi, ve kterých okem ani mikroskopem nemůžeme rozlišit jednotlivé složky</w:t>
      </w:r>
    </w:p>
    <w:p w:rsidR="00104A84" w:rsidRPr="00104A84" w:rsidRDefault="00104A84">
      <w:pPr>
        <w:rPr>
          <w:sz w:val="72"/>
          <w:szCs w:val="72"/>
        </w:rPr>
      </w:pPr>
      <w:r w:rsidRPr="00104A84">
        <w:rPr>
          <w:color w:val="00B0F0"/>
          <w:sz w:val="72"/>
          <w:szCs w:val="72"/>
        </w:rPr>
        <w:t>Různorodé</w:t>
      </w:r>
      <w:r w:rsidRPr="00104A84">
        <w:rPr>
          <w:sz w:val="72"/>
          <w:szCs w:val="72"/>
        </w:rPr>
        <w:t xml:space="preserve"> – směsi, ve kterých můžeme rozlišit jednotlivé složky okem, lupou nebo mikroskopem</w:t>
      </w:r>
    </w:p>
    <w:p w:rsidR="00104A84" w:rsidRPr="00104A84" w:rsidRDefault="00104A84">
      <w:pPr>
        <w:rPr>
          <w:sz w:val="72"/>
          <w:szCs w:val="72"/>
        </w:rPr>
      </w:pPr>
    </w:p>
    <w:p w:rsidR="00104A84" w:rsidRPr="00104A84" w:rsidRDefault="00104A84">
      <w:pPr>
        <w:rPr>
          <w:rFonts w:ascii="Arial Black" w:hAnsi="Arial Black"/>
          <w:b/>
          <w:color w:val="FF0000"/>
          <w:sz w:val="56"/>
          <w:szCs w:val="56"/>
          <w:u w:val="single"/>
        </w:rPr>
      </w:pPr>
      <w:r w:rsidRPr="00104A84">
        <w:rPr>
          <w:rFonts w:ascii="Arial Black" w:hAnsi="Arial Black"/>
          <w:b/>
          <w:color w:val="FF0000"/>
          <w:sz w:val="56"/>
          <w:szCs w:val="56"/>
          <w:u w:val="single"/>
        </w:rPr>
        <w:lastRenderedPageBreak/>
        <w:t>Typy různorodých směsí:</w:t>
      </w:r>
    </w:p>
    <w:p w:rsidR="00104A84" w:rsidRPr="00104A84" w:rsidRDefault="00104A84">
      <w:pPr>
        <w:rPr>
          <w:sz w:val="52"/>
          <w:szCs w:val="52"/>
        </w:rPr>
      </w:pPr>
      <w:r w:rsidRPr="00104A84">
        <w:rPr>
          <w:color w:val="00B050"/>
          <w:sz w:val="52"/>
          <w:szCs w:val="52"/>
          <w:u w:val="single"/>
        </w:rPr>
        <w:t>SUSPENZE</w:t>
      </w:r>
      <w:r w:rsidRPr="00104A84">
        <w:rPr>
          <w:sz w:val="52"/>
          <w:szCs w:val="52"/>
        </w:rPr>
        <w:t>-  směs pevné látky a kapaliny</w:t>
      </w:r>
    </w:p>
    <w:p w:rsidR="00104A84" w:rsidRPr="00104A84" w:rsidRDefault="00104A84">
      <w:pPr>
        <w:rPr>
          <w:sz w:val="52"/>
          <w:szCs w:val="52"/>
        </w:rPr>
      </w:pPr>
      <w:r w:rsidRPr="00104A84">
        <w:rPr>
          <w:color w:val="00B050"/>
          <w:sz w:val="52"/>
          <w:szCs w:val="52"/>
          <w:u w:val="single"/>
        </w:rPr>
        <w:t>EMULZE</w:t>
      </w:r>
      <w:r w:rsidRPr="00104A84">
        <w:rPr>
          <w:sz w:val="52"/>
          <w:szCs w:val="52"/>
        </w:rPr>
        <w:t>- směs dvou nemísitelných kapalin</w:t>
      </w:r>
    </w:p>
    <w:p w:rsidR="00104A84" w:rsidRPr="00104A84" w:rsidRDefault="00104A84">
      <w:pPr>
        <w:rPr>
          <w:sz w:val="52"/>
          <w:szCs w:val="52"/>
        </w:rPr>
      </w:pPr>
      <w:r w:rsidRPr="00104A84">
        <w:rPr>
          <w:color w:val="00B050"/>
          <w:sz w:val="52"/>
          <w:szCs w:val="52"/>
          <w:u w:val="single"/>
        </w:rPr>
        <w:t>PĚNA</w:t>
      </w:r>
      <w:r w:rsidRPr="00104A84">
        <w:rPr>
          <w:sz w:val="52"/>
          <w:szCs w:val="52"/>
        </w:rPr>
        <w:t>- směs plynné látky rozptýlené v kapalině</w:t>
      </w:r>
    </w:p>
    <w:p w:rsidR="00104A84" w:rsidRPr="00104A84" w:rsidRDefault="00104A84">
      <w:pPr>
        <w:rPr>
          <w:sz w:val="52"/>
          <w:szCs w:val="52"/>
        </w:rPr>
      </w:pPr>
      <w:r w:rsidRPr="00104A84">
        <w:rPr>
          <w:color w:val="00B050"/>
          <w:sz w:val="52"/>
          <w:szCs w:val="52"/>
          <w:u w:val="single"/>
        </w:rPr>
        <w:t>DÝM</w:t>
      </w:r>
      <w:r w:rsidRPr="00104A84">
        <w:rPr>
          <w:sz w:val="52"/>
          <w:szCs w:val="52"/>
        </w:rPr>
        <w:t>- směs částeček pevných látek a plynu</w:t>
      </w:r>
    </w:p>
    <w:p w:rsidR="00104A84" w:rsidRPr="00104A84" w:rsidRDefault="00104A84">
      <w:pPr>
        <w:rPr>
          <w:sz w:val="52"/>
          <w:szCs w:val="52"/>
        </w:rPr>
      </w:pPr>
      <w:r w:rsidRPr="00104A84">
        <w:rPr>
          <w:color w:val="00B050"/>
          <w:sz w:val="52"/>
          <w:szCs w:val="52"/>
          <w:u w:val="single"/>
        </w:rPr>
        <w:t>AEROSOL</w:t>
      </w:r>
      <w:r w:rsidRPr="00104A84">
        <w:rPr>
          <w:sz w:val="52"/>
          <w:szCs w:val="52"/>
        </w:rPr>
        <w:t>- směs plynné látky a v ní rozptýlených částic pevné nebo kapalné látky</w:t>
      </w:r>
    </w:p>
    <w:p w:rsidR="00104A84" w:rsidRDefault="00104A84">
      <w:pPr>
        <w:rPr>
          <w:sz w:val="52"/>
          <w:szCs w:val="52"/>
        </w:rPr>
      </w:pPr>
      <w:r w:rsidRPr="00104A84">
        <w:rPr>
          <w:color w:val="00B050"/>
          <w:sz w:val="52"/>
          <w:szCs w:val="52"/>
          <w:u w:val="single"/>
        </w:rPr>
        <w:t>MLHA</w:t>
      </w:r>
      <w:r w:rsidRPr="00104A84">
        <w:rPr>
          <w:sz w:val="52"/>
          <w:szCs w:val="52"/>
        </w:rPr>
        <w:t>- směs plynu a kapiček kapaliny</w:t>
      </w:r>
    </w:p>
    <w:p w:rsidR="00104A84" w:rsidRDefault="00104A84">
      <w:pPr>
        <w:rPr>
          <w:sz w:val="52"/>
          <w:szCs w:val="52"/>
        </w:rPr>
      </w:pPr>
    </w:p>
    <w:p w:rsidR="00104A84" w:rsidRDefault="00104A84">
      <w:pPr>
        <w:rPr>
          <w:sz w:val="52"/>
          <w:szCs w:val="52"/>
        </w:rPr>
      </w:pPr>
    </w:p>
    <w:p w:rsidR="00104A84" w:rsidRDefault="00104A84">
      <w:pPr>
        <w:rPr>
          <w:sz w:val="52"/>
          <w:szCs w:val="52"/>
        </w:rPr>
      </w:pPr>
    </w:p>
    <w:p w:rsidR="00104A84" w:rsidRDefault="00104A84">
      <w:pPr>
        <w:rPr>
          <w:sz w:val="52"/>
          <w:szCs w:val="52"/>
        </w:rPr>
      </w:pPr>
    </w:p>
    <w:p w:rsidR="00104A84" w:rsidRDefault="00104A84">
      <w:pPr>
        <w:rPr>
          <w:sz w:val="52"/>
          <w:szCs w:val="52"/>
        </w:rPr>
      </w:pPr>
    </w:p>
    <w:p w:rsidR="00104A84" w:rsidRDefault="00F21D36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lastRenderedPageBreak/>
        <w:pict>
          <v:rect id="_x0000_s1029" style="position:absolute;margin-left:165.4pt;margin-top:104.65pt;width:130.5pt;height:51.75pt;z-index:251661312" fillcolor="#4bacc6 [3208]" strokecolor="#f2f2f2 [3041]" strokeweight="3pt">
            <v:shadow on="t" type="perspective" color="#205867 [1608]" opacity=".5" offset="1pt" offset2="-1pt"/>
          </v:rect>
        </w:pict>
      </w:r>
      <w:r w:rsidR="00CC0B48">
        <w:rPr>
          <w:sz w:val="52"/>
          <w:szCs w:val="52"/>
        </w:rPr>
        <w:t>Do rámečků ve schématu doplň označení směsí: (odkrytím rámečků si svou odpověď zkontroluj)</w:t>
      </w:r>
    </w:p>
    <w:p w:rsidR="00CC0B48" w:rsidRDefault="00F21D36" w:rsidP="00A716BE">
      <w:pPr>
        <w:ind w:left="4248"/>
        <w:rPr>
          <w:sz w:val="36"/>
          <w:szCs w:val="36"/>
        </w:rPr>
      </w:pPr>
      <w:r>
        <w:rPr>
          <w:noProof/>
          <w:sz w:val="52"/>
          <w:szCs w:val="5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02.4pt;margin-top:49.4pt;width:63pt;height:39pt;flip:y;z-index:251659264" o:connectortype="straight">
            <v:stroke endarrow="block"/>
          </v:shape>
        </w:pict>
      </w:r>
      <w:r w:rsidR="00CC0B48">
        <w:rPr>
          <w:sz w:val="36"/>
          <w:szCs w:val="36"/>
        </w:rPr>
        <w:t xml:space="preserve">různorodé  </w:t>
      </w:r>
      <w:r w:rsidR="00CC0B48">
        <w:rPr>
          <w:sz w:val="36"/>
          <w:szCs w:val="36"/>
        </w:rPr>
        <w:tab/>
      </w:r>
      <w:r w:rsidR="00CC0B48">
        <w:rPr>
          <w:sz w:val="36"/>
          <w:szCs w:val="36"/>
        </w:rPr>
        <w:tab/>
      </w:r>
      <w:r w:rsidR="00A716BE">
        <w:rPr>
          <w:sz w:val="36"/>
          <w:szCs w:val="36"/>
        </w:rPr>
        <w:tab/>
      </w:r>
      <w:r w:rsidR="00A716BE">
        <w:rPr>
          <w:sz w:val="36"/>
          <w:szCs w:val="36"/>
        </w:rPr>
        <w:tab/>
      </w:r>
      <w:r w:rsidR="00A716BE">
        <w:rPr>
          <w:sz w:val="36"/>
          <w:szCs w:val="36"/>
        </w:rPr>
        <w:tab/>
        <w:t xml:space="preserve">              </w:t>
      </w:r>
      <w:proofErr w:type="gramStart"/>
      <w:r w:rsidR="00CC0B48">
        <w:rPr>
          <w:sz w:val="36"/>
          <w:szCs w:val="36"/>
        </w:rPr>
        <w:t>žula,bahno</w:t>
      </w:r>
      <w:proofErr w:type="gramEnd"/>
      <w:r w:rsidR="00A716BE">
        <w:rPr>
          <w:sz w:val="36"/>
          <w:szCs w:val="36"/>
        </w:rPr>
        <w:t xml:space="preserve"> </w:t>
      </w:r>
      <w:r w:rsidR="00CC0B48">
        <w:rPr>
          <w:sz w:val="36"/>
          <w:szCs w:val="36"/>
        </w:rPr>
        <w:t>s vodou,</w:t>
      </w:r>
    </w:p>
    <w:p w:rsidR="00CC0B48" w:rsidRPr="00CC0B48" w:rsidRDefault="00CC0B48" w:rsidP="00CC0B48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A716BE">
        <w:rPr>
          <w:sz w:val="36"/>
          <w:szCs w:val="36"/>
        </w:rPr>
        <w:t xml:space="preserve">                                                                   </w:t>
      </w:r>
      <w:r>
        <w:rPr>
          <w:sz w:val="36"/>
          <w:szCs w:val="36"/>
        </w:rPr>
        <w:t xml:space="preserve"> polévka</w:t>
      </w:r>
    </w:p>
    <w:p w:rsidR="00CC0B48" w:rsidRPr="00104A84" w:rsidRDefault="00F21D36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28" type="#_x0000_t32" style="position:absolute;margin-left:112.9pt;margin-top:44.15pt;width:59.25pt;height:60pt;z-index:251660288" o:connectortype="straight">
            <v:stroke endarrow="block"/>
          </v:shape>
        </w:pict>
      </w:r>
      <w:r>
        <w:rPr>
          <w:noProof/>
          <w:sz w:val="52"/>
          <w:szCs w:val="52"/>
          <w:lang w:eastAsia="cs-CZ"/>
        </w:rPr>
        <w:pict>
          <v:rect id="_x0000_s1026" style="position:absolute;margin-left:.4pt;margin-top:12.65pt;width:106.5pt;height:42.75pt;z-index:251658240" fillcolor="#c0504d [3205]" strokecolor="#f2f2f2 [3041]" strokeweight="3pt">
            <v:shadow on="t" type="perspective" color="#622423 [1605]" opacity=".5" offset="1pt" offset2="-1pt"/>
            <v:textbox>
              <w:txbxContent>
                <w:p w:rsidR="00CC0B48" w:rsidRPr="00CC0B48" w:rsidRDefault="00CC0B48">
                  <w:pPr>
                    <w:rPr>
                      <w:sz w:val="56"/>
                      <w:szCs w:val="56"/>
                    </w:rPr>
                  </w:pPr>
                  <w:r w:rsidRPr="00CC0B48">
                    <w:rPr>
                      <w:sz w:val="56"/>
                      <w:szCs w:val="56"/>
                    </w:rPr>
                    <w:t>směsi</w:t>
                  </w:r>
                </w:p>
              </w:txbxContent>
            </v:textbox>
          </v:rect>
        </w:pict>
      </w:r>
    </w:p>
    <w:p w:rsidR="00104A84" w:rsidRDefault="00F21D36">
      <w:r>
        <w:rPr>
          <w:noProof/>
          <w:lang w:eastAsia="cs-CZ"/>
        </w:rPr>
        <w:pict>
          <v:rect id="_x0000_s1030" style="position:absolute;margin-left:184.15pt;margin-top:20.9pt;width:126pt;height:41.25pt;z-index:251662336" fillcolor="#f79646 [3209]" strokecolor="#f2f2f2 [3041]" strokeweight="3pt">
            <v:shadow on="t" type="perspective" color="#974706 [1609]" opacity=".5" offset="1pt" offset2="-1pt"/>
          </v:rect>
        </w:pict>
      </w:r>
    </w:p>
    <w:p w:rsidR="00CC0B48" w:rsidRDefault="00A716BE" w:rsidP="00A716BE">
      <w:pPr>
        <w:ind w:left="4248"/>
        <w:rPr>
          <w:sz w:val="36"/>
          <w:szCs w:val="36"/>
        </w:rPr>
      </w:pPr>
      <w:proofErr w:type="gramStart"/>
      <w:r>
        <w:rPr>
          <w:sz w:val="36"/>
          <w:szCs w:val="36"/>
        </w:rPr>
        <w:t>stejnorodé         vz</w:t>
      </w:r>
      <w:r w:rsidR="00CC0B48">
        <w:rPr>
          <w:sz w:val="36"/>
          <w:szCs w:val="36"/>
        </w:rPr>
        <w:t>duch</w:t>
      </w:r>
      <w:proofErr w:type="gramEnd"/>
      <w:r w:rsidR="00CC0B48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CC0B48">
        <w:rPr>
          <w:sz w:val="36"/>
          <w:szCs w:val="36"/>
        </w:rPr>
        <w:t>m</w:t>
      </w:r>
      <w:r>
        <w:rPr>
          <w:sz w:val="36"/>
          <w:szCs w:val="36"/>
        </w:rPr>
        <w:t xml:space="preserve">ořská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voda, mosaz  </w:t>
      </w:r>
    </w:p>
    <w:p w:rsidR="00CC0B48" w:rsidRDefault="00CC0B48" w:rsidP="00CC0B48">
      <w:pPr>
        <w:rPr>
          <w:sz w:val="36"/>
          <w:szCs w:val="36"/>
        </w:rPr>
      </w:pPr>
    </w:p>
    <w:p w:rsidR="00CC0B48" w:rsidRDefault="00CC0B48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A716BE" w:rsidRDefault="00A716BE" w:rsidP="00CC0B48">
      <w:pPr>
        <w:rPr>
          <w:sz w:val="36"/>
          <w:szCs w:val="36"/>
        </w:rPr>
      </w:pPr>
    </w:p>
    <w:p w:rsidR="00CC0B48" w:rsidRDefault="00CC0B48" w:rsidP="00CC0B4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doplň  do</w:t>
      </w:r>
      <w:proofErr w:type="gramEnd"/>
      <w:r>
        <w:rPr>
          <w:sz w:val="36"/>
          <w:szCs w:val="36"/>
        </w:rPr>
        <w:t xml:space="preserve"> schématu slova </w:t>
      </w:r>
      <w:r w:rsidR="00A716BE">
        <w:rPr>
          <w:sz w:val="36"/>
          <w:szCs w:val="36"/>
        </w:rPr>
        <w:t>v rámečcích</w:t>
      </w:r>
      <w:r>
        <w:rPr>
          <w:sz w:val="36"/>
          <w:szCs w:val="36"/>
        </w:rPr>
        <w:t xml:space="preserve">: </w:t>
      </w:r>
    </w:p>
    <w:p w:rsidR="00A716BE" w:rsidRDefault="00F21D36" w:rsidP="00CC0B4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6" style="position:absolute;margin-left:230.65pt;margin-top:73.9pt;width:84.75pt;height:40.5pt;z-index:251668480" fillcolor="#4f81bd [3204]" strokecolor="#f2f2f2 [3041]" strokeweight="3pt">
            <v:shadow on="t" type="perspective" color="#243f60 [1604]" opacity=".5" offset="1pt" offset2="-1pt"/>
            <v:textbox>
              <w:txbxContent>
                <w:p w:rsidR="00F60603" w:rsidRPr="00F60603" w:rsidRDefault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mlha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rect id="_x0000_s1035" style="position:absolute;margin-left:115.9pt;margin-top:73.9pt;width:87pt;height:36.75pt;z-index:251667456" fillcolor="#8064a2 [3207]" strokecolor="#f2f2f2 [3041]" strokeweight="3pt">
            <v:shadow on="t" type="perspective" color="#3f3151 [1607]" opacity=".5" offset="1pt" offset2="-1pt"/>
            <v:textbox>
              <w:txbxContent>
                <w:p w:rsidR="00A716BE" w:rsidRPr="00A716BE" w:rsidRDefault="00A716B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pěna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rect id="_x0000_s1034" style="position:absolute;margin-left:2.65pt;margin-top:73.9pt;width:79.5pt;height:36.75pt;z-index:251666432" fillcolor="#c0504d [3205]" strokecolor="#f2f2f2 [3041]" strokeweight="3pt">
            <v:shadow on="t" type="perspective" color="#622423 [1605]" opacity=".5" offset="1pt" offset2="-1pt"/>
            <v:textbox>
              <w:txbxContent>
                <w:p w:rsidR="00A716BE" w:rsidRPr="00A716BE" w:rsidRDefault="00A716B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dým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rect id="_x0000_s1033" style="position:absolute;margin-left:223.15pt;margin-top:10.9pt;width:99.75pt;height:35.25pt;z-index:251665408" fillcolor="#9bbb59 [3206]" strokecolor="#f2f2f2 [3041]" strokeweight="3pt">
            <v:shadow on="t" type="perspective" color="#4e6128 [1606]" opacity=".5" offset="1pt" offset2="-1pt"/>
            <v:textbox>
              <w:txbxContent>
                <w:p w:rsidR="00A716BE" w:rsidRPr="00A716BE" w:rsidRDefault="00A716B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aerosol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rect id="_x0000_s1032" style="position:absolute;margin-left:109.15pt;margin-top:10.9pt;width:97.5pt;height:36pt;z-index:251664384" fillcolor="#4bacc6 [3208]" strokecolor="#f2f2f2 [3041]" strokeweight="3pt">
            <v:shadow on="t" type="perspective" color="#205867 [1608]" opacity=".5" offset="1pt" offset2="-1pt"/>
            <v:textbox>
              <w:txbxContent>
                <w:p w:rsidR="00A716BE" w:rsidRPr="00A716BE" w:rsidRDefault="00A716B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suspenze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rect id="_x0000_s1031" style="position:absolute;margin-left:2.65pt;margin-top:11.65pt;width:85.5pt;height:35.25pt;z-index:251663360" fillcolor="#f79646 [3209]" strokecolor="#f2f2f2 [3041]" strokeweight="3pt">
            <v:shadow on="t" type="perspective" color="#974706 [1609]" opacity=".5" offset="1pt" offset2="-1pt"/>
            <v:textbox>
              <w:txbxContent>
                <w:p w:rsidR="00A716BE" w:rsidRPr="00A716BE" w:rsidRDefault="00A716B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emulze</w:t>
                  </w:r>
                </w:p>
              </w:txbxContent>
            </v:textbox>
          </v:rect>
        </w:pict>
      </w: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  <w:r>
        <w:rPr>
          <w:sz w:val="36"/>
          <w:szCs w:val="36"/>
        </w:rPr>
        <w:t xml:space="preserve">……………………. </w:t>
      </w:r>
      <w:proofErr w:type="gramStart"/>
      <w:r>
        <w:rPr>
          <w:sz w:val="36"/>
          <w:szCs w:val="36"/>
        </w:rPr>
        <w:t>je</w:t>
      </w:r>
      <w:proofErr w:type="gramEnd"/>
      <w:r>
        <w:rPr>
          <w:sz w:val="36"/>
          <w:szCs w:val="36"/>
        </w:rPr>
        <w:t xml:space="preserve"> např. křída s vodou</w:t>
      </w: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  <w:r>
        <w:rPr>
          <w:sz w:val="36"/>
          <w:szCs w:val="36"/>
        </w:rPr>
        <w:t>……………………je např. benzín ve vodě</w:t>
      </w: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  <w:r>
        <w:rPr>
          <w:sz w:val="36"/>
          <w:szCs w:val="36"/>
        </w:rPr>
        <w:t>……………………je např. vzduch v kapalném saponátu</w:t>
      </w:r>
    </w:p>
    <w:p w:rsidR="00F60603" w:rsidRDefault="00F60603" w:rsidP="00CC0B48">
      <w:pPr>
        <w:rPr>
          <w:sz w:val="36"/>
          <w:szCs w:val="36"/>
        </w:rPr>
      </w:pPr>
    </w:p>
    <w:p w:rsidR="00F60603" w:rsidRDefault="00F21D36" w:rsidP="00CC0B4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7" type="#_x0000_t88" style="position:absolute;margin-left:307.9pt;margin-top:22.65pt;width:11.25pt;height:55.5pt;z-index:251669504"/>
        </w:pict>
      </w:r>
      <w:r w:rsidR="00F60603">
        <w:rPr>
          <w:sz w:val="36"/>
          <w:szCs w:val="36"/>
        </w:rPr>
        <w:t>…………………</w:t>
      </w:r>
      <w:proofErr w:type="gramStart"/>
      <w:r w:rsidR="00F60603">
        <w:rPr>
          <w:sz w:val="36"/>
          <w:szCs w:val="36"/>
        </w:rPr>
        <w:t>….je</w:t>
      </w:r>
      <w:proofErr w:type="gramEnd"/>
      <w:r w:rsidR="00F60603">
        <w:rPr>
          <w:sz w:val="36"/>
          <w:szCs w:val="36"/>
        </w:rPr>
        <w:t xml:space="preserve"> např. parfém ve vzduchu</w:t>
      </w:r>
    </w:p>
    <w:p w:rsidR="00F60603" w:rsidRDefault="00F60603" w:rsidP="00CC0B48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                                     ………………………….</w:t>
      </w:r>
    </w:p>
    <w:p w:rsidR="00F60603" w:rsidRDefault="00F60603" w:rsidP="00CC0B48">
      <w:pPr>
        <w:rPr>
          <w:sz w:val="36"/>
          <w:szCs w:val="36"/>
        </w:rPr>
      </w:pPr>
      <w:r>
        <w:rPr>
          <w:sz w:val="36"/>
          <w:szCs w:val="36"/>
        </w:rPr>
        <w:t>……………………je např. cigaretový kouř</w:t>
      </w: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Pr="00F60603" w:rsidRDefault="00F60603" w:rsidP="00F60603">
      <w:pPr>
        <w:rPr>
          <w:color w:val="FF0000"/>
          <w:sz w:val="52"/>
          <w:szCs w:val="52"/>
        </w:rPr>
      </w:pPr>
      <w:r w:rsidRPr="00F60603">
        <w:rPr>
          <w:color w:val="FF0000"/>
          <w:sz w:val="52"/>
          <w:szCs w:val="52"/>
        </w:rPr>
        <w:lastRenderedPageBreak/>
        <w:t xml:space="preserve">Správné řešení: </w:t>
      </w:r>
    </w:p>
    <w:p w:rsidR="00F60603" w:rsidRDefault="00F21D36" w:rsidP="00F6060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9" style="position:absolute;margin-left:-1.1pt;margin-top:11.55pt;width:97.5pt;height:36pt;z-index:251672576" fillcolor="#4bacc6 [3208]" strokecolor="#f2f2f2 [3041]" strokeweight="3pt">
            <v:shadow on="t" type="perspective" color="#205867 [1608]" opacity=".5" offset="1pt" offset2="-1pt"/>
            <v:textbox>
              <w:txbxContent>
                <w:p w:rsidR="00F60603" w:rsidRPr="00A716BE" w:rsidRDefault="00F60603" w:rsidP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suspenze</w:t>
                  </w:r>
                </w:p>
              </w:txbxContent>
            </v:textbox>
          </v:rect>
        </w:pict>
      </w:r>
    </w:p>
    <w:p w:rsidR="00F60603" w:rsidRDefault="00F60603" w:rsidP="00F60603">
      <w:pPr>
        <w:rPr>
          <w:sz w:val="36"/>
          <w:szCs w:val="36"/>
        </w:rPr>
      </w:pPr>
      <w:r>
        <w:rPr>
          <w:sz w:val="36"/>
          <w:szCs w:val="36"/>
        </w:rPr>
        <w:t xml:space="preserve">……………………. </w:t>
      </w:r>
      <w:proofErr w:type="gramStart"/>
      <w:r>
        <w:rPr>
          <w:sz w:val="36"/>
          <w:szCs w:val="36"/>
        </w:rPr>
        <w:t>je</w:t>
      </w:r>
      <w:proofErr w:type="gramEnd"/>
      <w:r>
        <w:rPr>
          <w:sz w:val="36"/>
          <w:szCs w:val="36"/>
        </w:rPr>
        <w:t xml:space="preserve"> např. křída s vodou</w:t>
      </w:r>
    </w:p>
    <w:p w:rsidR="00F60603" w:rsidRDefault="00F21D36" w:rsidP="00F6060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8" style="position:absolute;margin-left:2.65pt;margin-top:8.5pt;width:85.5pt;height:35.25pt;z-index:251671552" fillcolor="#f79646 [3209]" strokecolor="#f2f2f2 [3041]" strokeweight="3pt">
            <v:shadow on="t" type="perspective" color="#974706 [1609]" opacity=".5" offset="1pt" offset2="-1pt"/>
            <v:textbox>
              <w:txbxContent>
                <w:p w:rsidR="00F60603" w:rsidRPr="00A716BE" w:rsidRDefault="00F60603" w:rsidP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emulze</w:t>
                  </w:r>
                </w:p>
              </w:txbxContent>
            </v:textbox>
          </v:rect>
        </w:pict>
      </w:r>
    </w:p>
    <w:p w:rsidR="00F60603" w:rsidRDefault="00F60603" w:rsidP="00F60603">
      <w:pPr>
        <w:rPr>
          <w:sz w:val="36"/>
          <w:szCs w:val="36"/>
        </w:rPr>
      </w:pPr>
      <w:r>
        <w:rPr>
          <w:sz w:val="36"/>
          <w:szCs w:val="36"/>
        </w:rPr>
        <w:t>……………………je např. benzín ve vodě</w:t>
      </w:r>
    </w:p>
    <w:p w:rsidR="00F60603" w:rsidRDefault="00F21D36" w:rsidP="00F6060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2" style="position:absolute;margin-left:2.65pt;margin-top:8.45pt;width:87pt;height:36.75pt;z-index:251675648" fillcolor="#8064a2 [3207]" strokecolor="#f2f2f2 [3041]" strokeweight="3pt">
            <v:shadow on="t" type="perspective" color="#3f3151 [1607]" opacity=".5" offset="1pt" offset2="-1pt"/>
            <v:textbox>
              <w:txbxContent>
                <w:p w:rsidR="00F60603" w:rsidRPr="00A716BE" w:rsidRDefault="00F60603" w:rsidP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pěna</w:t>
                  </w:r>
                </w:p>
              </w:txbxContent>
            </v:textbox>
          </v:rect>
        </w:pict>
      </w:r>
    </w:p>
    <w:p w:rsidR="00F60603" w:rsidRDefault="00F60603" w:rsidP="00F60603">
      <w:pPr>
        <w:rPr>
          <w:sz w:val="36"/>
          <w:szCs w:val="36"/>
        </w:rPr>
      </w:pPr>
      <w:r>
        <w:rPr>
          <w:sz w:val="36"/>
          <w:szCs w:val="36"/>
        </w:rPr>
        <w:t>……………………je např. vzduch v kapalném saponátu</w:t>
      </w:r>
    </w:p>
    <w:p w:rsidR="00F60603" w:rsidRDefault="00F21D36" w:rsidP="00F6060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3" style="position:absolute;margin-left:4.9pt;margin-top:3.2pt;width:84.75pt;height:40.5pt;z-index:251676672" fillcolor="#4f81bd [3204]" strokecolor="#f2f2f2 [3041]" strokeweight="3pt">
            <v:shadow on="t" type="perspective" color="#243f60 [1604]" opacity=".5" offset="1pt" offset2="-1pt"/>
            <v:textbox>
              <w:txbxContent>
                <w:p w:rsidR="00F60603" w:rsidRPr="00F60603" w:rsidRDefault="00F60603" w:rsidP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mlha</w:t>
                  </w:r>
                </w:p>
              </w:txbxContent>
            </v:textbox>
          </v:rect>
        </w:pict>
      </w:r>
    </w:p>
    <w:p w:rsidR="00F60603" w:rsidRDefault="00F21D36" w:rsidP="00F6060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0" style="position:absolute;margin-left:331.9pt;margin-top:8.4pt;width:99.75pt;height:35.25pt;z-index:251673600" fillcolor="#9bbb59 [3206]" strokecolor="#f2f2f2 [3041]" strokeweight="3pt">
            <v:shadow on="t" type="perspective" color="#4e6128 [1606]" opacity=".5" offset="1pt" offset2="-1pt"/>
            <v:textbox>
              <w:txbxContent>
                <w:p w:rsidR="00F60603" w:rsidRPr="00A716BE" w:rsidRDefault="00F60603" w:rsidP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aerosol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shape id="_x0000_s1044" type="#_x0000_t88" style="position:absolute;margin-left:307.9pt;margin-top:22.65pt;width:11.25pt;height:55.5pt;z-index:251677696"/>
        </w:pict>
      </w:r>
      <w:r w:rsidR="00F60603">
        <w:rPr>
          <w:sz w:val="36"/>
          <w:szCs w:val="36"/>
        </w:rPr>
        <w:t>…………………</w:t>
      </w:r>
      <w:proofErr w:type="gramStart"/>
      <w:r w:rsidR="00F60603">
        <w:rPr>
          <w:sz w:val="36"/>
          <w:szCs w:val="36"/>
        </w:rPr>
        <w:t>….je</w:t>
      </w:r>
      <w:proofErr w:type="gramEnd"/>
      <w:r w:rsidR="00F60603">
        <w:rPr>
          <w:sz w:val="36"/>
          <w:szCs w:val="36"/>
        </w:rPr>
        <w:t xml:space="preserve"> např. parfém ve vzduchu</w:t>
      </w:r>
    </w:p>
    <w:p w:rsidR="00F60603" w:rsidRDefault="00F21D36" w:rsidP="00F6060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1" style="position:absolute;margin-left:10.15pt;margin-top:6.15pt;width:79.5pt;height:36.75pt;z-index:251674624" fillcolor="#c0504d [3205]" strokecolor="#f2f2f2 [3041]" strokeweight="3pt">
            <v:shadow on="t" type="perspective" color="#622423 [1605]" opacity=".5" offset="1pt" offset2="-1pt"/>
            <v:textbox>
              <w:txbxContent>
                <w:p w:rsidR="00F60603" w:rsidRPr="00A716BE" w:rsidRDefault="00F60603" w:rsidP="00F60603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dým</w:t>
                  </w:r>
                </w:p>
              </w:txbxContent>
            </v:textbox>
          </v:rect>
        </w:pict>
      </w:r>
      <w:r w:rsidR="00F60603">
        <w:rPr>
          <w:sz w:val="36"/>
          <w:szCs w:val="36"/>
        </w:rPr>
        <w:tab/>
      </w:r>
      <w:r w:rsidR="00F60603">
        <w:rPr>
          <w:sz w:val="36"/>
          <w:szCs w:val="36"/>
        </w:rPr>
        <w:tab/>
      </w:r>
      <w:r w:rsidR="00F60603">
        <w:rPr>
          <w:sz w:val="36"/>
          <w:szCs w:val="36"/>
        </w:rPr>
        <w:tab/>
      </w:r>
      <w:r w:rsidR="00F60603">
        <w:rPr>
          <w:sz w:val="36"/>
          <w:szCs w:val="36"/>
        </w:rPr>
        <w:tab/>
        <w:t xml:space="preserve">                                             ………………………….</w:t>
      </w:r>
    </w:p>
    <w:p w:rsidR="00F60603" w:rsidRPr="00CC0B48" w:rsidRDefault="00F60603" w:rsidP="00F60603">
      <w:pPr>
        <w:rPr>
          <w:sz w:val="36"/>
          <w:szCs w:val="36"/>
        </w:rPr>
      </w:pPr>
      <w:r>
        <w:rPr>
          <w:sz w:val="36"/>
          <w:szCs w:val="36"/>
        </w:rPr>
        <w:t>……………………je např. cigaretový kouř</w:t>
      </w: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sz w:val="36"/>
          <w:szCs w:val="36"/>
        </w:rPr>
      </w:pPr>
    </w:p>
    <w:p w:rsidR="00F60603" w:rsidRDefault="00F60603" w:rsidP="00CC0B48">
      <w:pPr>
        <w:rPr>
          <w:rFonts w:cstheme="minorHAnsi"/>
          <w:b/>
          <w:sz w:val="56"/>
          <w:szCs w:val="56"/>
          <w:u w:val="single"/>
        </w:rPr>
      </w:pPr>
      <w:r w:rsidRPr="00A74C9B">
        <w:rPr>
          <w:rFonts w:cstheme="minorHAnsi"/>
          <w:b/>
          <w:sz w:val="56"/>
          <w:szCs w:val="56"/>
          <w:u w:val="single"/>
        </w:rPr>
        <w:lastRenderedPageBreak/>
        <w:t>Doplň chybějící slova:</w:t>
      </w:r>
    </w:p>
    <w:p w:rsidR="00F60603" w:rsidRDefault="00A74C9B" w:rsidP="00CC0B48">
      <w:pPr>
        <w:rPr>
          <w:sz w:val="36"/>
          <w:szCs w:val="36"/>
        </w:rPr>
      </w:pPr>
      <w:r>
        <w:rPr>
          <w:rFonts w:cstheme="minorHAnsi"/>
          <w:sz w:val="56"/>
          <w:szCs w:val="56"/>
        </w:rPr>
        <w:t>/odkrytím rámečků si zkontroluj své odpovědi/</w:t>
      </w:r>
    </w:p>
    <w:p w:rsidR="00F60603" w:rsidRPr="00F60603" w:rsidRDefault="00F21D36" w:rsidP="00F60603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w:pict>
          <v:rect id="_x0000_s1046" style="position:absolute;margin-left:-1.85pt;margin-top:42.55pt;width:96.75pt;height:24pt;z-index:251679744"/>
        </w:pict>
      </w:r>
      <w:r>
        <w:rPr>
          <w:b/>
          <w:noProof/>
          <w:color w:val="FF0000"/>
          <w:sz w:val="52"/>
          <w:szCs w:val="52"/>
          <w:lang w:eastAsia="cs-CZ"/>
        </w:rPr>
        <w:pict>
          <v:rect id="_x0000_s1045" style="position:absolute;margin-left:214.9pt;margin-top:2.05pt;width:128.25pt;height:30pt;z-index:251678720"/>
        </w:pict>
      </w:r>
      <w:proofErr w:type="gramStart"/>
      <w:r w:rsidR="00A74C9B">
        <w:rPr>
          <w:b/>
          <w:color w:val="FF0000"/>
          <w:sz w:val="52"/>
          <w:szCs w:val="52"/>
        </w:rPr>
        <w:t>SUSPENZE  je</w:t>
      </w:r>
      <w:proofErr w:type="gramEnd"/>
      <w:r w:rsidR="00F60603" w:rsidRPr="00F60603">
        <w:rPr>
          <w:b/>
          <w:color w:val="FF0000"/>
          <w:sz w:val="52"/>
          <w:szCs w:val="52"/>
        </w:rPr>
        <w:t xml:space="preserve">  směs pevné látky a kapaliny</w:t>
      </w:r>
      <w:r w:rsidR="00A74C9B">
        <w:rPr>
          <w:b/>
          <w:color w:val="FF0000"/>
          <w:sz w:val="52"/>
          <w:szCs w:val="52"/>
        </w:rPr>
        <w:t>.</w:t>
      </w:r>
    </w:p>
    <w:p w:rsidR="00F60603" w:rsidRPr="00F60603" w:rsidRDefault="00F21D36" w:rsidP="00F60603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w:pict>
          <v:rect id="_x0000_s1047" style="position:absolute;margin-left:-1.85pt;margin-top:41.35pt;width:81.75pt;height:27pt;z-index:251680768"/>
        </w:pict>
      </w:r>
      <w:r w:rsidR="00A74C9B">
        <w:rPr>
          <w:b/>
          <w:color w:val="FF0000"/>
          <w:sz w:val="52"/>
          <w:szCs w:val="52"/>
        </w:rPr>
        <w:t>EMULZE je</w:t>
      </w:r>
      <w:r w:rsidR="00F60603" w:rsidRPr="00F60603">
        <w:rPr>
          <w:b/>
          <w:color w:val="FF0000"/>
          <w:sz w:val="52"/>
          <w:szCs w:val="52"/>
        </w:rPr>
        <w:t xml:space="preserve"> směs dvou nemísitelných kapalin</w:t>
      </w:r>
      <w:r w:rsidR="00A74C9B">
        <w:rPr>
          <w:b/>
          <w:color w:val="FF0000"/>
          <w:sz w:val="52"/>
          <w:szCs w:val="52"/>
        </w:rPr>
        <w:t>.</w:t>
      </w:r>
    </w:p>
    <w:p w:rsidR="00F60603" w:rsidRPr="00F60603" w:rsidRDefault="00F21D36" w:rsidP="00F60603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w:pict>
          <v:rect id="_x0000_s1048" style="position:absolute;margin-left:149.65pt;margin-top:.35pt;width:137.25pt;height:35.25pt;z-index:251681792"/>
        </w:pict>
      </w:r>
      <w:r w:rsidR="00A74C9B">
        <w:rPr>
          <w:b/>
          <w:color w:val="FF0000"/>
          <w:sz w:val="52"/>
          <w:szCs w:val="52"/>
        </w:rPr>
        <w:t xml:space="preserve">PĚNA je </w:t>
      </w:r>
      <w:r w:rsidR="00F60603" w:rsidRPr="00F60603">
        <w:rPr>
          <w:b/>
          <w:color w:val="FF0000"/>
          <w:sz w:val="52"/>
          <w:szCs w:val="52"/>
        </w:rPr>
        <w:t>směs plynné látky rozptýlené v</w:t>
      </w:r>
      <w:r w:rsidR="00A74C9B">
        <w:rPr>
          <w:b/>
          <w:color w:val="FF0000"/>
          <w:sz w:val="52"/>
          <w:szCs w:val="52"/>
        </w:rPr>
        <w:t> </w:t>
      </w:r>
      <w:r w:rsidR="00F60603" w:rsidRPr="00F60603">
        <w:rPr>
          <w:b/>
          <w:color w:val="FF0000"/>
          <w:sz w:val="52"/>
          <w:szCs w:val="52"/>
        </w:rPr>
        <w:t>kapalině</w:t>
      </w:r>
      <w:r w:rsidR="00A74C9B">
        <w:rPr>
          <w:b/>
          <w:color w:val="FF0000"/>
          <w:sz w:val="52"/>
          <w:szCs w:val="52"/>
        </w:rPr>
        <w:t>.</w:t>
      </w:r>
    </w:p>
    <w:p w:rsidR="00F60603" w:rsidRPr="00F60603" w:rsidRDefault="00F21D36" w:rsidP="00F60603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w:pict>
          <v:rect id="_x0000_s1049" style="position:absolute;margin-left:241.9pt;margin-top:5.1pt;width:154.5pt;height:30.75pt;z-index:251682816"/>
        </w:pict>
      </w:r>
      <w:r w:rsidR="00A74C9B">
        <w:rPr>
          <w:b/>
          <w:color w:val="FF0000"/>
          <w:sz w:val="52"/>
          <w:szCs w:val="52"/>
        </w:rPr>
        <w:t xml:space="preserve">DÝM je </w:t>
      </w:r>
      <w:r w:rsidR="00F60603" w:rsidRPr="00F60603">
        <w:rPr>
          <w:b/>
          <w:color w:val="FF0000"/>
          <w:sz w:val="52"/>
          <w:szCs w:val="52"/>
        </w:rPr>
        <w:t>směs částeček pevných látek a plynu</w:t>
      </w:r>
      <w:r w:rsidR="00A74C9B">
        <w:rPr>
          <w:b/>
          <w:color w:val="FF0000"/>
          <w:sz w:val="52"/>
          <w:szCs w:val="52"/>
        </w:rPr>
        <w:t>.</w:t>
      </w:r>
    </w:p>
    <w:p w:rsidR="00F60603" w:rsidRPr="00F60603" w:rsidRDefault="00F21D36" w:rsidP="00F60603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w:pict>
          <v:rect id="_x0000_s1051" style="position:absolute;margin-left:223.9pt;margin-top:114.85pt;width:184.5pt;height:39.75pt;z-index:251684864"/>
        </w:pict>
      </w:r>
      <w:r>
        <w:rPr>
          <w:b/>
          <w:noProof/>
          <w:color w:val="FF0000"/>
          <w:sz w:val="52"/>
          <w:szCs w:val="52"/>
          <w:lang w:eastAsia="cs-CZ"/>
        </w:rPr>
        <w:pict>
          <v:rect id="_x0000_s1050" style="position:absolute;margin-left:209.65pt;margin-top:37.6pt;width:230.25pt;height:35.25pt;z-index:251683840"/>
        </w:pict>
      </w:r>
      <w:r w:rsidR="00F60603" w:rsidRPr="00F60603">
        <w:rPr>
          <w:b/>
          <w:color w:val="FF0000"/>
          <w:sz w:val="52"/>
          <w:szCs w:val="52"/>
        </w:rPr>
        <w:t>AEROSOL</w:t>
      </w:r>
      <w:r w:rsidR="00A74C9B">
        <w:rPr>
          <w:b/>
          <w:color w:val="FF0000"/>
          <w:sz w:val="52"/>
          <w:szCs w:val="52"/>
        </w:rPr>
        <w:t xml:space="preserve"> je</w:t>
      </w:r>
      <w:r w:rsidR="00F60603" w:rsidRPr="00F60603">
        <w:rPr>
          <w:b/>
          <w:color w:val="FF0000"/>
          <w:sz w:val="52"/>
          <w:szCs w:val="52"/>
        </w:rPr>
        <w:t xml:space="preserve"> směs plynné látky a v ní rozptýlených částic pevné nebo kapalné látky</w:t>
      </w:r>
      <w:r w:rsidR="00A74C9B">
        <w:rPr>
          <w:b/>
          <w:color w:val="FF0000"/>
          <w:sz w:val="52"/>
          <w:szCs w:val="52"/>
        </w:rPr>
        <w:t>.</w:t>
      </w:r>
    </w:p>
    <w:p w:rsidR="00F60603" w:rsidRPr="00F60603" w:rsidRDefault="00F60603" w:rsidP="00F60603">
      <w:pPr>
        <w:rPr>
          <w:b/>
          <w:color w:val="FF0000"/>
          <w:sz w:val="52"/>
          <w:szCs w:val="52"/>
        </w:rPr>
      </w:pPr>
      <w:r w:rsidRPr="00F60603">
        <w:rPr>
          <w:b/>
          <w:color w:val="FF0000"/>
          <w:sz w:val="52"/>
          <w:szCs w:val="52"/>
        </w:rPr>
        <w:t>MLHA- směs plynu a kapiček kapaliny</w:t>
      </w:r>
    </w:p>
    <w:p w:rsidR="00F60603" w:rsidRDefault="00F60603" w:rsidP="00CC0B48">
      <w:pPr>
        <w:rPr>
          <w:sz w:val="36"/>
          <w:szCs w:val="36"/>
        </w:rPr>
      </w:pPr>
    </w:p>
    <w:p w:rsidR="00A74C9B" w:rsidRDefault="00A74C9B" w:rsidP="00CC0B48">
      <w:pPr>
        <w:rPr>
          <w:sz w:val="36"/>
          <w:szCs w:val="36"/>
        </w:rPr>
      </w:pPr>
    </w:p>
    <w:p w:rsidR="00A74C9B" w:rsidRDefault="00A74C9B" w:rsidP="00CC0B48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list:</w:t>
      </w:r>
    </w:p>
    <w:p w:rsidR="00A74C9B" w:rsidRDefault="00A74C9B" w:rsidP="00CC0B48">
      <w:pPr>
        <w:rPr>
          <w:sz w:val="36"/>
          <w:szCs w:val="36"/>
        </w:rPr>
      </w:pPr>
      <w:r>
        <w:rPr>
          <w:sz w:val="36"/>
          <w:szCs w:val="36"/>
        </w:rPr>
        <w:t>Digitální učební materiál je určen pro žáky 8. ročníku do výuky chemie. Je vhodný jako opakování a procvičování učiva o směsích, druzích a typech směsí. Na interaktivní tabuli se promítne nejprve zopakování naučených poznatků, společně se zopakuje učivo</w:t>
      </w:r>
      <w:r w:rsidR="004222F2">
        <w:rPr>
          <w:sz w:val="36"/>
          <w:szCs w:val="36"/>
        </w:rPr>
        <w:t xml:space="preserve"> (strana 1-2)</w:t>
      </w:r>
      <w:r>
        <w:rPr>
          <w:sz w:val="36"/>
          <w:szCs w:val="36"/>
        </w:rPr>
        <w:t>.</w:t>
      </w:r>
      <w:r w:rsidR="004222F2">
        <w:rPr>
          <w:sz w:val="36"/>
          <w:szCs w:val="36"/>
        </w:rPr>
        <w:t xml:space="preserve"> Další strany jsou určeny pro zábavné procvičení učiva, žáci se střídají, postupně chodí k interaktivní tabuli a doplňují, řeší úkoly, následuje vždy kontrola správnosti řešení. Strany 3-6 lze také vytisknout a použít jako pracovní listy pro každého žáka v lavicích.  </w:t>
      </w:r>
      <w:r>
        <w:rPr>
          <w:sz w:val="36"/>
          <w:szCs w:val="36"/>
        </w:rPr>
        <w:t xml:space="preserve"> </w:t>
      </w:r>
    </w:p>
    <w:p w:rsidR="00F60603" w:rsidRPr="00CC0B48" w:rsidRDefault="00F60603" w:rsidP="00CC0B48">
      <w:pPr>
        <w:rPr>
          <w:sz w:val="36"/>
          <w:szCs w:val="36"/>
        </w:rPr>
      </w:pPr>
    </w:p>
    <w:sectPr w:rsidR="00F60603" w:rsidRPr="00CC0B48" w:rsidSect="002F03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D36" w:rsidRDefault="00F21D36" w:rsidP="004222F2">
      <w:pPr>
        <w:spacing w:after="0" w:line="240" w:lineRule="auto"/>
      </w:pPr>
      <w:r>
        <w:separator/>
      </w:r>
    </w:p>
  </w:endnote>
  <w:endnote w:type="continuationSeparator" w:id="0">
    <w:p w:rsidR="00F21D36" w:rsidRDefault="00F21D36" w:rsidP="00422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F2" w:rsidRDefault="004222F2">
    <w:pPr>
      <w:pStyle w:val="Zpat"/>
    </w:pPr>
    <w:r>
      <w:t>Autor: Mgr. Marcela Holešovská, ZŠ a MŠ Hazlov,</w:t>
    </w:r>
    <w:r w:rsidR="000A634B">
      <w:br/>
    </w:r>
    <w:r>
      <w:t xml:space="preserve">období vytvoření: </w:t>
    </w:r>
    <w:r w:rsidR="000A634B">
      <w:t>září</w:t>
    </w:r>
    <w:r>
      <w:t xml:space="preserve"> 201</w:t>
    </w:r>
    <w:r w:rsidR="000A634B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D36" w:rsidRDefault="00F21D36" w:rsidP="004222F2">
      <w:pPr>
        <w:spacing w:after="0" w:line="240" w:lineRule="auto"/>
      </w:pPr>
      <w:r>
        <w:separator/>
      </w:r>
    </w:p>
  </w:footnote>
  <w:footnote w:type="continuationSeparator" w:id="0">
    <w:p w:rsidR="00F21D36" w:rsidRDefault="00F21D36" w:rsidP="00422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F2" w:rsidRDefault="00FD3F4C">
    <w:pPr>
      <w:pStyle w:val="Zhlav"/>
    </w:pPr>
    <w:r w:rsidRPr="00FD3F4C">
      <w:rPr>
        <w:b/>
        <w:noProof/>
        <w:sz w:val="28"/>
        <w:szCs w:val="28"/>
        <w:lang w:eastAsia="cs-CZ"/>
      </w:rPr>
      <w:drawing>
        <wp:anchor distT="0" distB="0" distL="114300" distR="114300" simplePos="0" relativeHeight="251658240" behindDoc="1" locked="0" layoutInCell="1" allowOverlap="1" wp14:anchorId="044E58B1" wp14:editId="4CAD4302">
          <wp:simplePos x="0" y="0"/>
          <wp:positionH relativeFrom="column">
            <wp:posOffset>3700780</wp:posOffset>
          </wp:positionH>
          <wp:positionV relativeFrom="paragraph">
            <wp:posOffset>-344805</wp:posOffset>
          </wp:positionV>
          <wp:extent cx="2886710" cy="705485"/>
          <wp:effectExtent l="0" t="0" r="0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710" cy="7054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22F2" w:rsidRPr="00FD3F4C">
      <w:rPr>
        <w:b/>
        <w:sz w:val="28"/>
        <w:szCs w:val="28"/>
      </w:rPr>
      <w:t>VY_32_INOVACE_01_CHEMIE_8.ROČNÍK_07_SMĚSI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4A84"/>
    <w:rsid w:val="000A634B"/>
    <w:rsid w:val="000A69A7"/>
    <w:rsid w:val="00104A84"/>
    <w:rsid w:val="002F03E0"/>
    <w:rsid w:val="004222F2"/>
    <w:rsid w:val="00821658"/>
    <w:rsid w:val="00A716BE"/>
    <w:rsid w:val="00A74C9B"/>
    <w:rsid w:val="00AB4561"/>
    <w:rsid w:val="00B244B3"/>
    <w:rsid w:val="00B90458"/>
    <w:rsid w:val="00CC0B48"/>
    <w:rsid w:val="00F21D36"/>
    <w:rsid w:val="00F60603"/>
    <w:rsid w:val="00FD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03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2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22F2"/>
  </w:style>
  <w:style w:type="paragraph" w:styleId="Zpat">
    <w:name w:val="footer"/>
    <w:basedOn w:val="Normln"/>
    <w:link w:val="ZpatChar"/>
    <w:uiPriority w:val="99"/>
    <w:unhideWhenUsed/>
    <w:rsid w:val="00422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22F2"/>
  </w:style>
  <w:style w:type="paragraph" w:styleId="Textbubliny">
    <w:name w:val="Balloon Text"/>
    <w:basedOn w:val="Normln"/>
    <w:link w:val="TextbublinyChar"/>
    <w:uiPriority w:val="99"/>
    <w:semiHidden/>
    <w:unhideWhenUsed/>
    <w:rsid w:val="00422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2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Hana Martínková</cp:lastModifiedBy>
  <cp:revision>6</cp:revision>
  <cp:lastPrinted>2012-06-18T11:36:00Z</cp:lastPrinted>
  <dcterms:created xsi:type="dcterms:W3CDTF">2012-03-22T17:27:00Z</dcterms:created>
  <dcterms:modified xsi:type="dcterms:W3CDTF">2012-06-18T11:36:00Z</dcterms:modified>
</cp:coreProperties>
</file>