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658" w:rsidRDefault="00012658" w:rsidP="0041548A">
      <w:pPr>
        <w:spacing w:line="360" w:lineRule="auto"/>
        <w:jc w:val="center"/>
        <w:rPr>
          <w:rFonts w:ascii="Tahoma" w:hAnsi="Tahoma" w:cs="Tahoma"/>
          <w:b/>
          <w:i/>
          <w:sz w:val="36"/>
          <w:u w:val="single"/>
        </w:rPr>
      </w:pPr>
      <w:r w:rsidRPr="00572EF2">
        <w:rPr>
          <w:rFonts w:ascii="Tahoma" w:hAnsi="Tahoma" w:cs="Tahoma"/>
          <w:noProof/>
          <w:sz w:val="36"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58" w:rsidRDefault="00012658" w:rsidP="0041548A">
      <w:pPr>
        <w:spacing w:line="240" w:lineRule="auto"/>
        <w:jc w:val="center"/>
        <w:rPr>
          <w:rFonts w:ascii="Tahoma" w:hAnsi="Tahoma" w:cs="Tahoma"/>
        </w:rPr>
      </w:pPr>
      <w:r w:rsidRPr="00E14227">
        <w:rPr>
          <w:rFonts w:ascii="Tahoma" w:hAnsi="Tahoma" w:cs="Tahoma"/>
          <w:b/>
          <w:i/>
          <w:sz w:val="36"/>
          <w:u w:val="single"/>
        </w:rPr>
        <w:t xml:space="preserve">Česká republika – </w:t>
      </w:r>
      <w:r>
        <w:rPr>
          <w:rFonts w:ascii="Tahoma" w:hAnsi="Tahoma" w:cs="Tahoma"/>
          <w:b/>
          <w:i/>
          <w:sz w:val="36"/>
          <w:u w:val="single"/>
        </w:rPr>
        <w:t>Olomoucký, Zlínský kraj</w:t>
      </w:r>
    </w:p>
    <w:p w:rsidR="00012658" w:rsidRPr="00572EF2" w:rsidRDefault="00012658" w:rsidP="0041548A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VY_32_INOVACE_20</w:t>
      </w:r>
      <w:r w:rsidRPr="00572EF2">
        <w:rPr>
          <w:rFonts w:ascii="Tahoma" w:hAnsi="Tahoma" w:cs="Tahoma"/>
          <w:szCs w:val="32"/>
        </w:rPr>
        <w:t>_ZEMĚ</w:t>
      </w:r>
      <w:r>
        <w:rPr>
          <w:rFonts w:ascii="Tahoma" w:hAnsi="Tahoma" w:cs="Tahoma"/>
          <w:szCs w:val="32"/>
        </w:rPr>
        <w:t>PIS_Česká republika olomoucky, zlinsky kraj</w:t>
      </w:r>
    </w:p>
    <w:p w:rsidR="00012658" w:rsidRPr="006E07BD" w:rsidRDefault="00012658" w:rsidP="0041548A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012658" w:rsidRPr="006E07BD" w:rsidRDefault="00012658" w:rsidP="0041548A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012658" w:rsidRDefault="00012658" w:rsidP="0041548A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012658" w:rsidRDefault="00012658" w:rsidP="0041548A">
      <w:pPr>
        <w:spacing w:line="36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b/>
          <w:i/>
          <w:sz w:val="28"/>
          <w:szCs w:val="32"/>
          <w:u w:val="single"/>
        </w:rPr>
        <w:t>Olomoucký kraj</w:t>
      </w:r>
    </w:p>
    <w:p w:rsidR="00012658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 w:rsidRPr="00012658">
        <w:rPr>
          <w:rFonts w:ascii="Tahoma" w:hAnsi="Tahoma" w:cs="Tahoma"/>
          <w:sz w:val="24"/>
          <w:szCs w:val="32"/>
        </w:rPr>
        <w:t>Rozloha</w:t>
      </w:r>
      <w:r>
        <w:rPr>
          <w:rFonts w:ascii="Tahoma" w:hAnsi="Tahoma" w:cs="Tahoma"/>
          <w:sz w:val="24"/>
          <w:szCs w:val="32"/>
        </w:rPr>
        <w:t>: 5 267 km</w:t>
      </w:r>
      <w:r>
        <w:rPr>
          <w:rFonts w:ascii="Tahoma" w:hAnsi="Tahoma" w:cs="Tahoma"/>
          <w:sz w:val="24"/>
          <w:szCs w:val="32"/>
          <w:vertAlign w:val="superscript"/>
        </w:rPr>
        <w:t>2</w:t>
      </w:r>
    </w:p>
    <w:p w:rsidR="00012658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Počet obyvatel: 672 000 obyvatel</w:t>
      </w:r>
    </w:p>
    <w:p w:rsidR="00012658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Krajské město: Olomouc</w:t>
      </w:r>
    </w:p>
    <w:p w:rsidR="00012658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Poloha: střední a severozápadní Morava</w:t>
      </w:r>
    </w:p>
    <w:p w:rsidR="00012658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Okresy: Olomouc, Jeseník, Šumperk, Prostějov, Přerov</w:t>
      </w:r>
    </w:p>
    <w:p w:rsidR="00012658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Většé města: Olomouc, Jeseník, Šumperk, Prostějov, Přerov, Litovel, Hranice, Mohelnice, Zábřeh</w:t>
      </w:r>
    </w:p>
    <w:p w:rsidR="0041548A" w:rsidRPr="0041548A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Sousední kraje: Moravskoslezský, Zlínský, Jihomoravský, Pardubický</w:t>
      </w:r>
      <w:r w:rsidR="000E55DD">
        <w:rPr>
          <w:rFonts w:ascii="Tahoma" w:hAnsi="Tahoma" w:cs="Tahoma"/>
          <w:sz w:val="24"/>
          <w:szCs w:val="32"/>
        </w:rPr>
        <w:t xml:space="preserve"> + Polsko</w:t>
      </w:r>
    </w:p>
    <w:p w:rsidR="00012658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Povrch</w:t>
      </w:r>
    </w:p>
    <w:p w:rsidR="00012658" w:rsidRDefault="00012658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Jeseník (Praděd)</w:t>
      </w:r>
      <w:r w:rsidR="00AA0234" w:rsidRPr="00AA0234">
        <w:rPr>
          <w:rFonts w:ascii="Tahoma" w:hAnsi="Tahoma" w:cs="Tahoma"/>
          <w:sz w:val="24"/>
          <w:szCs w:val="32"/>
        </w:rPr>
        <w:t xml:space="preserve"> </w:t>
      </w:r>
    </w:p>
    <w:p w:rsidR="000E55DD" w:rsidRDefault="00A37F3F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Chřib</w:t>
      </w:r>
      <w:r w:rsidR="000E55DD">
        <w:rPr>
          <w:rFonts w:ascii="Tahoma" w:hAnsi="Tahoma" w:cs="Tahoma"/>
          <w:sz w:val="24"/>
          <w:szCs w:val="32"/>
        </w:rPr>
        <w:t>y</w:t>
      </w:r>
    </w:p>
    <w:p w:rsidR="00012658" w:rsidRDefault="00012658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Oderské hory</w:t>
      </w:r>
    </w:p>
    <w:p w:rsidR="00012658" w:rsidRDefault="00012658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Hornomoravský úval</w:t>
      </w:r>
      <w:r w:rsidR="00AA0234" w:rsidRPr="00AA0234">
        <w:rPr>
          <w:rFonts w:ascii="Tahoma" w:hAnsi="Tahoma" w:cs="Tahoma"/>
          <w:noProof/>
          <w:sz w:val="24"/>
          <w:szCs w:val="32"/>
          <w:lang w:eastAsia="cs-CZ"/>
        </w:rPr>
        <w:t xml:space="preserve"> </w:t>
      </w:r>
    </w:p>
    <w:p w:rsidR="00AA0234" w:rsidRPr="00AA0234" w:rsidRDefault="00AA0234" w:rsidP="0041548A">
      <w:pPr>
        <w:spacing w:line="360" w:lineRule="auto"/>
        <w:ind w:left="720"/>
        <w:rPr>
          <w:rFonts w:ascii="Tahoma" w:hAnsi="Tahoma" w:cs="Tahoma"/>
          <w:sz w:val="24"/>
          <w:szCs w:val="32"/>
        </w:rPr>
      </w:pPr>
      <w:r w:rsidRPr="00AA0234">
        <w:drawing>
          <wp:inline distT="0" distB="0" distL="0" distR="0">
            <wp:extent cx="2381885" cy="178625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786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658" w:rsidRDefault="00012658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lastRenderedPageBreak/>
        <w:t>Vodstvo</w:t>
      </w:r>
    </w:p>
    <w:p w:rsidR="00012658" w:rsidRDefault="000E55DD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Řeky – Morava, Haná, Bečva, Odra</w:t>
      </w:r>
    </w:p>
    <w:p w:rsidR="000E55DD" w:rsidRDefault="000E55DD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 xml:space="preserve">Minerální prameny – Teplice nad Bečvou, </w:t>
      </w:r>
      <w:proofErr w:type="gramStart"/>
      <w:r>
        <w:rPr>
          <w:rFonts w:ascii="Tahoma" w:hAnsi="Tahoma" w:cs="Tahoma"/>
          <w:sz w:val="24"/>
          <w:szCs w:val="32"/>
        </w:rPr>
        <w:t>Lipová–lázně</w:t>
      </w:r>
      <w:proofErr w:type="gramEnd"/>
      <w:r>
        <w:rPr>
          <w:rFonts w:ascii="Tahoma" w:hAnsi="Tahoma" w:cs="Tahoma"/>
          <w:sz w:val="24"/>
          <w:szCs w:val="32"/>
        </w:rPr>
        <w:t>, Velké Losiny, Jeseník (Prie</w:t>
      </w:r>
      <w:r w:rsidR="00A37F3F">
        <w:rPr>
          <w:rFonts w:ascii="Tahoma" w:hAnsi="Tahoma" w:cs="Tahoma"/>
          <w:sz w:val="24"/>
          <w:szCs w:val="32"/>
        </w:rPr>
        <w:t>s</w:t>
      </w:r>
      <w:r>
        <w:rPr>
          <w:rFonts w:ascii="Tahoma" w:hAnsi="Tahoma" w:cs="Tahoma"/>
          <w:sz w:val="24"/>
          <w:szCs w:val="32"/>
        </w:rPr>
        <w:t>znicovy lázně)</w:t>
      </w:r>
    </w:p>
    <w:p w:rsidR="00AA0234" w:rsidRPr="00AA0234" w:rsidRDefault="00AA0234" w:rsidP="0041548A">
      <w:pPr>
        <w:spacing w:line="360" w:lineRule="auto"/>
        <w:ind w:left="720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noProof/>
          <w:sz w:val="24"/>
          <w:szCs w:val="32"/>
          <w:lang w:eastAsia="cs-CZ"/>
        </w:rPr>
        <w:drawing>
          <wp:inline distT="0" distB="0" distL="0" distR="0">
            <wp:extent cx="4859020" cy="344487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020" cy="344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5DD" w:rsidRDefault="000E55DD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Hospodářství</w:t>
      </w:r>
    </w:p>
    <w:p w:rsidR="000E55DD" w:rsidRPr="000E55DD" w:rsidRDefault="000E55DD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 w:rsidRPr="000E55DD">
        <w:rPr>
          <w:rFonts w:ascii="Tahoma" w:hAnsi="Tahoma" w:cs="Tahoma"/>
          <w:i/>
          <w:sz w:val="24"/>
          <w:szCs w:val="32"/>
          <w:u w:val="single"/>
        </w:rPr>
        <w:t>Zemědělství</w:t>
      </w:r>
    </w:p>
    <w:p w:rsidR="000E55DD" w:rsidRDefault="000E55DD" w:rsidP="0041548A">
      <w:pPr>
        <w:pStyle w:val="Odstavecseseznamem"/>
        <w:numPr>
          <w:ilvl w:val="2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Oblast Haná (jedna z nejúrodnějších částí kraje</w:t>
      </w:r>
    </w:p>
    <w:p w:rsidR="000E55DD" w:rsidRDefault="000E55DD" w:rsidP="0041548A">
      <w:pPr>
        <w:pStyle w:val="Odstavecseseznamem"/>
        <w:numPr>
          <w:ilvl w:val="3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Sladovnický ječmen, cukrovka, pšenice</w:t>
      </w:r>
    </w:p>
    <w:p w:rsidR="000E55DD" w:rsidRDefault="000E55DD" w:rsidP="0041548A">
      <w:pPr>
        <w:pStyle w:val="Odstavecseseznamem"/>
        <w:numPr>
          <w:ilvl w:val="3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Ovoce, zelenina</w:t>
      </w:r>
    </w:p>
    <w:p w:rsidR="000E55DD" w:rsidRDefault="000E55DD" w:rsidP="0041548A">
      <w:pPr>
        <w:pStyle w:val="Odstavecseseznamem"/>
        <w:numPr>
          <w:ilvl w:val="3"/>
          <w:numId w:val="1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Pastevnictví + živočišná výroba</w:t>
      </w:r>
    </w:p>
    <w:p w:rsidR="000E55DD" w:rsidRPr="000E55DD" w:rsidRDefault="000E55DD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 w:rsidRPr="000E55DD">
        <w:rPr>
          <w:rFonts w:ascii="Tahoma" w:hAnsi="Tahoma" w:cs="Tahoma"/>
          <w:i/>
          <w:sz w:val="24"/>
          <w:szCs w:val="32"/>
          <w:u w:val="single"/>
        </w:rPr>
        <w:t>Průmysl</w:t>
      </w:r>
    </w:p>
    <w:p w:rsidR="000E55DD" w:rsidRPr="000E55DD" w:rsidRDefault="000E55DD" w:rsidP="0041548A">
      <w:pPr>
        <w:pStyle w:val="Odstavecseseznamem"/>
        <w:numPr>
          <w:ilvl w:val="2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Strojírenství</w:t>
      </w:r>
    </w:p>
    <w:p w:rsidR="000E55DD" w:rsidRPr="000E55DD" w:rsidRDefault="000E55DD" w:rsidP="0041548A">
      <w:pPr>
        <w:pStyle w:val="Odstavecseseznamem"/>
        <w:numPr>
          <w:ilvl w:val="2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Oděvní průmysl</w:t>
      </w:r>
    </w:p>
    <w:p w:rsidR="000E55DD" w:rsidRPr="000E55DD" w:rsidRDefault="000E55DD" w:rsidP="0041548A">
      <w:pPr>
        <w:pStyle w:val="Odstavecseseznamem"/>
        <w:numPr>
          <w:ilvl w:val="2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Potravinářský průmysl</w:t>
      </w:r>
    </w:p>
    <w:p w:rsidR="000E55DD" w:rsidRPr="00717F01" w:rsidRDefault="000E55DD" w:rsidP="0041548A">
      <w:pPr>
        <w:pStyle w:val="Odstavecseseznamem"/>
        <w:numPr>
          <w:ilvl w:val="0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Historické, kulturní a přírodní zajímavosti</w:t>
      </w:r>
    </w:p>
    <w:p w:rsidR="00717F01" w:rsidRPr="00717F01" w:rsidRDefault="00717F01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NPR – Šerák – Keprník (Jeseníky)</w:t>
      </w:r>
    </w:p>
    <w:p w:rsidR="00717F01" w:rsidRPr="00717F01" w:rsidRDefault="00717F01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ChKO – Jeseníky</w:t>
      </w:r>
    </w:p>
    <w:p w:rsidR="00717F01" w:rsidRPr="00717F01" w:rsidRDefault="00717F01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Hrady</w:t>
      </w:r>
    </w:p>
    <w:p w:rsidR="00717F01" w:rsidRPr="00717F01" w:rsidRDefault="00AA0234" w:rsidP="0041548A">
      <w:pPr>
        <w:pStyle w:val="Odstavecseseznamem"/>
        <w:numPr>
          <w:ilvl w:val="2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lastRenderedPageBreak/>
        <w:t>Bo</w:t>
      </w:r>
      <w:r w:rsidR="00717F01">
        <w:rPr>
          <w:rFonts w:ascii="Tahoma" w:hAnsi="Tahoma" w:cs="Tahoma"/>
          <w:sz w:val="24"/>
          <w:szCs w:val="32"/>
        </w:rPr>
        <w:t>uzov</w:t>
      </w:r>
    </w:p>
    <w:p w:rsidR="00717F01" w:rsidRPr="00717F01" w:rsidRDefault="00717F01" w:rsidP="0041548A">
      <w:pPr>
        <w:pStyle w:val="Odstavecseseznamem"/>
        <w:numPr>
          <w:ilvl w:val="2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Štenberk</w:t>
      </w:r>
    </w:p>
    <w:p w:rsidR="00AA0234" w:rsidRPr="00AA0234" w:rsidRDefault="00717F01" w:rsidP="0041548A">
      <w:pPr>
        <w:pStyle w:val="Odstavecseseznamem"/>
        <w:numPr>
          <w:ilvl w:val="2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Zřícenina hradu Helfštýn</w:t>
      </w:r>
    </w:p>
    <w:p w:rsidR="00717F01" w:rsidRPr="0041548A" w:rsidRDefault="00717F01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Zám</w:t>
      </w:r>
      <w:r w:rsidR="0041548A">
        <w:rPr>
          <w:rFonts w:ascii="Tahoma" w:hAnsi="Tahoma" w:cs="Tahoma"/>
          <w:sz w:val="24"/>
          <w:szCs w:val="32"/>
        </w:rPr>
        <w:t xml:space="preserve">ek </w:t>
      </w:r>
      <w:r w:rsidRPr="0041548A">
        <w:rPr>
          <w:rFonts w:ascii="Tahoma" w:hAnsi="Tahoma" w:cs="Tahoma"/>
          <w:sz w:val="24"/>
          <w:szCs w:val="32"/>
        </w:rPr>
        <w:t>Jánský</w:t>
      </w:r>
      <w:r w:rsidR="0041548A" w:rsidRPr="0041548A">
        <w:rPr>
          <w:rFonts w:ascii="Tahoma" w:hAnsi="Tahoma" w:cs="Tahoma"/>
          <w:sz w:val="24"/>
          <w:szCs w:val="32"/>
        </w:rPr>
        <w:t xml:space="preserve"> </w:t>
      </w:r>
      <w:r w:rsidRPr="0041548A">
        <w:rPr>
          <w:rFonts w:ascii="Tahoma" w:hAnsi="Tahoma" w:cs="Tahoma"/>
          <w:sz w:val="24"/>
          <w:szCs w:val="32"/>
        </w:rPr>
        <w:t>Vrch</w:t>
      </w:r>
    </w:p>
    <w:p w:rsidR="00717F01" w:rsidRPr="00717F01" w:rsidRDefault="00717F01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NKP p</w:t>
      </w:r>
      <w:r w:rsidRPr="00717F01">
        <w:rPr>
          <w:rFonts w:ascii="Tahoma" w:hAnsi="Tahoma" w:cs="Tahoma"/>
          <w:sz w:val="24"/>
          <w:szCs w:val="32"/>
        </w:rPr>
        <w:t>apírna Velké Losiny</w:t>
      </w:r>
      <w:r w:rsidR="00A37F3F">
        <w:rPr>
          <w:rFonts w:ascii="Tahoma" w:hAnsi="Tahoma" w:cs="Tahoma"/>
          <w:sz w:val="24"/>
          <w:szCs w:val="32"/>
        </w:rPr>
        <w:t xml:space="preserve"> (výro</w:t>
      </w:r>
      <w:r>
        <w:rPr>
          <w:rFonts w:ascii="Tahoma" w:hAnsi="Tahoma" w:cs="Tahoma"/>
          <w:sz w:val="24"/>
          <w:szCs w:val="32"/>
        </w:rPr>
        <w:t>ba ručního papíru)</w:t>
      </w:r>
    </w:p>
    <w:p w:rsidR="00717F01" w:rsidRPr="00717F01" w:rsidRDefault="00717F01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Památník obětem 2. světové války Javoříčko</w:t>
      </w:r>
    </w:p>
    <w:p w:rsidR="00717F01" w:rsidRPr="00717F01" w:rsidRDefault="00717F01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Mladečské jeskyně</w:t>
      </w:r>
    </w:p>
    <w:p w:rsidR="00717F01" w:rsidRPr="00AA0234" w:rsidRDefault="00717F01" w:rsidP="0041548A">
      <w:pPr>
        <w:pStyle w:val="Odstavecseseznamem"/>
        <w:numPr>
          <w:ilvl w:val="1"/>
          <w:numId w:val="1"/>
        </w:numPr>
        <w:spacing w:line="36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Olomoucký orloj</w:t>
      </w:r>
    </w:p>
    <w:p w:rsidR="00AA0234" w:rsidRPr="00AA0234" w:rsidRDefault="00AA0234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drawing>
          <wp:inline distT="0" distB="0" distL="0" distR="0">
            <wp:extent cx="3147060" cy="418909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418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234" w:rsidRDefault="00AA0234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Otázky</w:t>
      </w:r>
    </w:p>
    <w:p w:rsidR="0075288C" w:rsidRDefault="0075288C" w:rsidP="0041548A">
      <w:pPr>
        <w:pStyle w:val="Odstavecseseznamem"/>
        <w:numPr>
          <w:ilvl w:val="0"/>
          <w:numId w:val="4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Ve Kterém městě najdeš Valašské muzeum v přírodě?</w:t>
      </w:r>
    </w:p>
    <w:p w:rsidR="0075288C" w:rsidRDefault="0075288C" w:rsidP="0041548A">
      <w:pPr>
        <w:pStyle w:val="Odstavecseseznamem"/>
        <w:numPr>
          <w:ilvl w:val="1"/>
          <w:numId w:val="4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Rožnov pod Radhoštěm</w:t>
      </w:r>
    </w:p>
    <w:p w:rsidR="0075288C" w:rsidRDefault="0075288C" w:rsidP="0041548A">
      <w:pPr>
        <w:pStyle w:val="Odstavecseseznamem"/>
        <w:numPr>
          <w:ilvl w:val="1"/>
          <w:numId w:val="4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Zlín</w:t>
      </w:r>
    </w:p>
    <w:p w:rsidR="0075288C" w:rsidRDefault="0075288C" w:rsidP="0041548A">
      <w:pPr>
        <w:pStyle w:val="Odstavecseseznamem"/>
        <w:numPr>
          <w:ilvl w:val="1"/>
          <w:numId w:val="4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Valašské Meziříčí</w:t>
      </w:r>
    </w:p>
    <w:p w:rsidR="00717F01" w:rsidRDefault="00A37F3F" w:rsidP="00A37F3F">
      <w:pPr>
        <w:pStyle w:val="Odstavecseseznamem"/>
        <w:numPr>
          <w:ilvl w:val="0"/>
          <w:numId w:val="4"/>
        </w:numPr>
        <w:spacing w:line="360" w:lineRule="auto"/>
        <w:rPr>
          <w:rFonts w:ascii="Tahoma" w:hAnsi="Tahoma" w:cs="Tahoma"/>
          <w:sz w:val="24"/>
          <w:szCs w:val="32"/>
        </w:rPr>
      </w:pPr>
      <w:proofErr w:type="gramStart"/>
      <w:r>
        <w:rPr>
          <w:rFonts w:ascii="Tahoma" w:hAnsi="Tahoma" w:cs="Tahoma"/>
          <w:sz w:val="24"/>
          <w:szCs w:val="32"/>
        </w:rPr>
        <w:t>Víš kde</w:t>
      </w:r>
      <w:proofErr w:type="gramEnd"/>
      <w:r>
        <w:rPr>
          <w:rFonts w:ascii="Tahoma" w:hAnsi="Tahoma" w:cs="Tahoma"/>
          <w:sz w:val="24"/>
          <w:szCs w:val="32"/>
        </w:rPr>
        <w:t xml:space="preserve"> se v Olomouckém kraji do dnešního dne vyrábí ruční papír?</w:t>
      </w:r>
    </w:p>
    <w:p w:rsidR="00A37F3F" w:rsidRDefault="00A37F3F" w:rsidP="00A37F3F">
      <w:pPr>
        <w:pStyle w:val="Odstavecseseznamem"/>
        <w:numPr>
          <w:ilvl w:val="1"/>
          <w:numId w:val="4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Jeseník</w:t>
      </w:r>
    </w:p>
    <w:p w:rsidR="00A37F3F" w:rsidRDefault="00A37F3F" w:rsidP="00A37F3F">
      <w:pPr>
        <w:pStyle w:val="Odstavecseseznamem"/>
        <w:numPr>
          <w:ilvl w:val="1"/>
          <w:numId w:val="4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Velké Losiny</w:t>
      </w:r>
    </w:p>
    <w:p w:rsidR="00A37F3F" w:rsidRPr="00A37F3F" w:rsidRDefault="00A37F3F" w:rsidP="00A37F3F">
      <w:pPr>
        <w:pStyle w:val="Odstavecseseznamem"/>
        <w:numPr>
          <w:ilvl w:val="1"/>
          <w:numId w:val="4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Olomouc</w:t>
      </w: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ind w:left="720"/>
        <w:rPr>
          <w:rFonts w:ascii="Tahoma" w:hAnsi="Tahoma" w:cs="Tahoma"/>
          <w:i/>
          <w:sz w:val="24"/>
          <w:szCs w:val="32"/>
          <w:u w:val="single"/>
        </w:rPr>
      </w:pPr>
    </w:p>
    <w:p w:rsidR="00AA0234" w:rsidRDefault="00AA0234" w:rsidP="00A37F3F">
      <w:pPr>
        <w:spacing w:line="360" w:lineRule="auto"/>
        <w:rPr>
          <w:rFonts w:ascii="Tahoma" w:hAnsi="Tahoma" w:cs="Tahoma"/>
          <w:b/>
          <w:i/>
          <w:sz w:val="28"/>
          <w:szCs w:val="32"/>
          <w:u w:val="single"/>
        </w:rPr>
      </w:pPr>
    </w:p>
    <w:p w:rsidR="00AA0234" w:rsidRDefault="00AA0234" w:rsidP="0041548A">
      <w:pPr>
        <w:spacing w:line="360" w:lineRule="auto"/>
        <w:ind w:left="720"/>
        <w:jc w:val="center"/>
        <w:rPr>
          <w:rFonts w:ascii="Tahoma" w:hAnsi="Tahoma" w:cs="Tahoma"/>
          <w:b/>
          <w:i/>
          <w:sz w:val="28"/>
          <w:szCs w:val="32"/>
          <w:u w:val="single"/>
        </w:rPr>
      </w:pPr>
    </w:p>
    <w:p w:rsidR="00A37F3F" w:rsidRDefault="00A37F3F" w:rsidP="0041548A">
      <w:pPr>
        <w:spacing w:line="360" w:lineRule="auto"/>
        <w:ind w:left="720"/>
        <w:jc w:val="center"/>
        <w:rPr>
          <w:rFonts w:ascii="Tahoma" w:hAnsi="Tahoma" w:cs="Tahoma"/>
          <w:b/>
          <w:i/>
          <w:sz w:val="28"/>
          <w:szCs w:val="32"/>
          <w:u w:val="single"/>
        </w:rPr>
      </w:pPr>
    </w:p>
    <w:p w:rsidR="00717F01" w:rsidRDefault="00717F01" w:rsidP="00A37F3F">
      <w:pPr>
        <w:spacing w:line="360" w:lineRule="auto"/>
        <w:ind w:left="720"/>
        <w:jc w:val="center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8"/>
          <w:szCs w:val="32"/>
          <w:u w:val="single"/>
        </w:rPr>
        <w:lastRenderedPageBreak/>
        <w:t>Zlínský kraj</w:t>
      </w:r>
    </w:p>
    <w:p w:rsidR="00717F01" w:rsidRDefault="00E45CB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R</w:t>
      </w:r>
      <w:r w:rsidR="00717F01">
        <w:rPr>
          <w:rFonts w:ascii="Tahoma" w:hAnsi="Tahoma" w:cs="Tahoma"/>
          <w:sz w:val="24"/>
          <w:szCs w:val="32"/>
        </w:rPr>
        <w:t>ozloha</w:t>
      </w:r>
      <w:r>
        <w:rPr>
          <w:rFonts w:ascii="Tahoma" w:hAnsi="Tahoma" w:cs="Tahoma"/>
          <w:sz w:val="24"/>
          <w:szCs w:val="32"/>
        </w:rPr>
        <w:t>: 3964 km</w:t>
      </w:r>
      <w:r>
        <w:rPr>
          <w:rFonts w:ascii="Tahoma" w:hAnsi="Tahoma" w:cs="Tahoma"/>
          <w:sz w:val="24"/>
          <w:szCs w:val="32"/>
          <w:vertAlign w:val="superscript"/>
        </w:rPr>
        <w:t>2</w:t>
      </w:r>
    </w:p>
    <w:p w:rsidR="00E45CB8" w:rsidRDefault="00E45CB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Počet obyvatel: 590 000 obyvatel</w:t>
      </w:r>
    </w:p>
    <w:p w:rsidR="00E45CB8" w:rsidRDefault="00E45CB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Krajské město: Zlín</w:t>
      </w:r>
    </w:p>
    <w:p w:rsidR="00E45CB8" w:rsidRDefault="00E45CB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Poloha: jihovýchod Moravy</w:t>
      </w:r>
    </w:p>
    <w:p w:rsidR="00E45CB8" w:rsidRDefault="00E45CB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Okresy: Zlín, Uherské Hradiště, Vsetín, Kroměříž</w:t>
      </w:r>
    </w:p>
    <w:p w:rsidR="00E45CB8" w:rsidRDefault="00E45CB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Další města: Zlín, Uherské Hradiště, Vsetín, Kroměříž, Valašské Meziřící, Rožnov pod Radhoštěm, Uherský Brod, Otrokovice</w:t>
      </w:r>
    </w:p>
    <w:p w:rsidR="00E45CB8" w:rsidRDefault="00E45CB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Sousední kraje: Moravskoslezský, Olomoucký, Jihomoravský + Slovensko</w:t>
      </w:r>
    </w:p>
    <w:p w:rsidR="00A37F3F" w:rsidRDefault="00A37F3F" w:rsidP="00A37F3F">
      <w:pPr>
        <w:pStyle w:val="Odstavecseseznamem"/>
        <w:spacing w:line="360" w:lineRule="auto"/>
        <w:ind w:left="426"/>
        <w:rPr>
          <w:rFonts w:ascii="Tahoma" w:hAnsi="Tahoma" w:cs="Tahoma"/>
          <w:sz w:val="24"/>
          <w:szCs w:val="32"/>
        </w:rPr>
      </w:pPr>
    </w:p>
    <w:p w:rsidR="00E45CB8" w:rsidRDefault="00E45CB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Povrch</w:t>
      </w:r>
    </w:p>
    <w:p w:rsidR="00E45CB8" w:rsidRDefault="00900744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Převážně hornatý – Bílé Karpaty, Javorníky, Moravskoslezské Beskydy, …</w:t>
      </w:r>
    </w:p>
    <w:p w:rsidR="00900744" w:rsidRDefault="00900744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Úžiny podél řeky Moravy</w:t>
      </w:r>
    </w:p>
    <w:p w:rsidR="00E169A5" w:rsidRPr="00E169A5" w:rsidRDefault="00E169A5" w:rsidP="0041548A">
      <w:pPr>
        <w:spacing w:line="360" w:lineRule="auto"/>
        <w:ind w:left="370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noProof/>
          <w:sz w:val="24"/>
          <w:szCs w:val="32"/>
          <w:lang w:eastAsia="cs-CZ"/>
        </w:rPr>
        <w:drawing>
          <wp:inline distT="0" distB="0" distL="0" distR="0">
            <wp:extent cx="2381885" cy="159512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744" w:rsidRDefault="00900744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Vodstvo</w:t>
      </w:r>
    </w:p>
    <w:p w:rsidR="00900744" w:rsidRDefault="00900744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Morava + její přítoky – Bečva, Olšava</w:t>
      </w:r>
    </w:p>
    <w:p w:rsidR="00A37F3F" w:rsidRDefault="00A37F3F" w:rsidP="00A37F3F">
      <w:pPr>
        <w:pStyle w:val="Odstavecseseznamem"/>
        <w:spacing w:line="360" w:lineRule="auto"/>
        <w:ind w:left="1090"/>
        <w:rPr>
          <w:rFonts w:ascii="Tahoma" w:hAnsi="Tahoma" w:cs="Tahoma"/>
          <w:sz w:val="24"/>
          <w:szCs w:val="32"/>
        </w:rPr>
      </w:pPr>
    </w:p>
    <w:p w:rsidR="00900744" w:rsidRPr="00A37F3F" w:rsidRDefault="00900744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Hospodářství</w:t>
      </w:r>
    </w:p>
    <w:p w:rsidR="00A37F3F" w:rsidRDefault="00A37F3F" w:rsidP="00A37F3F">
      <w:pPr>
        <w:pStyle w:val="Odstavecseseznamem"/>
        <w:spacing w:line="360" w:lineRule="auto"/>
        <w:ind w:left="426"/>
        <w:rPr>
          <w:rFonts w:ascii="Tahoma" w:hAnsi="Tahoma" w:cs="Tahoma"/>
          <w:sz w:val="24"/>
          <w:szCs w:val="32"/>
        </w:rPr>
      </w:pPr>
    </w:p>
    <w:p w:rsidR="00900744" w:rsidRDefault="00900744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i/>
          <w:sz w:val="24"/>
          <w:szCs w:val="32"/>
          <w:u w:val="single"/>
        </w:rPr>
        <w:t>Zemědělství</w:t>
      </w:r>
    </w:p>
    <w:p w:rsidR="00900744" w:rsidRDefault="00900744" w:rsidP="0041548A">
      <w:pPr>
        <w:pStyle w:val="Odstavecseseznamem"/>
        <w:numPr>
          <w:ilvl w:val="2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Brambory, len, oves</w:t>
      </w:r>
    </w:p>
    <w:p w:rsidR="00900744" w:rsidRDefault="00900744" w:rsidP="0041548A">
      <w:pPr>
        <w:pStyle w:val="Odstavecseseznamem"/>
        <w:numPr>
          <w:ilvl w:val="2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Pastevectví</w:t>
      </w:r>
    </w:p>
    <w:p w:rsidR="00900744" w:rsidRDefault="00900744" w:rsidP="0041548A">
      <w:pPr>
        <w:pStyle w:val="Odstavecseseznamem"/>
        <w:numPr>
          <w:ilvl w:val="2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Vinná réva</w:t>
      </w:r>
    </w:p>
    <w:p w:rsidR="00900744" w:rsidRDefault="00900744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i/>
          <w:sz w:val="24"/>
          <w:szCs w:val="32"/>
          <w:u w:val="single"/>
        </w:rPr>
        <w:t>Průmysl</w:t>
      </w:r>
    </w:p>
    <w:p w:rsidR="00900744" w:rsidRDefault="00900744" w:rsidP="0041548A">
      <w:pPr>
        <w:pStyle w:val="Odstavecseseznamem"/>
        <w:numPr>
          <w:ilvl w:val="2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Těžba stavebních materiálů – cihlářská hlína, štěrkopísky, vápna</w:t>
      </w:r>
    </w:p>
    <w:p w:rsidR="00A75C88" w:rsidRDefault="00A75C88" w:rsidP="0041548A">
      <w:pPr>
        <w:pStyle w:val="Odstavecseseznamem"/>
        <w:numPr>
          <w:ilvl w:val="2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lastRenderedPageBreak/>
        <w:t>Obuvnický průmysl – Zlín (Baťa)</w:t>
      </w:r>
    </w:p>
    <w:p w:rsidR="00A75C88" w:rsidRDefault="00A75C88" w:rsidP="0041548A">
      <w:pPr>
        <w:pStyle w:val="Odstavecseseznamem"/>
        <w:numPr>
          <w:ilvl w:val="2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 xml:space="preserve">Strojírenství – Uherský Brod, Kunovice – výroba zbraní, </w:t>
      </w:r>
      <w:r>
        <w:rPr>
          <w:rFonts w:ascii="Tahoma" w:hAnsi="Tahoma" w:cs="Tahoma"/>
          <w:sz w:val="24"/>
          <w:szCs w:val="32"/>
        </w:rPr>
        <w:tab/>
      </w:r>
      <w:r>
        <w:rPr>
          <w:rFonts w:ascii="Tahoma" w:hAnsi="Tahoma" w:cs="Tahoma"/>
          <w:sz w:val="24"/>
          <w:szCs w:val="32"/>
        </w:rPr>
        <w:tab/>
        <w:t>Kunovice – letecké závody</w:t>
      </w:r>
    </w:p>
    <w:p w:rsidR="00A75C88" w:rsidRDefault="00A75C88" w:rsidP="0041548A">
      <w:pPr>
        <w:pStyle w:val="Odstavecseseznamem"/>
        <w:numPr>
          <w:ilvl w:val="2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Potravinářský průmysl</w:t>
      </w:r>
    </w:p>
    <w:p w:rsidR="00A37F3F" w:rsidRDefault="00A37F3F" w:rsidP="00A37F3F">
      <w:pPr>
        <w:pStyle w:val="Odstavecseseznamem"/>
        <w:spacing w:line="360" w:lineRule="auto"/>
        <w:ind w:left="1810"/>
        <w:rPr>
          <w:rFonts w:ascii="Tahoma" w:hAnsi="Tahoma" w:cs="Tahoma"/>
          <w:sz w:val="24"/>
          <w:szCs w:val="32"/>
        </w:rPr>
      </w:pPr>
    </w:p>
    <w:p w:rsidR="00A75C88" w:rsidRDefault="00A75C88" w:rsidP="0041548A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Historické, kulturní a přírodní památky</w:t>
      </w:r>
    </w:p>
    <w:p w:rsidR="00A75C88" w:rsidRDefault="00A37F3F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Hrady a zá</w:t>
      </w:r>
      <w:r w:rsidR="00A75C88">
        <w:rPr>
          <w:rFonts w:ascii="Tahoma" w:hAnsi="Tahoma" w:cs="Tahoma"/>
          <w:sz w:val="24"/>
          <w:szCs w:val="32"/>
        </w:rPr>
        <w:t>mky – Buchlov, Vizovice, Buchlovice</w:t>
      </w:r>
      <w:r w:rsidR="008C20AA">
        <w:rPr>
          <w:rFonts w:ascii="Tahoma" w:hAnsi="Tahoma" w:cs="Tahoma"/>
          <w:sz w:val="24"/>
          <w:szCs w:val="32"/>
        </w:rPr>
        <w:t>, Kroměříž</w:t>
      </w:r>
    </w:p>
    <w:p w:rsidR="008C20AA" w:rsidRDefault="008C20AA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Radhošť – nejvýznamnější vrchol Moravskoslezských Beskyd, sousoší Cyrila (Konstantina) a Metoděje</w:t>
      </w:r>
    </w:p>
    <w:p w:rsidR="008C20AA" w:rsidRDefault="008C20AA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Rožnov pod Radhoštěm – skanzen</w:t>
      </w:r>
    </w:p>
    <w:p w:rsidR="008C20AA" w:rsidRDefault="008C20AA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Lázně Luhačovice</w:t>
      </w:r>
    </w:p>
    <w:p w:rsidR="008C20AA" w:rsidRDefault="008C20AA" w:rsidP="0041548A">
      <w:pPr>
        <w:pStyle w:val="Odstavecseseznamem"/>
        <w:numPr>
          <w:ilvl w:val="1"/>
          <w:numId w:val="2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Velehrad, Hostýn – poutní místo</w:t>
      </w:r>
    </w:p>
    <w:p w:rsidR="00E169A5" w:rsidRPr="00E169A5" w:rsidRDefault="00E169A5" w:rsidP="0041548A">
      <w:pPr>
        <w:spacing w:line="360" w:lineRule="auto"/>
        <w:ind w:left="370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noProof/>
          <w:sz w:val="24"/>
          <w:szCs w:val="32"/>
          <w:lang w:eastAsia="cs-CZ"/>
        </w:rPr>
        <w:drawing>
          <wp:inline distT="0" distB="0" distL="0" distR="0">
            <wp:extent cx="2573020" cy="1360805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88C" w:rsidRDefault="0075288C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5288C" w:rsidRDefault="0075288C" w:rsidP="0041548A">
      <w:p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Kontrolní otázky</w:t>
      </w:r>
    </w:p>
    <w:p w:rsidR="0075288C" w:rsidRDefault="0075288C" w:rsidP="0041548A">
      <w:pPr>
        <w:pStyle w:val="Odstavecseseznamem"/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Výrobou čeho se zabývala Baťova továrna ve Zlíně?</w:t>
      </w:r>
    </w:p>
    <w:p w:rsidR="0075288C" w:rsidRDefault="0075288C" w:rsidP="0041548A">
      <w:pPr>
        <w:spacing w:line="360" w:lineRule="auto"/>
        <w:ind w:left="360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ind w:left="360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pStyle w:val="Odstavecseseznamem"/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Které město nepatří do Zlínského kraje?</w:t>
      </w:r>
    </w:p>
    <w:p w:rsidR="00AA0234" w:rsidRDefault="00AA0234" w:rsidP="0041548A">
      <w:pPr>
        <w:spacing w:line="360" w:lineRule="auto"/>
        <w:ind w:left="708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Uherský Brod, Vsetín, Karviná, Otrokovice</w:t>
      </w:r>
    </w:p>
    <w:p w:rsidR="00AA0234" w:rsidRDefault="00AA0234" w:rsidP="0041548A">
      <w:pPr>
        <w:spacing w:line="360" w:lineRule="auto"/>
        <w:ind w:left="708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pStyle w:val="Odstavecseseznamem"/>
        <w:numPr>
          <w:ilvl w:val="0"/>
          <w:numId w:val="3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Sousedí Zlínský kraj s krajem Vysočina?</w:t>
      </w: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  <w:r w:rsidRPr="00AA0234">
        <w:rPr>
          <w:rFonts w:ascii="Tahoma" w:hAnsi="Tahoma" w:cs="Tahoma"/>
          <w:b/>
          <w:i/>
          <w:sz w:val="24"/>
          <w:szCs w:val="32"/>
          <w:u w:val="single"/>
        </w:rPr>
        <w:t>Odpovědi Olomoucký kraj:</w:t>
      </w:r>
    </w:p>
    <w:p w:rsidR="00AA0234" w:rsidRDefault="00AA0234" w:rsidP="0041548A">
      <w:pPr>
        <w:pStyle w:val="Odstavecseseznamem"/>
        <w:numPr>
          <w:ilvl w:val="0"/>
          <w:numId w:val="5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Ve Kterém městě najdeš Valašské muzeum v přírodě?</w:t>
      </w:r>
    </w:p>
    <w:p w:rsidR="00AA0234" w:rsidRDefault="00AA0234" w:rsidP="0041548A">
      <w:pPr>
        <w:pStyle w:val="Odstavecseseznamem"/>
        <w:numPr>
          <w:ilvl w:val="1"/>
          <w:numId w:val="5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Rožnov pod Radhoštěm</w:t>
      </w:r>
    </w:p>
    <w:p w:rsidR="00A37F3F" w:rsidRDefault="00A37F3F" w:rsidP="00A37F3F">
      <w:pPr>
        <w:pStyle w:val="Odstavecseseznamem"/>
        <w:numPr>
          <w:ilvl w:val="0"/>
          <w:numId w:val="5"/>
        </w:numPr>
        <w:spacing w:line="360" w:lineRule="auto"/>
        <w:rPr>
          <w:rFonts w:ascii="Tahoma" w:hAnsi="Tahoma" w:cs="Tahoma"/>
          <w:sz w:val="24"/>
          <w:szCs w:val="32"/>
        </w:rPr>
      </w:pPr>
      <w:proofErr w:type="gramStart"/>
      <w:r>
        <w:rPr>
          <w:rFonts w:ascii="Tahoma" w:hAnsi="Tahoma" w:cs="Tahoma"/>
          <w:sz w:val="24"/>
          <w:szCs w:val="32"/>
        </w:rPr>
        <w:t>Víš kde</w:t>
      </w:r>
      <w:proofErr w:type="gramEnd"/>
      <w:r>
        <w:rPr>
          <w:rFonts w:ascii="Tahoma" w:hAnsi="Tahoma" w:cs="Tahoma"/>
          <w:sz w:val="24"/>
          <w:szCs w:val="32"/>
        </w:rPr>
        <w:t xml:space="preserve"> se v Olomouckém kraji do dnešního dne vyrábí ruční papír?</w:t>
      </w:r>
    </w:p>
    <w:p w:rsidR="00A37F3F" w:rsidRDefault="00A37F3F" w:rsidP="00A37F3F">
      <w:pPr>
        <w:pStyle w:val="Odstavecseseznamem"/>
        <w:spacing w:line="360" w:lineRule="auto"/>
        <w:ind w:left="1785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Velké Losiny</w:t>
      </w: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Odpovědí Zlínský kraj:</w:t>
      </w:r>
    </w:p>
    <w:p w:rsidR="00AA0234" w:rsidRDefault="00AA0234" w:rsidP="0041548A">
      <w:pPr>
        <w:pStyle w:val="Odstavecseseznamem"/>
        <w:numPr>
          <w:ilvl w:val="0"/>
          <w:numId w:val="7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Výrobou čeho se zabývala Baťova továrna ve Zlíně?</w:t>
      </w:r>
    </w:p>
    <w:p w:rsidR="00AA0234" w:rsidRDefault="00AA0234" w:rsidP="0041548A">
      <w:pPr>
        <w:spacing w:line="360" w:lineRule="auto"/>
        <w:ind w:left="708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Výroba obuvi</w:t>
      </w:r>
    </w:p>
    <w:p w:rsidR="00AA0234" w:rsidRDefault="00AA0234" w:rsidP="0041548A">
      <w:pPr>
        <w:spacing w:line="360" w:lineRule="auto"/>
        <w:ind w:left="360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pStyle w:val="Odstavecseseznamem"/>
        <w:numPr>
          <w:ilvl w:val="0"/>
          <w:numId w:val="7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Které město nepatří do Zlínského kraje?</w:t>
      </w:r>
    </w:p>
    <w:p w:rsidR="00AA0234" w:rsidRDefault="00AA0234" w:rsidP="0041548A">
      <w:pPr>
        <w:spacing w:line="360" w:lineRule="auto"/>
        <w:ind w:left="708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 xml:space="preserve">Uherský Brod, Vsetín, </w:t>
      </w:r>
      <w:r w:rsidRPr="00AA0234">
        <w:rPr>
          <w:rFonts w:ascii="Tahoma" w:hAnsi="Tahoma" w:cs="Tahoma"/>
          <w:strike/>
          <w:sz w:val="24"/>
          <w:szCs w:val="32"/>
        </w:rPr>
        <w:t>Karviná</w:t>
      </w:r>
      <w:r>
        <w:rPr>
          <w:rFonts w:ascii="Tahoma" w:hAnsi="Tahoma" w:cs="Tahoma"/>
          <w:sz w:val="24"/>
          <w:szCs w:val="32"/>
        </w:rPr>
        <w:t>, Otrokovice</w:t>
      </w:r>
    </w:p>
    <w:p w:rsidR="00AA0234" w:rsidRDefault="00AA0234" w:rsidP="0041548A">
      <w:pPr>
        <w:spacing w:line="360" w:lineRule="auto"/>
        <w:ind w:left="708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pStyle w:val="Odstavecseseznamem"/>
        <w:numPr>
          <w:ilvl w:val="0"/>
          <w:numId w:val="7"/>
        </w:num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Sousedí Zlínský kraj s krajem Vysočina?</w:t>
      </w:r>
    </w:p>
    <w:p w:rsidR="00AA0234" w:rsidRDefault="00AA0234" w:rsidP="0041548A">
      <w:pPr>
        <w:pStyle w:val="Odstavecseseznamem"/>
        <w:spacing w:line="360" w:lineRule="auto"/>
        <w:ind w:left="1416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Ne</w:t>
      </w:r>
    </w:p>
    <w:p w:rsidR="00AA0234" w:rsidRP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AA0234" w:rsidRDefault="00AA0234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Odkazy:</w:t>
      </w:r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  <w:hyperlink r:id="rId12" w:history="1">
        <w:r w:rsidRPr="004C2C5B">
          <w:rPr>
            <w:rStyle w:val="Hypertextovodkaz"/>
            <w:rFonts w:ascii="Tahoma" w:hAnsi="Tahoma" w:cs="Tahoma"/>
            <w:sz w:val="24"/>
            <w:szCs w:val="32"/>
          </w:rPr>
          <w:t>http://cs.wikipedia.org/wiki/Praděd</w:t>
        </w:r>
      </w:hyperlink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  <w:hyperlink r:id="rId13" w:history="1">
        <w:r w:rsidRPr="004C2C5B">
          <w:rPr>
            <w:rStyle w:val="Hypertextovodkaz"/>
            <w:rFonts w:ascii="Tahoma" w:hAnsi="Tahoma" w:cs="Tahoma"/>
            <w:sz w:val="24"/>
            <w:szCs w:val="32"/>
          </w:rPr>
          <w:t>http://www.lazenskepobyty.cz/lazne-jesenik/</w:t>
        </w:r>
      </w:hyperlink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  <w:hyperlink r:id="rId14" w:history="1">
        <w:r w:rsidRPr="004C2C5B">
          <w:rPr>
            <w:rStyle w:val="Hypertextovodkaz"/>
            <w:rFonts w:ascii="Tahoma" w:hAnsi="Tahoma" w:cs="Tahoma"/>
            <w:sz w:val="24"/>
            <w:szCs w:val="32"/>
          </w:rPr>
          <w:t>http://www.cestopisy.net/140-hrad-bouzov.php</w:t>
        </w:r>
      </w:hyperlink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  <w:hyperlink r:id="rId15" w:history="1">
        <w:r w:rsidRPr="004C2C5B">
          <w:rPr>
            <w:rStyle w:val="Hypertextovodkaz"/>
            <w:rFonts w:ascii="Tahoma" w:hAnsi="Tahoma" w:cs="Tahoma"/>
            <w:sz w:val="24"/>
            <w:szCs w:val="32"/>
          </w:rPr>
          <w:t>http://cs.wikipedia.org/wiki/Bílé_Karpaty</w:t>
        </w:r>
      </w:hyperlink>
    </w:p>
    <w:p w:rsidR="00E169A5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  <w:hyperlink r:id="rId16" w:history="1">
        <w:r w:rsidRPr="004C2C5B">
          <w:rPr>
            <w:rStyle w:val="Hypertextovodkaz"/>
            <w:rFonts w:ascii="Tahoma" w:hAnsi="Tahoma" w:cs="Tahoma"/>
            <w:sz w:val="24"/>
            <w:szCs w:val="32"/>
          </w:rPr>
          <w:t>http://zamek-viz.hyperlink.cz/</w:t>
        </w:r>
      </w:hyperlink>
    </w:p>
    <w:p w:rsidR="00E169A5" w:rsidRPr="00AA0234" w:rsidRDefault="00E169A5" w:rsidP="0041548A">
      <w:pPr>
        <w:spacing w:line="360" w:lineRule="auto"/>
        <w:rPr>
          <w:rFonts w:ascii="Tahoma" w:hAnsi="Tahoma" w:cs="Tahoma"/>
          <w:sz w:val="24"/>
          <w:szCs w:val="32"/>
        </w:rPr>
      </w:pPr>
    </w:p>
    <w:sectPr w:rsidR="00E169A5" w:rsidRPr="00AA0234" w:rsidSect="00E84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1BFC"/>
    <w:multiLevelType w:val="hybridMultilevel"/>
    <w:tmpl w:val="AF8AD4BE"/>
    <w:lvl w:ilvl="0" w:tplc="3D64AD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90A6D14"/>
    <w:multiLevelType w:val="hybridMultilevel"/>
    <w:tmpl w:val="7F3CC4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B71D0"/>
    <w:multiLevelType w:val="hybridMultilevel"/>
    <w:tmpl w:val="19CAD5EA"/>
    <w:lvl w:ilvl="0" w:tplc="040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>
    <w:nsid w:val="198B2662"/>
    <w:multiLevelType w:val="hybridMultilevel"/>
    <w:tmpl w:val="7D7683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1143AC"/>
    <w:multiLevelType w:val="hybridMultilevel"/>
    <w:tmpl w:val="AF8AD4BE"/>
    <w:lvl w:ilvl="0" w:tplc="3D64AD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B5023D7"/>
    <w:multiLevelType w:val="hybridMultilevel"/>
    <w:tmpl w:val="7F3CC4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3F4694"/>
    <w:multiLevelType w:val="hybridMultilevel"/>
    <w:tmpl w:val="C9508D84"/>
    <w:lvl w:ilvl="0" w:tplc="66BE1F86">
      <w:start w:val="2"/>
      <w:numFmt w:val="lowerLetter"/>
      <w:lvlText w:val="%1."/>
      <w:lvlJc w:val="left"/>
      <w:pPr>
        <w:ind w:left="21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65" w:hanging="360"/>
      </w:pPr>
    </w:lvl>
    <w:lvl w:ilvl="2" w:tplc="0405001B" w:tentative="1">
      <w:start w:val="1"/>
      <w:numFmt w:val="lowerRoman"/>
      <w:lvlText w:val="%3."/>
      <w:lvlJc w:val="right"/>
      <w:pPr>
        <w:ind w:left="3585" w:hanging="180"/>
      </w:pPr>
    </w:lvl>
    <w:lvl w:ilvl="3" w:tplc="0405000F" w:tentative="1">
      <w:start w:val="1"/>
      <w:numFmt w:val="decimal"/>
      <w:lvlText w:val="%4."/>
      <w:lvlJc w:val="left"/>
      <w:pPr>
        <w:ind w:left="4305" w:hanging="360"/>
      </w:pPr>
    </w:lvl>
    <w:lvl w:ilvl="4" w:tplc="04050019" w:tentative="1">
      <w:start w:val="1"/>
      <w:numFmt w:val="lowerLetter"/>
      <w:lvlText w:val="%5."/>
      <w:lvlJc w:val="left"/>
      <w:pPr>
        <w:ind w:left="5025" w:hanging="360"/>
      </w:pPr>
    </w:lvl>
    <w:lvl w:ilvl="5" w:tplc="0405001B" w:tentative="1">
      <w:start w:val="1"/>
      <w:numFmt w:val="lowerRoman"/>
      <w:lvlText w:val="%6."/>
      <w:lvlJc w:val="right"/>
      <w:pPr>
        <w:ind w:left="5745" w:hanging="180"/>
      </w:pPr>
    </w:lvl>
    <w:lvl w:ilvl="6" w:tplc="0405000F" w:tentative="1">
      <w:start w:val="1"/>
      <w:numFmt w:val="decimal"/>
      <w:lvlText w:val="%7."/>
      <w:lvlJc w:val="left"/>
      <w:pPr>
        <w:ind w:left="6465" w:hanging="360"/>
      </w:pPr>
    </w:lvl>
    <w:lvl w:ilvl="7" w:tplc="04050019" w:tentative="1">
      <w:start w:val="1"/>
      <w:numFmt w:val="lowerLetter"/>
      <w:lvlText w:val="%8."/>
      <w:lvlJc w:val="left"/>
      <w:pPr>
        <w:ind w:left="7185" w:hanging="360"/>
      </w:pPr>
    </w:lvl>
    <w:lvl w:ilvl="8" w:tplc="0405001B" w:tentative="1">
      <w:start w:val="1"/>
      <w:numFmt w:val="lowerRoman"/>
      <w:lvlText w:val="%9."/>
      <w:lvlJc w:val="right"/>
      <w:pPr>
        <w:ind w:left="7905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12658"/>
    <w:rsid w:val="00012658"/>
    <w:rsid w:val="000E55DD"/>
    <w:rsid w:val="0041548A"/>
    <w:rsid w:val="00717F01"/>
    <w:rsid w:val="0075288C"/>
    <w:rsid w:val="008C20AA"/>
    <w:rsid w:val="00900744"/>
    <w:rsid w:val="00A37F3F"/>
    <w:rsid w:val="00A75C88"/>
    <w:rsid w:val="00AA0234"/>
    <w:rsid w:val="00E169A5"/>
    <w:rsid w:val="00E45CB8"/>
    <w:rsid w:val="00E8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26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2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65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1265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69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lazenskepobyty.cz/lazne-jesenik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cs.wikipedia.org/wiki/Prad&#283;d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mek-viz.hyperlink.cz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B&#237;l&#233;_Karpaty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cestopisy.net/140-hrad-bouzov.php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2550E1-9E9B-41A8-B73C-793589094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535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2</cp:revision>
  <dcterms:created xsi:type="dcterms:W3CDTF">2012-06-14T18:10:00Z</dcterms:created>
  <dcterms:modified xsi:type="dcterms:W3CDTF">2012-06-14T20:12:00Z</dcterms:modified>
</cp:coreProperties>
</file>