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0CD" w:rsidRPr="005D0B34" w:rsidRDefault="001320CD" w:rsidP="001320CD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 wp14:anchorId="4CD5F313" wp14:editId="46DAFF7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1320CD" w:rsidRDefault="001320CD" w:rsidP="001320CD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 wp14:anchorId="7DB4886F" wp14:editId="11E2F7CC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AB42CA">
        <w:rPr>
          <w:rFonts w:ascii="Times New Roman" w:hAnsi="Times New Roman" w:cs="Times New Roman"/>
          <w:bCs/>
          <w:i/>
          <w:sz w:val="32"/>
          <w:szCs w:val="32"/>
        </w:rPr>
        <w:t>6_01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7D1B04">
        <w:rPr>
          <w:rFonts w:ascii="Times New Roman" w:hAnsi="Times New Roman" w:cs="Times New Roman"/>
          <w:bCs/>
          <w:i/>
          <w:sz w:val="32"/>
          <w:szCs w:val="32"/>
        </w:rPr>
        <w:t>PL2 Vlastnosti látek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1320CD" w:rsidRPr="004E38A9" w:rsidRDefault="001320CD" w:rsidP="001320CD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1320CD" w:rsidRDefault="001320CD" w:rsidP="001320CD">
      <w:pPr>
        <w:rPr>
          <w:b/>
          <w:bCs/>
        </w:rPr>
      </w:pPr>
    </w:p>
    <w:p w:rsidR="001320CD" w:rsidRDefault="001320CD" w:rsidP="001320CD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6. ročník. Žáci si zde prověří znalosti ze základních vlastností látek.</w:t>
      </w:r>
    </w:p>
    <w:p w:rsidR="001320CD" w:rsidRDefault="001320CD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sz w:val="28"/>
          <w:szCs w:val="28"/>
        </w:rPr>
        <w:br w:type="page"/>
      </w:r>
    </w:p>
    <w:p w:rsidR="001320CD" w:rsidRDefault="001320CD" w:rsidP="001320CD">
      <w:pPr>
        <w:pStyle w:val="Normlnweb"/>
        <w:ind w:left="720"/>
        <w:rPr>
          <w:bCs/>
        </w:rPr>
      </w:pPr>
    </w:p>
    <w:p w:rsidR="001320CD" w:rsidRDefault="001320CD" w:rsidP="001320CD">
      <w:pPr>
        <w:pStyle w:val="Normlnweb"/>
        <w:numPr>
          <w:ilvl w:val="0"/>
          <w:numId w:val="2"/>
        </w:numPr>
        <w:rPr>
          <w:bCs/>
        </w:rPr>
      </w:pPr>
      <w:r w:rsidRPr="001320CD">
        <w:rPr>
          <w:bCs/>
        </w:rPr>
        <w:t>Rozlušti přesmyčky a doplň správně věty:</w:t>
      </w:r>
    </w:p>
    <w:p w:rsidR="001320CD" w:rsidRDefault="001320CD" w:rsidP="001320CD">
      <w:pPr>
        <w:pStyle w:val="Normlnweb"/>
        <w:ind w:left="714"/>
        <w:rPr>
          <w:bCs/>
          <w:i/>
        </w:rPr>
      </w:pPr>
      <w:r>
        <w:rPr>
          <w:bCs/>
          <w:i/>
        </w:rPr>
        <w:t>Všechny látky jsou ……………………………….</w:t>
      </w:r>
    </w:p>
    <w:p w:rsidR="001320CD" w:rsidRDefault="001320CD" w:rsidP="001320CD">
      <w:pPr>
        <w:pStyle w:val="Normlnweb"/>
        <w:ind w:left="714"/>
        <w:rPr>
          <w:bCs/>
          <w:i/>
        </w:rPr>
      </w:pPr>
      <w:r>
        <w:rPr>
          <w:bCs/>
          <w:i/>
        </w:rPr>
        <w:t>Pevné a kapalné látky mají ……… ……………….</w:t>
      </w:r>
    </w:p>
    <w:p w:rsidR="001320CD" w:rsidRDefault="001320CD" w:rsidP="001320CD">
      <w:pPr>
        <w:pStyle w:val="Normlnweb"/>
        <w:ind w:left="714"/>
        <w:rPr>
          <w:bCs/>
          <w:i/>
        </w:rPr>
      </w:pPr>
      <w:r>
        <w:rPr>
          <w:bCs/>
          <w:i/>
        </w:rPr>
        <w:t>Kapalné a plynné látky mají ……… ……………….</w:t>
      </w:r>
    </w:p>
    <w:p w:rsidR="001320CD" w:rsidRDefault="001320CD" w:rsidP="001320CD">
      <w:pPr>
        <w:pStyle w:val="Normlnweb"/>
        <w:tabs>
          <w:tab w:val="left" w:pos="2268"/>
        </w:tabs>
        <w:ind w:left="714"/>
        <w:rPr>
          <w:bCs/>
        </w:rPr>
      </w:pPr>
      <w:r>
        <w:rPr>
          <w:bCs/>
        </w:rPr>
        <w:t xml:space="preserve">BEMOJ </w:t>
      </w:r>
      <w:r>
        <w:rPr>
          <w:bCs/>
        </w:rPr>
        <w:tab/>
        <w:t>……………</w:t>
      </w:r>
    </w:p>
    <w:p w:rsidR="001320CD" w:rsidRDefault="001320CD" w:rsidP="001320CD">
      <w:pPr>
        <w:pStyle w:val="Normlnweb"/>
        <w:tabs>
          <w:tab w:val="left" w:pos="2268"/>
        </w:tabs>
        <w:ind w:left="714"/>
        <w:rPr>
          <w:bCs/>
        </w:rPr>
      </w:pPr>
      <w:r>
        <w:rPr>
          <w:bCs/>
        </w:rPr>
        <w:t xml:space="preserve">VART </w:t>
      </w:r>
      <w:r>
        <w:rPr>
          <w:bCs/>
        </w:rPr>
        <w:tab/>
        <w:t>……………</w:t>
      </w:r>
    </w:p>
    <w:p w:rsidR="001320CD" w:rsidRDefault="001320CD" w:rsidP="001320CD">
      <w:pPr>
        <w:pStyle w:val="Normlnweb"/>
        <w:tabs>
          <w:tab w:val="left" w:pos="2268"/>
        </w:tabs>
        <w:ind w:left="714"/>
        <w:rPr>
          <w:bCs/>
        </w:rPr>
      </w:pPr>
      <w:r>
        <w:rPr>
          <w:bCs/>
        </w:rPr>
        <w:t>TLENÉ LIDĚ</w:t>
      </w:r>
      <w:r>
        <w:rPr>
          <w:bCs/>
        </w:rPr>
        <w:tab/>
        <w:t>……………</w:t>
      </w:r>
    </w:p>
    <w:p w:rsidR="001320CD" w:rsidRDefault="001320CD" w:rsidP="001320CD">
      <w:pPr>
        <w:pStyle w:val="Normlnweb"/>
        <w:tabs>
          <w:tab w:val="left" w:pos="2268"/>
        </w:tabs>
        <w:ind w:left="714"/>
        <w:rPr>
          <w:bCs/>
        </w:rPr>
      </w:pPr>
    </w:p>
    <w:p w:rsidR="001320CD" w:rsidRDefault="0043118B" w:rsidP="001320CD">
      <w:pPr>
        <w:pStyle w:val="Normlnweb"/>
        <w:numPr>
          <w:ilvl w:val="0"/>
          <w:numId w:val="2"/>
        </w:numPr>
        <w:tabs>
          <w:tab w:val="left" w:pos="2268"/>
        </w:tabs>
        <w:rPr>
          <w:bCs/>
        </w:rPr>
      </w:pPr>
      <w:r>
        <w:rPr>
          <w:bCs/>
        </w:rPr>
        <w:t>Do tabulky doplň jednu z vlastností, která je v seznamu a platí pro dané těleso: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499"/>
        <w:gridCol w:w="2552"/>
        <w:gridCol w:w="2515"/>
      </w:tblGrid>
      <w:tr w:rsidR="0043118B" w:rsidTr="0043118B">
        <w:tc>
          <w:tcPr>
            <w:tcW w:w="3499" w:type="dxa"/>
            <w:vAlign w:val="center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jc w:val="center"/>
              <w:rPr>
                <w:bCs/>
              </w:rPr>
            </w:pPr>
            <w:r>
              <w:rPr>
                <w:bCs/>
              </w:rPr>
              <w:t>těleso</w:t>
            </w:r>
          </w:p>
        </w:tc>
        <w:tc>
          <w:tcPr>
            <w:tcW w:w="2552" w:type="dxa"/>
            <w:vAlign w:val="center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jc w:val="center"/>
              <w:rPr>
                <w:bCs/>
              </w:rPr>
            </w:pPr>
            <w:r>
              <w:rPr>
                <w:bCs/>
              </w:rPr>
              <w:t>vlastnost</w:t>
            </w:r>
          </w:p>
        </w:tc>
        <w:tc>
          <w:tcPr>
            <w:tcW w:w="2515" w:type="dxa"/>
            <w:vAlign w:val="center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jc w:val="center"/>
              <w:rPr>
                <w:bCs/>
              </w:rPr>
            </w:pPr>
          </w:p>
        </w:tc>
      </w:tr>
      <w:tr w:rsidR="0043118B" w:rsidTr="0043118B">
        <w:tc>
          <w:tcPr>
            <w:tcW w:w="3499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med</w:t>
            </w:r>
          </w:p>
        </w:tc>
        <w:tc>
          <w:tcPr>
            <w:tcW w:w="2552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</w:p>
        </w:tc>
        <w:tc>
          <w:tcPr>
            <w:tcW w:w="2515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stlačitelnost</w:t>
            </w:r>
          </w:p>
        </w:tc>
      </w:tr>
      <w:tr w:rsidR="0043118B" w:rsidTr="0043118B">
        <w:tc>
          <w:tcPr>
            <w:tcW w:w="3499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sklenička</w:t>
            </w:r>
          </w:p>
        </w:tc>
        <w:tc>
          <w:tcPr>
            <w:tcW w:w="2552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</w:p>
        </w:tc>
        <w:tc>
          <w:tcPr>
            <w:tcW w:w="2515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pružnost</w:t>
            </w:r>
          </w:p>
        </w:tc>
      </w:tr>
      <w:tr w:rsidR="0043118B" w:rsidTr="0043118B">
        <w:tc>
          <w:tcPr>
            <w:tcW w:w="3499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inkoust</w:t>
            </w:r>
          </w:p>
        </w:tc>
        <w:tc>
          <w:tcPr>
            <w:tcW w:w="2552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</w:p>
        </w:tc>
        <w:tc>
          <w:tcPr>
            <w:tcW w:w="2515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nestlačitelnost</w:t>
            </w:r>
          </w:p>
        </w:tc>
      </w:tr>
      <w:tr w:rsidR="0043118B" w:rsidTr="0043118B">
        <w:tc>
          <w:tcPr>
            <w:tcW w:w="3499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guma</w:t>
            </w:r>
          </w:p>
        </w:tc>
        <w:tc>
          <w:tcPr>
            <w:tcW w:w="2552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</w:p>
        </w:tc>
        <w:tc>
          <w:tcPr>
            <w:tcW w:w="2515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rozpínavost</w:t>
            </w:r>
          </w:p>
        </w:tc>
      </w:tr>
      <w:tr w:rsidR="0043118B" w:rsidTr="0043118B">
        <w:tc>
          <w:tcPr>
            <w:tcW w:w="3499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kouř</w:t>
            </w:r>
          </w:p>
        </w:tc>
        <w:tc>
          <w:tcPr>
            <w:tcW w:w="2552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</w:p>
        </w:tc>
        <w:tc>
          <w:tcPr>
            <w:tcW w:w="2515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dělitelnost</w:t>
            </w:r>
          </w:p>
        </w:tc>
      </w:tr>
      <w:tr w:rsidR="0043118B" w:rsidTr="0043118B">
        <w:tc>
          <w:tcPr>
            <w:tcW w:w="3499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bombička s oxidem uhličitým</w:t>
            </w:r>
          </w:p>
        </w:tc>
        <w:tc>
          <w:tcPr>
            <w:tcW w:w="2552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</w:p>
        </w:tc>
        <w:tc>
          <w:tcPr>
            <w:tcW w:w="2515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tvárnost</w:t>
            </w:r>
          </w:p>
        </w:tc>
      </w:tr>
      <w:tr w:rsidR="0043118B" w:rsidTr="0043118B">
        <w:tc>
          <w:tcPr>
            <w:tcW w:w="3499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modelína</w:t>
            </w:r>
          </w:p>
        </w:tc>
        <w:tc>
          <w:tcPr>
            <w:tcW w:w="2552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</w:p>
        </w:tc>
        <w:tc>
          <w:tcPr>
            <w:tcW w:w="2515" w:type="dxa"/>
          </w:tcPr>
          <w:p w:rsidR="0043118B" w:rsidRDefault="0043118B" w:rsidP="0043118B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křehkost</w:t>
            </w:r>
          </w:p>
        </w:tc>
      </w:tr>
    </w:tbl>
    <w:p w:rsidR="0043118B" w:rsidRDefault="0043118B" w:rsidP="0043118B">
      <w:pPr>
        <w:pStyle w:val="Normlnweb"/>
        <w:tabs>
          <w:tab w:val="left" w:pos="2268"/>
        </w:tabs>
        <w:ind w:left="720"/>
        <w:rPr>
          <w:bCs/>
        </w:rPr>
      </w:pPr>
    </w:p>
    <w:p w:rsidR="0043118B" w:rsidRDefault="0043118B" w:rsidP="0043118B">
      <w:pPr>
        <w:pStyle w:val="Normlnweb"/>
        <w:numPr>
          <w:ilvl w:val="0"/>
          <w:numId w:val="2"/>
        </w:numPr>
        <w:tabs>
          <w:tab w:val="left" w:pos="2268"/>
        </w:tabs>
        <w:rPr>
          <w:bCs/>
        </w:rPr>
      </w:pPr>
      <w:r>
        <w:rPr>
          <w:bCs/>
        </w:rPr>
        <w:t>Vyřeš šifru a doplň větu:</w:t>
      </w:r>
    </w:p>
    <w:p w:rsidR="0043118B" w:rsidRDefault="0043118B" w:rsidP="0043118B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>
        <w:rPr>
          <w:bCs/>
        </w:rPr>
        <w:t>Okolo ohrady byl vodní příkop.</w:t>
      </w:r>
    </w:p>
    <w:p w:rsidR="0043118B" w:rsidRDefault="0043118B" w:rsidP="0043118B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>
        <w:rPr>
          <w:bCs/>
        </w:rPr>
        <w:t>Lev pobýval ve výběhu spolu se lvicí.</w:t>
      </w:r>
    </w:p>
    <w:p w:rsidR="0043118B" w:rsidRDefault="0043118B" w:rsidP="0043118B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>
        <w:rPr>
          <w:bCs/>
        </w:rPr>
        <w:t>Orly jsme v zoologické zahradě také viděli.</w:t>
      </w:r>
    </w:p>
    <w:p w:rsidR="0043118B" w:rsidRDefault="0043118B" w:rsidP="0043118B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>
        <w:rPr>
          <w:bCs/>
        </w:rPr>
        <w:t>V kleci pobíhal tygr.</w:t>
      </w:r>
    </w:p>
    <w:p w:rsidR="0043118B" w:rsidRDefault="0043118B" w:rsidP="0043118B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>
        <w:rPr>
          <w:bCs/>
        </w:rPr>
        <w:t>Na krmení lachtanů jsme se velice těšili.</w:t>
      </w:r>
    </w:p>
    <w:p w:rsidR="0043118B" w:rsidRDefault="0043118B" w:rsidP="0043118B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>
        <w:rPr>
          <w:bCs/>
        </w:rPr>
        <w:t>Irbis je sněžný levhart, a proto byl v kleci u kočkovitých šelem.</w:t>
      </w:r>
    </w:p>
    <w:p w:rsidR="0043118B" w:rsidRDefault="0043118B" w:rsidP="0043118B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>
        <w:rPr>
          <w:bCs/>
        </w:rPr>
        <w:t>Celá zoologická zahrada má rozlohu 13 hektarů.</w:t>
      </w:r>
    </w:p>
    <w:p w:rsidR="0043118B" w:rsidRDefault="0043118B" w:rsidP="0043118B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>
        <w:rPr>
          <w:bCs/>
        </w:rPr>
        <w:t>Emu hnědý též emu australský se v této zoologické zahradě nenachází.</w:t>
      </w:r>
    </w:p>
    <w:p w:rsidR="0043118B" w:rsidRDefault="0043118B" w:rsidP="0043118B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</w:p>
    <w:p w:rsidR="0043118B" w:rsidRPr="0043118B" w:rsidRDefault="0043118B" w:rsidP="0043118B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>
        <w:rPr>
          <w:bCs/>
          <w:i/>
        </w:rPr>
        <w:t>K určování svislého směru se používá ………………………….</w:t>
      </w:r>
    </w:p>
    <w:p w:rsidR="001320CD" w:rsidRDefault="001320CD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b/>
          <w:bCs/>
        </w:rPr>
        <w:br w:type="page"/>
      </w:r>
    </w:p>
    <w:p w:rsidR="001320CD" w:rsidRPr="0096102F" w:rsidRDefault="001320CD" w:rsidP="001320CD">
      <w:pPr>
        <w:pStyle w:val="Normlnweb"/>
        <w:rPr>
          <w:b/>
          <w:bCs/>
        </w:rPr>
      </w:pPr>
    </w:p>
    <w:p w:rsidR="000934F8" w:rsidRDefault="000934F8" w:rsidP="000934F8">
      <w:pPr>
        <w:pStyle w:val="Normlnweb"/>
        <w:numPr>
          <w:ilvl w:val="0"/>
          <w:numId w:val="4"/>
        </w:numPr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6191" behindDoc="1" locked="0" layoutInCell="1" allowOverlap="1">
                <wp:simplePos x="0" y="0"/>
                <wp:positionH relativeFrom="column">
                  <wp:posOffset>3004820</wp:posOffset>
                </wp:positionH>
                <wp:positionV relativeFrom="paragraph">
                  <wp:posOffset>276225</wp:posOffset>
                </wp:positionV>
                <wp:extent cx="466725" cy="1924050"/>
                <wp:effectExtent l="57150" t="0" r="85725" b="95250"/>
                <wp:wrapNone/>
                <wp:docPr id="4" name="Zahnutá šipka dolev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66725" cy="192405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Zahnutá šipka doleva 4" o:spid="_x0000_s1026" type="#_x0000_t103" style="position:absolute;margin-left:236.6pt;margin-top:21.75pt;width:36.75pt;height:151.5pt;flip:y;z-index:-251660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" adj="18980,20945,540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Pr="001320CD">
        <w:rPr>
          <w:bCs/>
        </w:rPr>
        <w:t>Rozlušti přesmyčky a doplň správně věty:</w:t>
      </w:r>
    </w:p>
    <w:p w:rsidR="000934F8" w:rsidRDefault="000934F8" w:rsidP="000934F8">
      <w:pPr>
        <w:pStyle w:val="Normlnweb"/>
        <w:ind w:left="714"/>
        <w:rPr>
          <w:bCs/>
          <w:i/>
        </w:rPr>
      </w:pPr>
      <w:r>
        <w:rPr>
          <w:bCs/>
          <w:i/>
        </w:rPr>
        <w:t>Všechny látky jsou …</w:t>
      </w:r>
      <w:r>
        <w:rPr>
          <w:bCs/>
          <w:i/>
          <w:color w:val="FF0000"/>
        </w:rPr>
        <w:t>DĚLITELNÉ</w:t>
      </w:r>
      <w:r>
        <w:rPr>
          <w:bCs/>
          <w:i/>
        </w:rPr>
        <w:t>…………………………….</w:t>
      </w:r>
    </w:p>
    <w:p w:rsidR="000934F8" w:rsidRDefault="000934F8" w:rsidP="000934F8">
      <w:pPr>
        <w:pStyle w:val="Normlnweb"/>
        <w:ind w:left="714"/>
        <w:rPr>
          <w:bCs/>
          <w:i/>
        </w:rPr>
      </w:pPr>
      <w:r>
        <w:rPr>
          <w:bCs/>
          <w:i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>
                <wp:simplePos x="0" y="0"/>
                <wp:positionH relativeFrom="column">
                  <wp:posOffset>2471420</wp:posOffset>
                </wp:positionH>
                <wp:positionV relativeFrom="paragraph">
                  <wp:posOffset>65405</wp:posOffset>
                </wp:positionV>
                <wp:extent cx="123825" cy="704850"/>
                <wp:effectExtent l="57150" t="19050" r="85725" b="95250"/>
                <wp:wrapNone/>
                <wp:docPr id="5" name="Zahnutá šipka dole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3825" cy="70485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hnutá šipka doleva 5" o:spid="_x0000_s1026" type="#_x0000_t103" style="position:absolute;margin-left:194.6pt;margin-top:5.15pt;width:9.75pt;height:55.5pt;flip:y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" adj="19703,21126,540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bCs/>
          <w:i/>
        </w:rPr>
        <w:t>Pevné a kapalné látky mají …</w:t>
      </w:r>
      <w:r w:rsidRPr="000934F8">
        <w:rPr>
          <w:bCs/>
          <w:i/>
          <w:color w:val="FF0000"/>
        </w:rPr>
        <w:t>STÁLÝ</w:t>
      </w:r>
      <w:r>
        <w:rPr>
          <w:bCs/>
          <w:i/>
        </w:rPr>
        <w:t xml:space="preserve"> … </w:t>
      </w:r>
      <w:r w:rsidRPr="000934F8">
        <w:rPr>
          <w:bCs/>
          <w:i/>
          <w:color w:val="FF0000"/>
        </w:rPr>
        <w:t>OBJEM</w:t>
      </w:r>
      <w:r>
        <w:rPr>
          <w:bCs/>
          <w:i/>
        </w:rPr>
        <w:t>……………….</w:t>
      </w:r>
    </w:p>
    <w:p w:rsidR="000934F8" w:rsidRDefault="000934F8" w:rsidP="000934F8">
      <w:pPr>
        <w:pStyle w:val="Normlnweb"/>
        <w:ind w:left="714"/>
        <w:rPr>
          <w:bCs/>
          <w:i/>
        </w:rPr>
      </w:pPr>
      <w:r>
        <w:rPr>
          <w:bCs/>
          <w:i/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55105C71" wp14:editId="6FB7381C">
                <wp:simplePos x="0" y="0"/>
                <wp:positionH relativeFrom="column">
                  <wp:posOffset>2785745</wp:posOffset>
                </wp:positionH>
                <wp:positionV relativeFrom="paragraph">
                  <wp:posOffset>64770</wp:posOffset>
                </wp:positionV>
                <wp:extent cx="219075" cy="762000"/>
                <wp:effectExtent l="57150" t="19050" r="85725" b="95250"/>
                <wp:wrapNone/>
                <wp:docPr id="6" name="Zahnutá šipka dolev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19075" cy="76200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hnutá šipka doleva 6" o:spid="_x0000_s1026" type="#_x0000_t103" style="position:absolute;margin-left:219.35pt;margin-top:5.1pt;width:17.25pt;height:60pt;flip:y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" adj="18495,20824,540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bCs/>
          <w:i/>
        </w:rPr>
        <w:t>Kapalné a plynné látky mají …</w:t>
      </w:r>
      <w:r w:rsidRPr="000934F8">
        <w:rPr>
          <w:bCs/>
          <w:i/>
          <w:color w:val="FF0000"/>
        </w:rPr>
        <w:t>RŮZNÝ</w:t>
      </w:r>
      <w:r>
        <w:rPr>
          <w:bCs/>
          <w:i/>
        </w:rPr>
        <w:t>…… …</w:t>
      </w:r>
      <w:r w:rsidRPr="000934F8">
        <w:rPr>
          <w:bCs/>
          <w:i/>
          <w:color w:val="FF0000"/>
        </w:rPr>
        <w:t>TVAR</w:t>
      </w:r>
      <w:r>
        <w:rPr>
          <w:bCs/>
          <w:i/>
        </w:rPr>
        <w:t>…………….</w:t>
      </w:r>
    </w:p>
    <w:p w:rsidR="000934F8" w:rsidRDefault="000934F8" w:rsidP="000934F8">
      <w:pPr>
        <w:pStyle w:val="Normlnweb"/>
        <w:tabs>
          <w:tab w:val="left" w:pos="2268"/>
        </w:tabs>
        <w:ind w:left="714"/>
        <w:rPr>
          <w:bCs/>
        </w:rPr>
      </w:pPr>
      <w:r>
        <w:rPr>
          <w:bCs/>
        </w:rPr>
        <w:t xml:space="preserve">BEMOJ </w:t>
      </w:r>
      <w:r>
        <w:rPr>
          <w:bCs/>
        </w:rPr>
        <w:tab/>
        <w:t>…</w:t>
      </w:r>
      <w:r>
        <w:rPr>
          <w:bCs/>
          <w:color w:val="FF0000"/>
        </w:rPr>
        <w:t xml:space="preserve">OBJEM </w:t>
      </w:r>
      <w:r>
        <w:rPr>
          <w:bCs/>
        </w:rPr>
        <w:t>………</w:t>
      </w:r>
    </w:p>
    <w:p w:rsidR="000934F8" w:rsidRDefault="000934F8" w:rsidP="000934F8">
      <w:pPr>
        <w:pStyle w:val="Normlnweb"/>
        <w:tabs>
          <w:tab w:val="left" w:pos="2268"/>
        </w:tabs>
        <w:ind w:left="714"/>
        <w:rPr>
          <w:bCs/>
        </w:rPr>
      </w:pPr>
      <w:r>
        <w:rPr>
          <w:bCs/>
        </w:rPr>
        <w:t xml:space="preserve">VART </w:t>
      </w:r>
      <w:r>
        <w:rPr>
          <w:bCs/>
        </w:rPr>
        <w:tab/>
        <w:t>…</w:t>
      </w:r>
      <w:r>
        <w:rPr>
          <w:bCs/>
          <w:color w:val="FF0000"/>
        </w:rPr>
        <w:t xml:space="preserve">TVAR </w:t>
      </w:r>
      <w:r>
        <w:rPr>
          <w:bCs/>
        </w:rPr>
        <w:t>………</w:t>
      </w:r>
    </w:p>
    <w:p w:rsidR="000934F8" w:rsidRDefault="000934F8" w:rsidP="000934F8">
      <w:pPr>
        <w:pStyle w:val="Normlnweb"/>
        <w:tabs>
          <w:tab w:val="left" w:pos="2268"/>
        </w:tabs>
        <w:ind w:left="714"/>
        <w:rPr>
          <w:bCs/>
        </w:rPr>
      </w:pPr>
      <w:r>
        <w:rPr>
          <w:bCs/>
        </w:rPr>
        <w:t>TLENÉ LIDĚ</w:t>
      </w:r>
      <w:r>
        <w:rPr>
          <w:bCs/>
        </w:rPr>
        <w:tab/>
        <w:t>…</w:t>
      </w:r>
      <w:r>
        <w:rPr>
          <w:bCs/>
          <w:color w:val="FF0000"/>
        </w:rPr>
        <w:t xml:space="preserve">DĚLITELNÉ </w:t>
      </w:r>
      <w:r>
        <w:rPr>
          <w:bCs/>
        </w:rPr>
        <w:t>………</w:t>
      </w:r>
    </w:p>
    <w:p w:rsidR="000934F8" w:rsidRDefault="000934F8" w:rsidP="000934F8">
      <w:pPr>
        <w:pStyle w:val="Normlnweb"/>
        <w:tabs>
          <w:tab w:val="left" w:pos="2268"/>
        </w:tabs>
        <w:ind w:left="714"/>
        <w:rPr>
          <w:bCs/>
        </w:rPr>
      </w:pPr>
    </w:p>
    <w:p w:rsidR="000934F8" w:rsidRDefault="000934F8" w:rsidP="000934F8">
      <w:pPr>
        <w:pStyle w:val="Normlnweb"/>
        <w:numPr>
          <w:ilvl w:val="0"/>
          <w:numId w:val="4"/>
        </w:numPr>
        <w:tabs>
          <w:tab w:val="left" w:pos="2268"/>
        </w:tabs>
        <w:rPr>
          <w:bCs/>
        </w:rPr>
      </w:pPr>
      <w:r>
        <w:rPr>
          <w:bCs/>
        </w:rPr>
        <w:t>Do tabulky doplň jednu z vlastností, která je v seznamu a platí pro dané těleso: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499"/>
        <w:gridCol w:w="2552"/>
        <w:gridCol w:w="2515"/>
      </w:tblGrid>
      <w:tr w:rsidR="000934F8" w:rsidTr="00D03EC1">
        <w:tc>
          <w:tcPr>
            <w:tcW w:w="3499" w:type="dxa"/>
            <w:vAlign w:val="center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jc w:val="center"/>
              <w:rPr>
                <w:bCs/>
              </w:rPr>
            </w:pPr>
            <w:r>
              <w:rPr>
                <w:bCs/>
              </w:rPr>
              <w:t>těleso</w:t>
            </w:r>
          </w:p>
        </w:tc>
        <w:tc>
          <w:tcPr>
            <w:tcW w:w="2552" w:type="dxa"/>
            <w:vAlign w:val="center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jc w:val="center"/>
              <w:rPr>
                <w:bCs/>
              </w:rPr>
            </w:pPr>
            <w:r>
              <w:rPr>
                <w:bCs/>
              </w:rPr>
              <w:t>vlastnost</w:t>
            </w:r>
          </w:p>
        </w:tc>
        <w:tc>
          <w:tcPr>
            <w:tcW w:w="2515" w:type="dxa"/>
            <w:vAlign w:val="center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jc w:val="center"/>
              <w:rPr>
                <w:bCs/>
              </w:rPr>
            </w:pPr>
          </w:p>
        </w:tc>
      </w:tr>
      <w:tr w:rsidR="000934F8" w:rsidTr="00D03EC1">
        <w:tc>
          <w:tcPr>
            <w:tcW w:w="3499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med</w:t>
            </w:r>
          </w:p>
        </w:tc>
        <w:tc>
          <w:tcPr>
            <w:tcW w:w="2552" w:type="dxa"/>
          </w:tcPr>
          <w:p w:rsidR="000934F8" w:rsidRDefault="00A645A7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52DA41A" wp14:editId="42FD310B">
                      <wp:simplePos x="0" y="0"/>
                      <wp:positionH relativeFrom="column">
                        <wp:posOffset>716280</wp:posOffset>
                      </wp:positionH>
                      <wp:positionV relativeFrom="paragraph">
                        <wp:posOffset>63500</wp:posOffset>
                      </wp:positionV>
                      <wp:extent cx="1143000" cy="962025"/>
                      <wp:effectExtent l="38100" t="0" r="19050" b="47625"/>
                      <wp:wrapNone/>
                      <wp:docPr id="12" name="Přímá spojnice se šipkou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43000" cy="96202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2" o:spid="_x0000_s1026" type="#_x0000_t32" style="position:absolute;margin-left:56.4pt;margin-top:5pt;width:90pt;height:75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" strokecolor="red" strokeweight="1.5pt">
                      <v:stroke endarrow="open"/>
                    </v:shape>
                  </w:pict>
                </mc:Fallback>
              </mc:AlternateContent>
            </w: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64F444C" wp14:editId="29FBCE29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63500</wp:posOffset>
                      </wp:positionV>
                      <wp:extent cx="838200" cy="781050"/>
                      <wp:effectExtent l="38100" t="38100" r="19050" b="19050"/>
                      <wp:wrapNone/>
                      <wp:docPr id="8" name="Přímá spojnice se šipkou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38200" cy="78105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8" o:spid="_x0000_s1026" type="#_x0000_t32" style="position:absolute;margin-left:67.65pt;margin-top:5pt;width:66pt;height:61.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" strokecolor="#974706 [1609]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515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stlačitelnost</w:t>
            </w:r>
          </w:p>
        </w:tc>
      </w:tr>
      <w:tr w:rsidR="000934F8" w:rsidTr="00D03EC1">
        <w:tc>
          <w:tcPr>
            <w:tcW w:w="3499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sklenička</w:t>
            </w:r>
          </w:p>
        </w:tc>
        <w:tc>
          <w:tcPr>
            <w:tcW w:w="2552" w:type="dxa"/>
          </w:tcPr>
          <w:p w:rsidR="000934F8" w:rsidRDefault="00A645A7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20B75D" wp14:editId="4E2734AA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120015</wp:posOffset>
                      </wp:positionV>
                      <wp:extent cx="904875" cy="314325"/>
                      <wp:effectExtent l="38100" t="0" r="28575" b="85725"/>
                      <wp:wrapNone/>
                      <wp:docPr id="7" name="Přímá spojnice se šipko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04875" cy="31432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7" o:spid="_x0000_s1026" type="#_x0000_t32" style="position:absolute;margin-left:62.4pt;margin-top:9.45pt;width:71.25pt;height:24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" strokecolor="#4579b8 [3044]" strokeweight="1.5pt">
                      <v:stroke endarrow="open"/>
                    </v:shape>
                  </w:pict>
                </mc:Fallback>
              </mc:AlternateContent>
            </w: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11C3B58" wp14:editId="431D73CA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53340</wp:posOffset>
                      </wp:positionV>
                      <wp:extent cx="838200" cy="933450"/>
                      <wp:effectExtent l="38100" t="38100" r="19050" b="19050"/>
                      <wp:wrapNone/>
                      <wp:docPr id="3" name="Přímá spojnice se šipko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38200" cy="93345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accent3">
                                    <a:lumMod val="50000"/>
                                  </a:schemeClr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3" o:spid="_x0000_s1026" type="#_x0000_t32" style="position:absolute;margin-left:62.4pt;margin-top:4.2pt;width:66pt;height:73.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" strokecolor="#4e6128 [1606]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515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pružnost</w:t>
            </w:r>
          </w:p>
        </w:tc>
      </w:tr>
      <w:tr w:rsidR="000934F8" w:rsidTr="00D03EC1">
        <w:tc>
          <w:tcPr>
            <w:tcW w:w="3499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inkoust</w:t>
            </w:r>
          </w:p>
        </w:tc>
        <w:tc>
          <w:tcPr>
            <w:tcW w:w="2552" w:type="dxa"/>
          </w:tcPr>
          <w:p w:rsidR="000934F8" w:rsidRDefault="00A645A7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BEFD789" wp14:editId="1B2C83BB">
                      <wp:simplePos x="0" y="0"/>
                      <wp:positionH relativeFrom="column">
                        <wp:posOffset>573405</wp:posOffset>
                      </wp:positionH>
                      <wp:positionV relativeFrom="paragraph">
                        <wp:posOffset>90805</wp:posOffset>
                      </wp:positionV>
                      <wp:extent cx="1143000" cy="0"/>
                      <wp:effectExtent l="38100" t="76200" r="0" b="114300"/>
                      <wp:wrapNone/>
                      <wp:docPr id="13" name="Přímá spojnice se šipko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4300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C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3" o:spid="_x0000_s1026" type="#_x0000_t32" style="position:absolute;margin-left:45.15pt;margin-top:7.15pt;width:90pt;height: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" strokecolor="#ffc000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515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nestlačitelnost</w:t>
            </w:r>
          </w:p>
        </w:tc>
      </w:tr>
      <w:tr w:rsidR="000934F8" w:rsidTr="00D03EC1">
        <w:tc>
          <w:tcPr>
            <w:tcW w:w="3499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guma</w:t>
            </w:r>
          </w:p>
        </w:tc>
        <w:tc>
          <w:tcPr>
            <w:tcW w:w="2552" w:type="dxa"/>
          </w:tcPr>
          <w:p w:rsidR="000934F8" w:rsidRDefault="00496AA5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80D34B6" wp14:editId="2DAC309D">
                      <wp:simplePos x="0" y="0"/>
                      <wp:positionH relativeFrom="column">
                        <wp:posOffset>611505</wp:posOffset>
                      </wp:positionH>
                      <wp:positionV relativeFrom="paragraph">
                        <wp:posOffset>118745</wp:posOffset>
                      </wp:positionV>
                      <wp:extent cx="1085850" cy="180975"/>
                      <wp:effectExtent l="38100" t="0" r="19050" b="85725"/>
                      <wp:wrapNone/>
                      <wp:docPr id="14" name="Přímá spojnice se šipkou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85850" cy="18097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00B05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4" o:spid="_x0000_s1026" type="#_x0000_t32" style="position:absolute;margin-left:48.15pt;margin-top:9.35pt;width:85.5pt;height:14.2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" strokecolor="#00b050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515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rozpínavost</w:t>
            </w:r>
          </w:p>
        </w:tc>
      </w:tr>
      <w:tr w:rsidR="000934F8" w:rsidTr="00D03EC1">
        <w:tc>
          <w:tcPr>
            <w:tcW w:w="3499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kouř</w:t>
            </w:r>
          </w:p>
        </w:tc>
        <w:tc>
          <w:tcPr>
            <w:tcW w:w="2552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</w:p>
        </w:tc>
        <w:tc>
          <w:tcPr>
            <w:tcW w:w="2515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dělitelnost</w:t>
            </w:r>
          </w:p>
        </w:tc>
      </w:tr>
      <w:tr w:rsidR="000934F8" w:rsidTr="00D03EC1">
        <w:tc>
          <w:tcPr>
            <w:tcW w:w="3499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bombička s oxidem uhličitým</w:t>
            </w:r>
          </w:p>
        </w:tc>
        <w:tc>
          <w:tcPr>
            <w:tcW w:w="2552" w:type="dxa"/>
          </w:tcPr>
          <w:p w:rsidR="000934F8" w:rsidRDefault="00A645A7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32F7F23" wp14:editId="202D1C76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60325</wp:posOffset>
                      </wp:positionV>
                      <wp:extent cx="1523365" cy="200025"/>
                      <wp:effectExtent l="38100" t="0" r="19685" b="104775"/>
                      <wp:wrapNone/>
                      <wp:docPr id="9" name="Přímá spojnice se šipko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3365" cy="20002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9" o:spid="_x0000_s1026" type="#_x0000_t32" style="position:absolute;margin-left:8.4pt;margin-top:4.75pt;width:119.95pt;height:15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" strokecolor="#404040 [2429]" strokeweight="1.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515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tvárnost</w:t>
            </w:r>
          </w:p>
        </w:tc>
      </w:tr>
      <w:tr w:rsidR="000934F8" w:rsidTr="00D03EC1">
        <w:tc>
          <w:tcPr>
            <w:tcW w:w="3499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modelína</w:t>
            </w:r>
          </w:p>
        </w:tc>
        <w:tc>
          <w:tcPr>
            <w:tcW w:w="2552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</w:p>
        </w:tc>
        <w:tc>
          <w:tcPr>
            <w:tcW w:w="2515" w:type="dxa"/>
          </w:tcPr>
          <w:p w:rsidR="000934F8" w:rsidRDefault="000934F8" w:rsidP="00D03EC1">
            <w:pPr>
              <w:pStyle w:val="Normlnweb"/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křehkost</w:t>
            </w:r>
          </w:p>
        </w:tc>
      </w:tr>
    </w:tbl>
    <w:p w:rsidR="000934F8" w:rsidRDefault="000934F8" w:rsidP="000934F8">
      <w:pPr>
        <w:pStyle w:val="Normlnweb"/>
        <w:tabs>
          <w:tab w:val="left" w:pos="2268"/>
        </w:tabs>
        <w:ind w:left="720"/>
        <w:rPr>
          <w:bCs/>
        </w:rPr>
      </w:pPr>
    </w:p>
    <w:p w:rsidR="000934F8" w:rsidRDefault="000934F8" w:rsidP="000934F8">
      <w:pPr>
        <w:pStyle w:val="Normlnweb"/>
        <w:numPr>
          <w:ilvl w:val="0"/>
          <w:numId w:val="4"/>
        </w:numPr>
        <w:tabs>
          <w:tab w:val="left" w:pos="2268"/>
        </w:tabs>
        <w:rPr>
          <w:bCs/>
        </w:rPr>
      </w:pPr>
      <w:r>
        <w:rPr>
          <w:bCs/>
        </w:rPr>
        <w:t>Vyřeš šifru a doplň větu:</w:t>
      </w:r>
    </w:p>
    <w:p w:rsidR="000934F8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 w:rsidRPr="000934F8">
        <w:rPr>
          <w:bCs/>
          <w:color w:val="FF0000"/>
        </w:rPr>
        <w:t>O</w:t>
      </w:r>
      <w:r>
        <w:rPr>
          <w:bCs/>
        </w:rPr>
        <w:t>kolo ohrady byl vodní příkop.</w:t>
      </w:r>
    </w:p>
    <w:p w:rsidR="000934F8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 w:rsidRPr="000934F8">
        <w:rPr>
          <w:bCs/>
          <w:color w:val="FF0000"/>
        </w:rPr>
        <w:t>L</w:t>
      </w:r>
      <w:r>
        <w:rPr>
          <w:bCs/>
        </w:rPr>
        <w:t>ev pobýval ve výběhu spolu se lvicí.</w:t>
      </w:r>
    </w:p>
    <w:p w:rsidR="000934F8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 w:rsidRPr="000934F8">
        <w:rPr>
          <w:bCs/>
          <w:color w:val="FF0000"/>
        </w:rPr>
        <w:t>O</w:t>
      </w:r>
      <w:r>
        <w:rPr>
          <w:bCs/>
        </w:rPr>
        <w:t>rly jsme v zoologické zahradě také viděli.</w:t>
      </w:r>
    </w:p>
    <w:p w:rsidR="000934F8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 w:rsidRPr="000934F8">
        <w:rPr>
          <w:bCs/>
          <w:color w:val="FF0000"/>
        </w:rPr>
        <w:t>V</w:t>
      </w:r>
      <w:r>
        <w:rPr>
          <w:bCs/>
        </w:rPr>
        <w:t> kleci pobíhal tygr.</w:t>
      </w:r>
    </w:p>
    <w:p w:rsidR="000934F8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 w:rsidRPr="000934F8">
        <w:rPr>
          <w:bCs/>
          <w:color w:val="FF0000"/>
        </w:rPr>
        <w:t>N</w:t>
      </w:r>
      <w:r>
        <w:rPr>
          <w:bCs/>
        </w:rPr>
        <w:t>a krmení lachtanů jsme se velice těšili.</w:t>
      </w:r>
    </w:p>
    <w:p w:rsidR="000934F8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 w:rsidRPr="000934F8">
        <w:rPr>
          <w:bCs/>
          <w:color w:val="FF0000"/>
        </w:rPr>
        <w:t>I</w:t>
      </w:r>
      <w:r>
        <w:rPr>
          <w:bCs/>
        </w:rPr>
        <w:t>rbis je sněžný levhart, a proto byl v kleci u kočkovitých šelem.</w:t>
      </w:r>
    </w:p>
    <w:p w:rsidR="000934F8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 w:rsidRPr="000934F8">
        <w:rPr>
          <w:bCs/>
          <w:color w:val="FF0000"/>
        </w:rPr>
        <w:t>C</w:t>
      </w:r>
      <w:r>
        <w:rPr>
          <w:bCs/>
        </w:rPr>
        <w:t>elá zoologická zahrada má rozlohu 13 hektarů.</w:t>
      </w:r>
    </w:p>
    <w:p w:rsidR="000934F8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  <w:r w:rsidRPr="000934F8">
        <w:rPr>
          <w:bCs/>
          <w:color w:val="FF0000"/>
        </w:rPr>
        <w:t>E</w:t>
      </w:r>
      <w:r>
        <w:rPr>
          <w:bCs/>
        </w:rPr>
        <w:t>mu hnědý též emu australský se v této zoologické zahradě nenachází.</w:t>
      </w:r>
    </w:p>
    <w:p w:rsidR="000934F8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</w:rPr>
      </w:pPr>
    </w:p>
    <w:p w:rsidR="000934F8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  <w:i/>
        </w:rPr>
      </w:pPr>
      <w:r>
        <w:rPr>
          <w:bCs/>
          <w:i/>
        </w:rPr>
        <w:t>K určování svislého směru se používá …</w:t>
      </w:r>
      <w:r>
        <w:rPr>
          <w:bCs/>
          <w:i/>
          <w:color w:val="FF0000"/>
        </w:rPr>
        <w:t>OLOVNOCE</w:t>
      </w:r>
      <w:r>
        <w:rPr>
          <w:bCs/>
          <w:i/>
        </w:rPr>
        <w:t>……………………….</w:t>
      </w:r>
    </w:p>
    <w:p w:rsidR="000934F8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  <w:i/>
        </w:rPr>
      </w:pPr>
    </w:p>
    <w:p w:rsidR="000934F8" w:rsidRPr="0026677C" w:rsidRDefault="000934F8" w:rsidP="000934F8">
      <w:pPr>
        <w:pStyle w:val="Normlnweb"/>
        <w:tabs>
          <w:tab w:val="left" w:pos="2268"/>
        </w:tabs>
        <w:spacing w:before="0" w:beforeAutospacing="0" w:after="0" w:afterAutospacing="0"/>
        <w:ind w:left="720"/>
        <w:rPr>
          <w:bCs/>
          <w:color w:val="FF0000"/>
        </w:rPr>
      </w:pPr>
      <w:r w:rsidRPr="0026677C">
        <w:rPr>
          <w:bCs/>
          <w:color w:val="FF0000"/>
        </w:rPr>
        <w:t>šifra je vždy první písmeno ve větě</w:t>
      </w:r>
    </w:p>
    <w:p w:rsidR="00FC548E" w:rsidRPr="0026677C" w:rsidRDefault="00FC548E" w:rsidP="001320CD">
      <w:pPr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cs-CZ"/>
        </w:rPr>
      </w:pPr>
    </w:p>
    <w:sectPr w:rsidR="00FC548E" w:rsidRPr="0026677C" w:rsidSect="001320CD">
      <w:headerReference w:type="even" r:id="rId11"/>
      <w:headerReference w:type="default" r:id="rId12"/>
      <w:pgSz w:w="11906" w:h="16838"/>
      <w:pgMar w:top="851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48E" w:rsidRDefault="00FC548E" w:rsidP="00FC548E">
      <w:pPr>
        <w:spacing w:after="0" w:line="240" w:lineRule="auto"/>
      </w:pPr>
      <w:r>
        <w:separator/>
      </w:r>
    </w:p>
  </w:endnote>
  <w:endnote w:type="continuationSeparator" w:id="0">
    <w:p w:rsidR="00FC548E" w:rsidRDefault="00FC548E" w:rsidP="00FC5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48E" w:rsidRDefault="00FC548E" w:rsidP="00FC548E">
      <w:pPr>
        <w:spacing w:after="0" w:line="240" w:lineRule="auto"/>
      </w:pPr>
      <w:r>
        <w:separator/>
      </w:r>
    </w:p>
  </w:footnote>
  <w:footnote w:type="continuationSeparator" w:id="0">
    <w:p w:rsidR="00FC548E" w:rsidRDefault="00FC548E" w:rsidP="00FC5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0CD" w:rsidRPr="001320CD" w:rsidRDefault="001320CD" w:rsidP="001320CD">
    <w:pPr>
      <w:pStyle w:val="Zhlav"/>
      <w:jc w:val="center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Pracovní list č. 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0CD" w:rsidRPr="001320CD" w:rsidRDefault="001320CD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00C14"/>
    <w:multiLevelType w:val="hybridMultilevel"/>
    <w:tmpl w:val="C6EC09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3F339A"/>
    <w:multiLevelType w:val="hybridMultilevel"/>
    <w:tmpl w:val="C6EC09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249B4"/>
    <w:multiLevelType w:val="hybridMultilevel"/>
    <w:tmpl w:val="931E4E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72282"/>
    <w:multiLevelType w:val="hybridMultilevel"/>
    <w:tmpl w:val="C6EC09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48E"/>
    <w:rsid w:val="000934F8"/>
    <w:rsid w:val="001320CD"/>
    <w:rsid w:val="0026677C"/>
    <w:rsid w:val="0043118B"/>
    <w:rsid w:val="00496AA5"/>
    <w:rsid w:val="0057294D"/>
    <w:rsid w:val="007D1B04"/>
    <w:rsid w:val="00A645A7"/>
    <w:rsid w:val="00AB42CA"/>
    <w:rsid w:val="00FC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20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5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C5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548E"/>
  </w:style>
  <w:style w:type="paragraph" w:styleId="Zpat">
    <w:name w:val="footer"/>
    <w:basedOn w:val="Normln"/>
    <w:link w:val="ZpatChar"/>
    <w:uiPriority w:val="99"/>
    <w:unhideWhenUsed/>
    <w:rsid w:val="00FC5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548E"/>
  </w:style>
  <w:style w:type="paragraph" w:styleId="Odstavecseseznamem">
    <w:name w:val="List Paragraph"/>
    <w:basedOn w:val="Normln"/>
    <w:uiPriority w:val="34"/>
    <w:qFormat/>
    <w:rsid w:val="00FC548E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132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20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5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C5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548E"/>
  </w:style>
  <w:style w:type="paragraph" w:styleId="Zpat">
    <w:name w:val="footer"/>
    <w:basedOn w:val="Normln"/>
    <w:link w:val="ZpatChar"/>
    <w:uiPriority w:val="99"/>
    <w:unhideWhenUsed/>
    <w:rsid w:val="00FC5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548E"/>
  </w:style>
  <w:style w:type="paragraph" w:styleId="Odstavecseseznamem">
    <w:name w:val="List Paragraph"/>
    <w:basedOn w:val="Normln"/>
    <w:uiPriority w:val="34"/>
    <w:qFormat/>
    <w:rsid w:val="00FC548E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132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327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8</cp:revision>
  <dcterms:created xsi:type="dcterms:W3CDTF">2011-10-28T10:27:00Z</dcterms:created>
  <dcterms:modified xsi:type="dcterms:W3CDTF">2012-02-06T17:53:00Z</dcterms:modified>
</cp:coreProperties>
</file>