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275" w:rsidRDefault="00232275" w:rsidP="00643E53">
      <w:pPr>
        <w:jc w:val="center"/>
        <w:rPr>
          <w:b/>
          <w:szCs w:val="24"/>
        </w:rPr>
      </w:pPr>
      <w:r>
        <w:rPr>
          <w:b/>
          <w:noProof/>
          <w:szCs w:val="24"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-462915</wp:posOffset>
            </wp:positionV>
            <wp:extent cx="3766185" cy="1323975"/>
            <wp:effectExtent l="19050" t="0" r="5715" b="0"/>
            <wp:wrapTight wrapText="largest">
              <wp:wrapPolygon edited="0">
                <wp:start x="-109" y="0"/>
                <wp:lineTo x="-109" y="21445"/>
                <wp:lineTo x="21633" y="21445"/>
                <wp:lineTo x="21633" y="0"/>
                <wp:lineTo x="-109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32275" w:rsidRDefault="00232275" w:rsidP="00643E53">
      <w:pPr>
        <w:jc w:val="center"/>
        <w:rPr>
          <w:b/>
          <w:szCs w:val="24"/>
        </w:rPr>
      </w:pPr>
    </w:p>
    <w:p w:rsidR="00232275" w:rsidRDefault="00232275" w:rsidP="00643E53">
      <w:pPr>
        <w:jc w:val="center"/>
        <w:rPr>
          <w:b/>
          <w:szCs w:val="24"/>
        </w:rPr>
      </w:pPr>
    </w:p>
    <w:p w:rsidR="00232275" w:rsidRDefault="00232275" w:rsidP="00643E53">
      <w:pPr>
        <w:jc w:val="center"/>
        <w:rPr>
          <w:b/>
          <w:szCs w:val="24"/>
        </w:rPr>
      </w:pPr>
    </w:p>
    <w:p w:rsidR="00232275" w:rsidRDefault="00232275" w:rsidP="00643E53">
      <w:pPr>
        <w:jc w:val="center"/>
        <w:rPr>
          <w:b/>
          <w:szCs w:val="24"/>
        </w:rPr>
      </w:pPr>
    </w:p>
    <w:p w:rsidR="00232275" w:rsidRDefault="00232275" w:rsidP="00643E53">
      <w:pPr>
        <w:jc w:val="center"/>
        <w:rPr>
          <w:b/>
          <w:szCs w:val="24"/>
        </w:rPr>
      </w:pPr>
      <w:r>
        <w:rPr>
          <w:b/>
          <w:szCs w:val="24"/>
        </w:rPr>
        <w:t>Základní škola, Mateřská škola a Základní umělecká škola, Jablonec nad Jizerou</w:t>
      </w:r>
    </w:p>
    <w:p w:rsidR="00232275" w:rsidRDefault="00232275" w:rsidP="00643E53">
      <w:pPr>
        <w:jc w:val="center"/>
        <w:rPr>
          <w:b/>
          <w:szCs w:val="24"/>
        </w:rPr>
      </w:pPr>
    </w:p>
    <w:p w:rsidR="00232275" w:rsidRDefault="00232275" w:rsidP="00643E53">
      <w:pPr>
        <w:jc w:val="center"/>
        <w:rPr>
          <w:b/>
          <w:szCs w:val="24"/>
        </w:rPr>
      </w:pPr>
    </w:p>
    <w:p w:rsidR="00232275" w:rsidRDefault="00232275" w:rsidP="00643E53">
      <w:pPr>
        <w:rPr>
          <w:b/>
          <w:szCs w:val="24"/>
        </w:rPr>
      </w:pPr>
      <w:r>
        <w:rPr>
          <w:b/>
          <w:szCs w:val="24"/>
        </w:rPr>
        <w:t>VY_</w:t>
      </w:r>
      <w:r w:rsidRPr="00232275">
        <w:rPr>
          <w:b/>
          <w:szCs w:val="24"/>
        </w:rPr>
        <w:t>32</w:t>
      </w:r>
      <w:r>
        <w:rPr>
          <w:b/>
          <w:szCs w:val="24"/>
        </w:rPr>
        <w:t>_INOVACE_</w:t>
      </w:r>
      <w:r w:rsidR="00F14E9C" w:rsidRPr="00F14E9C">
        <w:rPr>
          <w:b/>
          <w:szCs w:val="24"/>
        </w:rPr>
        <w:t>11</w:t>
      </w:r>
      <w:r w:rsidR="00365458">
        <w:rPr>
          <w:b/>
          <w:szCs w:val="24"/>
        </w:rPr>
        <w:t>_</w:t>
      </w:r>
      <w:r w:rsidR="007C31CF">
        <w:rPr>
          <w:b/>
          <w:szCs w:val="24"/>
        </w:rPr>
        <w:t>Jihočeský kraj</w:t>
      </w:r>
    </w:p>
    <w:p w:rsidR="00232275" w:rsidRDefault="00232275" w:rsidP="00643E53">
      <w:pPr>
        <w:rPr>
          <w:b/>
          <w:szCs w:val="24"/>
        </w:rPr>
      </w:pPr>
    </w:p>
    <w:p w:rsidR="00643E53" w:rsidRDefault="00643E53" w:rsidP="00643E53">
      <w:pPr>
        <w:rPr>
          <w:b/>
          <w:szCs w:val="24"/>
        </w:rPr>
      </w:pPr>
    </w:p>
    <w:tbl>
      <w:tblPr>
        <w:tblW w:w="9635" w:type="dxa"/>
        <w:jc w:val="center"/>
        <w:tblLayout w:type="fixed"/>
        <w:tblLook w:val="04A0"/>
      </w:tblPr>
      <w:tblGrid>
        <w:gridCol w:w="2888"/>
        <w:gridCol w:w="6747"/>
      </w:tblGrid>
      <w:tr w:rsidR="002B5CA7" w:rsidRPr="00141978" w:rsidTr="00950B4A">
        <w:trPr>
          <w:jc w:val="center"/>
        </w:trPr>
        <w:tc>
          <w:tcPr>
            <w:tcW w:w="2888" w:type="dxa"/>
          </w:tcPr>
          <w:p w:rsidR="002B5CA7" w:rsidRPr="00141978" w:rsidRDefault="002B5CA7" w:rsidP="00643E53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Autor:</w:t>
            </w:r>
          </w:p>
        </w:tc>
        <w:tc>
          <w:tcPr>
            <w:tcW w:w="6747" w:type="dxa"/>
          </w:tcPr>
          <w:p w:rsidR="002B5CA7" w:rsidRPr="009115CA" w:rsidRDefault="002B5CA7" w:rsidP="00643E53">
            <w:pPr>
              <w:rPr>
                <w:szCs w:val="24"/>
              </w:rPr>
            </w:pPr>
            <w:r w:rsidRPr="009115CA">
              <w:rPr>
                <w:szCs w:val="24"/>
              </w:rPr>
              <w:t>Mgr.</w:t>
            </w:r>
            <w:r>
              <w:rPr>
                <w:szCs w:val="24"/>
              </w:rPr>
              <w:t xml:space="preserve"> Milan Javůrek</w:t>
            </w:r>
          </w:p>
        </w:tc>
      </w:tr>
      <w:tr w:rsidR="002B5CA7" w:rsidRPr="00141978" w:rsidTr="00950B4A">
        <w:trPr>
          <w:jc w:val="center"/>
        </w:trPr>
        <w:tc>
          <w:tcPr>
            <w:tcW w:w="2888" w:type="dxa"/>
          </w:tcPr>
          <w:p w:rsidR="002B5CA7" w:rsidRPr="00141978" w:rsidRDefault="002B5CA7" w:rsidP="00643E53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2B5CA7" w:rsidRPr="00141978" w:rsidRDefault="002B5CA7" w:rsidP="00643E53">
            <w:pPr>
              <w:rPr>
                <w:b/>
                <w:szCs w:val="24"/>
              </w:rPr>
            </w:pPr>
          </w:p>
        </w:tc>
      </w:tr>
      <w:tr w:rsidR="002B5CA7" w:rsidRPr="00141978" w:rsidTr="00950B4A">
        <w:trPr>
          <w:jc w:val="center"/>
        </w:trPr>
        <w:tc>
          <w:tcPr>
            <w:tcW w:w="2888" w:type="dxa"/>
          </w:tcPr>
          <w:p w:rsidR="002B5CA7" w:rsidRPr="00141978" w:rsidRDefault="002B5CA7" w:rsidP="00643E53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Anotace:</w:t>
            </w:r>
          </w:p>
        </w:tc>
        <w:tc>
          <w:tcPr>
            <w:tcW w:w="6747" w:type="dxa"/>
          </w:tcPr>
          <w:p w:rsidR="002B5CA7" w:rsidRPr="00141978" w:rsidRDefault="002B5CA7" w:rsidP="00643E53">
            <w:pPr>
              <w:rPr>
                <w:b/>
                <w:szCs w:val="24"/>
              </w:rPr>
            </w:pPr>
            <w:r>
              <w:rPr>
                <w:szCs w:val="24"/>
              </w:rPr>
              <w:t>žáci si procvičí znalosti v probrané látce. Písemně odpovídají na vybrané otázky. Vybírají správné odpovědi. Pracují se slepou mapou.</w:t>
            </w:r>
          </w:p>
        </w:tc>
      </w:tr>
      <w:tr w:rsidR="002B5CA7" w:rsidRPr="00141978" w:rsidTr="00950B4A">
        <w:trPr>
          <w:jc w:val="center"/>
        </w:trPr>
        <w:tc>
          <w:tcPr>
            <w:tcW w:w="2888" w:type="dxa"/>
          </w:tcPr>
          <w:p w:rsidR="002B5CA7" w:rsidRPr="00141978" w:rsidRDefault="002B5CA7" w:rsidP="00643E53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415022" w:rsidRDefault="00F14E9C" w:rsidP="00643E53">
            <w:pPr>
              <w:rPr>
                <w:szCs w:val="24"/>
              </w:rPr>
            </w:pPr>
            <w:r>
              <w:rPr>
                <w:szCs w:val="24"/>
              </w:rPr>
              <w:t>Do tabulkových rámečků</w:t>
            </w:r>
            <w:r w:rsidR="00415022">
              <w:rPr>
                <w:szCs w:val="24"/>
              </w:rPr>
              <w:t xml:space="preserve"> vpisují správná tvrzení nebo pojmy.</w:t>
            </w:r>
          </w:p>
          <w:p w:rsidR="00415022" w:rsidRDefault="00415022" w:rsidP="00643E53">
            <w:pPr>
              <w:rPr>
                <w:szCs w:val="24"/>
              </w:rPr>
            </w:pPr>
            <w:r>
              <w:rPr>
                <w:szCs w:val="24"/>
              </w:rPr>
              <w:t>Vybírají jednu správnou odpověď na vybrané otázky.</w:t>
            </w:r>
          </w:p>
          <w:p w:rsidR="002B5CA7" w:rsidRPr="0066618F" w:rsidRDefault="00415022" w:rsidP="00643E53">
            <w:pPr>
              <w:rPr>
                <w:szCs w:val="24"/>
              </w:rPr>
            </w:pPr>
            <w:r>
              <w:rPr>
                <w:szCs w:val="24"/>
              </w:rPr>
              <w:t>Pomocí vložených tvarů se učí orientovat ve slepé mapě.</w:t>
            </w:r>
          </w:p>
        </w:tc>
      </w:tr>
      <w:tr w:rsidR="002B5CA7" w:rsidRPr="00141978" w:rsidTr="00950B4A">
        <w:trPr>
          <w:jc w:val="center"/>
        </w:trPr>
        <w:tc>
          <w:tcPr>
            <w:tcW w:w="2888" w:type="dxa"/>
          </w:tcPr>
          <w:p w:rsidR="002B5CA7" w:rsidRPr="00141978" w:rsidRDefault="002B5CA7" w:rsidP="00643E53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2B5CA7" w:rsidRPr="00141978" w:rsidRDefault="002B5CA7" w:rsidP="00643E53">
            <w:pPr>
              <w:rPr>
                <w:b/>
                <w:szCs w:val="24"/>
              </w:rPr>
            </w:pPr>
          </w:p>
        </w:tc>
      </w:tr>
      <w:tr w:rsidR="002B5CA7" w:rsidRPr="00141978" w:rsidTr="00950B4A">
        <w:trPr>
          <w:trHeight w:val="951"/>
          <w:jc w:val="center"/>
        </w:trPr>
        <w:tc>
          <w:tcPr>
            <w:tcW w:w="2888" w:type="dxa"/>
          </w:tcPr>
          <w:p w:rsidR="002B5CA7" w:rsidRPr="00141978" w:rsidRDefault="002B5CA7" w:rsidP="00643E53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Očekávaný výstup:</w:t>
            </w:r>
          </w:p>
        </w:tc>
        <w:tc>
          <w:tcPr>
            <w:tcW w:w="6747" w:type="dxa"/>
          </w:tcPr>
          <w:p w:rsidR="002B5CA7" w:rsidRPr="00141978" w:rsidRDefault="002B5CA7" w:rsidP="00643E53">
            <w:pPr>
              <w:rPr>
                <w:b/>
                <w:szCs w:val="24"/>
              </w:rPr>
            </w:pPr>
            <w:r>
              <w:rPr>
                <w:szCs w:val="24"/>
              </w:rPr>
              <w:t>žáci si zopakují probrané učivo a rozšíří si základní znalosti o tématu, zdokonaluj</w:t>
            </w:r>
            <w:r w:rsidR="00F14E9C">
              <w:rPr>
                <w:szCs w:val="24"/>
              </w:rPr>
              <w:t>í si práci s textovým editorem</w:t>
            </w:r>
            <w:r>
              <w:rPr>
                <w:szCs w:val="24"/>
              </w:rPr>
              <w:t xml:space="preserve"> – vypisování textu do tabulek, úprava textu, </w:t>
            </w:r>
            <w:r w:rsidR="00415022">
              <w:rPr>
                <w:szCs w:val="24"/>
              </w:rPr>
              <w:t>tvary</w:t>
            </w:r>
          </w:p>
        </w:tc>
      </w:tr>
      <w:tr w:rsidR="002B5CA7" w:rsidRPr="00141978" w:rsidTr="00950B4A">
        <w:trPr>
          <w:jc w:val="center"/>
        </w:trPr>
        <w:tc>
          <w:tcPr>
            <w:tcW w:w="2888" w:type="dxa"/>
          </w:tcPr>
          <w:p w:rsidR="002B5CA7" w:rsidRPr="00141978" w:rsidRDefault="002B5CA7" w:rsidP="00643E53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2B5CA7" w:rsidRPr="00141978" w:rsidRDefault="002B5CA7" w:rsidP="00643E53">
            <w:pPr>
              <w:rPr>
                <w:b/>
                <w:szCs w:val="24"/>
              </w:rPr>
            </w:pPr>
          </w:p>
        </w:tc>
      </w:tr>
      <w:tr w:rsidR="002B5CA7" w:rsidRPr="00141978" w:rsidTr="00950B4A">
        <w:trPr>
          <w:jc w:val="center"/>
        </w:trPr>
        <w:tc>
          <w:tcPr>
            <w:tcW w:w="2888" w:type="dxa"/>
          </w:tcPr>
          <w:p w:rsidR="002B5CA7" w:rsidRPr="00141978" w:rsidRDefault="002B5CA7" w:rsidP="00643E53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Klíčová slova:</w:t>
            </w:r>
          </w:p>
        </w:tc>
        <w:tc>
          <w:tcPr>
            <w:tcW w:w="6747" w:type="dxa"/>
          </w:tcPr>
          <w:p w:rsidR="002B5CA7" w:rsidRPr="00141978" w:rsidRDefault="00415022" w:rsidP="00643E53">
            <w:pPr>
              <w:rPr>
                <w:b/>
                <w:szCs w:val="24"/>
              </w:rPr>
            </w:pPr>
            <w:r>
              <w:rPr>
                <w:szCs w:val="24"/>
              </w:rPr>
              <w:t>Jihočeský, kraj</w:t>
            </w:r>
          </w:p>
        </w:tc>
      </w:tr>
      <w:tr w:rsidR="002B5CA7" w:rsidRPr="00141978" w:rsidTr="00950B4A">
        <w:trPr>
          <w:jc w:val="center"/>
        </w:trPr>
        <w:tc>
          <w:tcPr>
            <w:tcW w:w="2888" w:type="dxa"/>
          </w:tcPr>
          <w:p w:rsidR="002B5CA7" w:rsidRPr="00141978" w:rsidRDefault="002B5CA7" w:rsidP="00643E53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2B5CA7" w:rsidRPr="00FC595B" w:rsidRDefault="002B5CA7" w:rsidP="00643E53"/>
        </w:tc>
      </w:tr>
      <w:tr w:rsidR="002B5CA7" w:rsidRPr="00141978" w:rsidTr="00950B4A">
        <w:trPr>
          <w:jc w:val="center"/>
        </w:trPr>
        <w:tc>
          <w:tcPr>
            <w:tcW w:w="2888" w:type="dxa"/>
          </w:tcPr>
          <w:p w:rsidR="002B5CA7" w:rsidRPr="00141978" w:rsidRDefault="002B5CA7" w:rsidP="00643E53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2B5CA7" w:rsidRPr="00141978" w:rsidRDefault="002B5CA7" w:rsidP="00643E53">
            <w:pPr>
              <w:rPr>
                <w:b/>
                <w:szCs w:val="24"/>
              </w:rPr>
            </w:pPr>
          </w:p>
        </w:tc>
      </w:tr>
      <w:tr w:rsidR="002B5CA7" w:rsidRPr="00141978" w:rsidTr="00950B4A">
        <w:trPr>
          <w:jc w:val="center"/>
        </w:trPr>
        <w:tc>
          <w:tcPr>
            <w:tcW w:w="2888" w:type="dxa"/>
          </w:tcPr>
          <w:p w:rsidR="002B5CA7" w:rsidRPr="00141978" w:rsidRDefault="002B5CA7" w:rsidP="00643E53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2B5CA7" w:rsidRPr="00141978" w:rsidRDefault="002B5CA7" w:rsidP="00643E53">
            <w:pPr>
              <w:rPr>
                <w:b/>
                <w:szCs w:val="24"/>
              </w:rPr>
            </w:pPr>
          </w:p>
        </w:tc>
      </w:tr>
      <w:tr w:rsidR="002B5CA7" w:rsidRPr="00141978" w:rsidTr="00950B4A">
        <w:trPr>
          <w:jc w:val="center"/>
        </w:trPr>
        <w:tc>
          <w:tcPr>
            <w:tcW w:w="2888" w:type="dxa"/>
          </w:tcPr>
          <w:p w:rsidR="002B5CA7" w:rsidRPr="00141978" w:rsidRDefault="002B5CA7" w:rsidP="00643E53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učebního materiálu:</w:t>
            </w:r>
          </w:p>
        </w:tc>
        <w:tc>
          <w:tcPr>
            <w:tcW w:w="6747" w:type="dxa"/>
          </w:tcPr>
          <w:p w:rsidR="002B5CA7" w:rsidRPr="00280AA4" w:rsidRDefault="002B5CA7" w:rsidP="00643E53">
            <w:pPr>
              <w:rPr>
                <w:kern w:val="0"/>
                <w:szCs w:val="24"/>
              </w:rPr>
            </w:pPr>
          </w:p>
        </w:tc>
      </w:tr>
      <w:tr w:rsidR="002B5CA7" w:rsidRPr="00141978" w:rsidTr="00950B4A">
        <w:trPr>
          <w:jc w:val="center"/>
        </w:trPr>
        <w:tc>
          <w:tcPr>
            <w:tcW w:w="2888" w:type="dxa"/>
          </w:tcPr>
          <w:p w:rsidR="002B5CA7" w:rsidRPr="00141978" w:rsidRDefault="002B5CA7" w:rsidP="00643E53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2B5CA7" w:rsidRPr="009115CA" w:rsidRDefault="002B5CA7" w:rsidP="00643E53">
            <w:pPr>
              <w:rPr>
                <w:szCs w:val="24"/>
              </w:rPr>
            </w:pPr>
          </w:p>
        </w:tc>
      </w:tr>
      <w:tr w:rsidR="002B5CA7" w:rsidRPr="00141978" w:rsidTr="00950B4A">
        <w:trPr>
          <w:jc w:val="center"/>
        </w:trPr>
        <w:tc>
          <w:tcPr>
            <w:tcW w:w="2888" w:type="dxa"/>
          </w:tcPr>
          <w:p w:rsidR="002B5CA7" w:rsidRPr="00141978" w:rsidRDefault="002B5CA7" w:rsidP="00643E53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2B5CA7" w:rsidRPr="009115CA" w:rsidRDefault="002B5CA7" w:rsidP="00643E53">
            <w:pPr>
              <w:rPr>
                <w:szCs w:val="24"/>
              </w:rPr>
            </w:pPr>
          </w:p>
        </w:tc>
      </w:tr>
      <w:tr w:rsidR="002B5CA7" w:rsidRPr="00141978" w:rsidTr="00950B4A">
        <w:trPr>
          <w:jc w:val="center"/>
        </w:trPr>
        <w:tc>
          <w:tcPr>
            <w:tcW w:w="2888" w:type="dxa"/>
          </w:tcPr>
          <w:p w:rsidR="002B5CA7" w:rsidRPr="00141978" w:rsidRDefault="002B5CA7" w:rsidP="00643E53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aktivity:</w:t>
            </w:r>
          </w:p>
        </w:tc>
        <w:tc>
          <w:tcPr>
            <w:tcW w:w="6747" w:type="dxa"/>
          </w:tcPr>
          <w:p w:rsidR="002B5CA7" w:rsidRPr="00832020" w:rsidRDefault="002B5CA7" w:rsidP="00643E53">
            <w:pPr>
              <w:rPr>
                <w:szCs w:val="24"/>
              </w:rPr>
            </w:pPr>
            <w:r>
              <w:rPr>
                <w:szCs w:val="24"/>
              </w:rPr>
              <w:t>aktivita</w:t>
            </w:r>
          </w:p>
        </w:tc>
      </w:tr>
      <w:tr w:rsidR="002B5CA7" w:rsidRPr="00141978" w:rsidTr="00950B4A">
        <w:trPr>
          <w:jc w:val="center"/>
        </w:trPr>
        <w:tc>
          <w:tcPr>
            <w:tcW w:w="2888" w:type="dxa"/>
          </w:tcPr>
          <w:p w:rsidR="002B5CA7" w:rsidRPr="00141978" w:rsidRDefault="002B5CA7" w:rsidP="00643E53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2B5CA7" w:rsidRPr="00141978" w:rsidRDefault="002B5CA7" w:rsidP="00643E53">
            <w:pPr>
              <w:rPr>
                <w:b/>
                <w:szCs w:val="24"/>
              </w:rPr>
            </w:pPr>
          </w:p>
        </w:tc>
      </w:tr>
      <w:tr w:rsidR="002B5CA7" w:rsidRPr="00141978" w:rsidTr="00950B4A">
        <w:trPr>
          <w:jc w:val="center"/>
        </w:trPr>
        <w:tc>
          <w:tcPr>
            <w:tcW w:w="2888" w:type="dxa"/>
          </w:tcPr>
          <w:p w:rsidR="002B5CA7" w:rsidRPr="00141978" w:rsidRDefault="002B5CA7" w:rsidP="00643E53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Cílová skupina:</w:t>
            </w:r>
          </w:p>
        </w:tc>
        <w:tc>
          <w:tcPr>
            <w:tcW w:w="6747" w:type="dxa"/>
          </w:tcPr>
          <w:p w:rsidR="002B5CA7" w:rsidRPr="009115CA" w:rsidRDefault="002B5CA7" w:rsidP="00643E53">
            <w:pPr>
              <w:rPr>
                <w:szCs w:val="24"/>
              </w:rPr>
            </w:pPr>
            <w:r w:rsidRPr="009115CA">
              <w:rPr>
                <w:szCs w:val="24"/>
              </w:rPr>
              <w:t>žáci</w:t>
            </w:r>
          </w:p>
        </w:tc>
      </w:tr>
      <w:tr w:rsidR="002B5CA7" w:rsidRPr="00141978" w:rsidTr="00950B4A">
        <w:trPr>
          <w:jc w:val="center"/>
        </w:trPr>
        <w:tc>
          <w:tcPr>
            <w:tcW w:w="2888" w:type="dxa"/>
          </w:tcPr>
          <w:p w:rsidR="002B5CA7" w:rsidRPr="00141978" w:rsidRDefault="002B5CA7" w:rsidP="00643E53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2B5CA7" w:rsidRPr="00141978" w:rsidRDefault="002B5CA7" w:rsidP="00643E53">
            <w:pPr>
              <w:rPr>
                <w:b/>
                <w:szCs w:val="24"/>
              </w:rPr>
            </w:pPr>
          </w:p>
        </w:tc>
      </w:tr>
      <w:tr w:rsidR="002B5CA7" w:rsidRPr="00141978" w:rsidTr="00950B4A">
        <w:trPr>
          <w:jc w:val="center"/>
        </w:trPr>
        <w:tc>
          <w:tcPr>
            <w:tcW w:w="2888" w:type="dxa"/>
          </w:tcPr>
          <w:p w:rsidR="002B5CA7" w:rsidRPr="00141978" w:rsidRDefault="002B5CA7" w:rsidP="00643E53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Stupeň a typ vzdělávání:</w:t>
            </w:r>
          </w:p>
        </w:tc>
        <w:tc>
          <w:tcPr>
            <w:tcW w:w="6747" w:type="dxa"/>
          </w:tcPr>
          <w:p w:rsidR="002B5CA7" w:rsidRPr="00141978" w:rsidRDefault="002B5CA7" w:rsidP="00643E53">
            <w:pPr>
              <w:rPr>
                <w:b/>
                <w:szCs w:val="24"/>
              </w:rPr>
            </w:pPr>
            <w:r>
              <w:rPr>
                <w:szCs w:val="24"/>
              </w:rPr>
              <w:t xml:space="preserve">základní vzdělávání, 2. stupeň  </w:t>
            </w:r>
          </w:p>
        </w:tc>
      </w:tr>
      <w:tr w:rsidR="002B5CA7" w:rsidRPr="00141978" w:rsidTr="00950B4A">
        <w:trPr>
          <w:jc w:val="center"/>
        </w:trPr>
        <w:tc>
          <w:tcPr>
            <w:tcW w:w="2888" w:type="dxa"/>
          </w:tcPr>
          <w:p w:rsidR="002B5CA7" w:rsidRPr="00141978" w:rsidRDefault="002B5CA7" w:rsidP="00643E53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2B5CA7" w:rsidRDefault="002B5CA7" w:rsidP="00643E53">
            <w:pPr>
              <w:rPr>
                <w:szCs w:val="24"/>
              </w:rPr>
            </w:pPr>
          </w:p>
        </w:tc>
      </w:tr>
      <w:tr w:rsidR="002B5CA7" w:rsidRPr="00141978" w:rsidTr="00950B4A">
        <w:trPr>
          <w:jc w:val="center"/>
        </w:trPr>
        <w:tc>
          <w:tcPr>
            <w:tcW w:w="2888" w:type="dxa"/>
          </w:tcPr>
          <w:p w:rsidR="002B5CA7" w:rsidRPr="00141978" w:rsidRDefault="002B5CA7" w:rsidP="00643E53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Typická věková skupina:</w:t>
            </w:r>
          </w:p>
        </w:tc>
        <w:tc>
          <w:tcPr>
            <w:tcW w:w="6747" w:type="dxa"/>
          </w:tcPr>
          <w:p w:rsidR="002B5CA7" w:rsidRDefault="002B5CA7" w:rsidP="00643E53">
            <w:pPr>
              <w:rPr>
                <w:szCs w:val="24"/>
              </w:rPr>
            </w:pPr>
            <w:r>
              <w:rPr>
                <w:szCs w:val="24"/>
              </w:rPr>
              <w:t>14 – 15 let</w:t>
            </w:r>
          </w:p>
        </w:tc>
      </w:tr>
    </w:tbl>
    <w:p w:rsidR="00A7182B" w:rsidRDefault="00A7182B" w:rsidP="00643E53"/>
    <w:p w:rsidR="00365458" w:rsidRDefault="00365458" w:rsidP="00643E53"/>
    <w:p w:rsidR="00365458" w:rsidRDefault="00365458" w:rsidP="00643E53"/>
    <w:p w:rsidR="00365458" w:rsidRDefault="00365458" w:rsidP="00643E53"/>
    <w:p w:rsidR="00365458" w:rsidRDefault="00365458" w:rsidP="00643E53"/>
    <w:p w:rsidR="00365458" w:rsidRDefault="00365458" w:rsidP="00643E53"/>
    <w:p w:rsidR="00365458" w:rsidRDefault="00365458" w:rsidP="00643E53"/>
    <w:p w:rsidR="007C31CF" w:rsidRDefault="007C31CF" w:rsidP="00643E53"/>
    <w:p w:rsidR="002B5CA7" w:rsidRPr="00F14E9C" w:rsidRDefault="002B5CA7" w:rsidP="002B5CA7">
      <w:pPr>
        <w:pageBreakBefore/>
        <w:widowControl/>
        <w:jc w:val="right"/>
        <w:rPr>
          <w:rFonts w:ascii="Arial" w:hAnsi="Arial" w:cs="Arial"/>
          <w:b/>
          <w:i/>
          <w:color w:val="FF0000"/>
        </w:rPr>
      </w:pPr>
      <w:bookmarkStart w:id="0" w:name="_GoBack"/>
      <w:bookmarkEnd w:id="0"/>
      <w:r w:rsidRPr="00F14E9C">
        <w:rPr>
          <w:rFonts w:ascii="Arial" w:hAnsi="Arial" w:cs="Arial"/>
          <w:b/>
          <w:i/>
          <w:color w:val="FF0000"/>
        </w:rPr>
        <w:lastRenderedPageBreak/>
        <w:t>………………………….. jméno</w:t>
      </w:r>
    </w:p>
    <w:p w:rsidR="002B5CA7" w:rsidRDefault="002B5CA7" w:rsidP="002B5CA7">
      <w:pPr>
        <w:widowControl/>
        <w:rPr>
          <w:rFonts w:ascii="Arial" w:hAnsi="Arial" w:cs="Arial"/>
          <w:b/>
        </w:rPr>
      </w:pPr>
    </w:p>
    <w:p w:rsidR="007C31CF" w:rsidRPr="00F14E9C" w:rsidRDefault="007C31CF" w:rsidP="002B5CA7">
      <w:pPr>
        <w:widowControl/>
        <w:rPr>
          <w:rFonts w:ascii="Arial" w:hAnsi="Arial" w:cs="Arial"/>
          <w:b/>
          <w:color w:val="365F91" w:themeColor="accent1" w:themeShade="BF"/>
        </w:rPr>
      </w:pPr>
      <w:r w:rsidRPr="00F14E9C">
        <w:rPr>
          <w:rFonts w:ascii="Arial" w:hAnsi="Arial" w:cs="Arial"/>
          <w:b/>
          <w:color w:val="365F91" w:themeColor="accent1" w:themeShade="BF"/>
        </w:rPr>
        <w:t>Doplň do rámečků správně odpovědi:</w:t>
      </w:r>
    </w:p>
    <w:p w:rsidR="007C31CF" w:rsidRPr="00643E53" w:rsidRDefault="007C31CF" w:rsidP="007C31CF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page" w:tblpX="4768" w:tblpY="3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622"/>
      </w:tblGrid>
      <w:tr w:rsidR="007C31CF" w:rsidRPr="00643E53" w:rsidTr="001D37BA">
        <w:trPr>
          <w:trHeight w:val="180"/>
        </w:trPr>
        <w:tc>
          <w:tcPr>
            <w:tcW w:w="2622" w:type="dxa"/>
          </w:tcPr>
          <w:p w:rsidR="007C31CF" w:rsidRPr="00643E53" w:rsidRDefault="007C31CF" w:rsidP="001D37BA">
            <w:pPr>
              <w:jc w:val="center"/>
              <w:rPr>
                <w:rFonts w:ascii="Arial" w:hAnsi="Arial" w:cs="Arial"/>
                <w:color w:val="FF0000"/>
                <w:szCs w:val="22"/>
              </w:rPr>
            </w:pPr>
          </w:p>
        </w:tc>
      </w:tr>
    </w:tbl>
    <w:p w:rsidR="007C31CF" w:rsidRPr="00643E53" w:rsidRDefault="007C31CF" w:rsidP="007C31CF">
      <w:pPr>
        <w:rPr>
          <w:rFonts w:ascii="Arial" w:hAnsi="Arial" w:cs="Arial"/>
          <w:sz w:val="22"/>
          <w:szCs w:val="22"/>
        </w:rPr>
      </w:pPr>
      <w:r w:rsidRPr="00643E53">
        <w:rPr>
          <w:rFonts w:ascii="Arial" w:hAnsi="Arial" w:cs="Arial"/>
          <w:sz w:val="22"/>
          <w:szCs w:val="22"/>
        </w:rPr>
        <w:t>Jak se nazývá krajské město?</w:t>
      </w:r>
    </w:p>
    <w:p w:rsidR="007C31CF" w:rsidRPr="00643E53" w:rsidRDefault="007C31CF" w:rsidP="007C31CF">
      <w:pPr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page" w:tblpX="5128" w:tblpY="7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622"/>
      </w:tblGrid>
      <w:tr w:rsidR="007C31CF" w:rsidRPr="00643E53" w:rsidTr="001D37BA">
        <w:trPr>
          <w:trHeight w:val="180"/>
        </w:trPr>
        <w:tc>
          <w:tcPr>
            <w:tcW w:w="2622" w:type="dxa"/>
          </w:tcPr>
          <w:p w:rsidR="007C31CF" w:rsidRPr="00643E53" w:rsidRDefault="007C31CF" w:rsidP="001D37BA">
            <w:pPr>
              <w:jc w:val="center"/>
              <w:rPr>
                <w:rFonts w:ascii="Arial" w:hAnsi="Arial" w:cs="Arial"/>
                <w:color w:val="FF0000"/>
                <w:szCs w:val="22"/>
              </w:rPr>
            </w:pPr>
          </w:p>
        </w:tc>
      </w:tr>
    </w:tbl>
    <w:p w:rsidR="007C31CF" w:rsidRPr="00643E53" w:rsidRDefault="007C31CF" w:rsidP="007C31CF">
      <w:pPr>
        <w:rPr>
          <w:rFonts w:ascii="Arial" w:hAnsi="Arial" w:cs="Arial"/>
          <w:sz w:val="22"/>
          <w:szCs w:val="22"/>
        </w:rPr>
      </w:pPr>
      <w:r w:rsidRPr="00643E53">
        <w:rPr>
          <w:rFonts w:ascii="Arial" w:hAnsi="Arial" w:cs="Arial"/>
          <w:sz w:val="22"/>
          <w:szCs w:val="22"/>
        </w:rPr>
        <w:t>Čím je známá Třeboňská pánev?</w:t>
      </w:r>
    </w:p>
    <w:tbl>
      <w:tblPr>
        <w:tblpPr w:leftFromText="141" w:rightFromText="141" w:vertAnchor="text" w:horzAnchor="page" w:tblpX="7108" w:tblpY="371"/>
        <w:tblW w:w="0" w:type="auto"/>
        <w:tblBorders>
          <w:top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055"/>
      </w:tblGrid>
      <w:tr w:rsidR="007C31CF" w:rsidRPr="00643E53" w:rsidTr="001D37BA">
        <w:trPr>
          <w:trHeight w:val="100"/>
        </w:trPr>
        <w:tc>
          <w:tcPr>
            <w:tcW w:w="20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1CF" w:rsidRPr="00643E53" w:rsidRDefault="007C31CF" w:rsidP="001D37BA">
            <w:pPr>
              <w:jc w:val="center"/>
              <w:rPr>
                <w:rFonts w:ascii="Arial" w:hAnsi="Arial" w:cs="Arial"/>
                <w:color w:val="FF0000"/>
                <w:szCs w:val="22"/>
              </w:rPr>
            </w:pPr>
          </w:p>
        </w:tc>
      </w:tr>
    </w:tbl>
    <w:p w:rsidR="007C31CF" w:rsidRPr="00643E53" w:rsidRDefault="007C31CF" w:rsidP="007C31CF">
      <w:pPr>
        <w:rPr>
          <w:rFonts w:ascii="Arial" w:hAnsi="Arial" w:cs="Arial"/>
          <w:sz w:val="22"/>
          <w:szCs w:val="22"/>
        </w:rPr>
      </w:pPr>
    </w:p>
    <w:p w:rsidR="007C31CF" w:rsidRPr="00643E53" w:rsidRDefault="007C31CF" w:rsidP="007C31CF">
      <w:pPr>
        <w:rPr>
          <w:rFonts w:ascii="Arial" w:hAnsi="Arial" w:cs="Arial"/>
          <w:sz w:val="22"/>
          <w:szCs w:val="22"/>
        </w:rPr>
      </w:pPr>
      <w:r w:rsidRPr="00643E53">
        <w:rPr>
          <w:rFonts w:ascii="Arial" w:hAnsi="Arial" w:cs="Arial"/>
          <w:sz w:val="22"/>
          <w:szCs w:val="22"/>
        </w:rPr>
        <w:t>Jak se nazývají dvě největší přehradní nádrže v kraji?</w:t>
      </w:r>
    </w:p>
    <w:p w:rsidR="007C31CF" w:rsidRPr="00643E53" w:rsidRDefault="007C31CF" w:rsidP="007C31CF">
      <w:pPr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page" w:tblpX="3508" w:tblpY="2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898"/>
      </w:tblGrid>
      <w:tr w:rsidR="007C31CF" w:rsidRPr="00643E53" w:rsidTr="001D37BA">
        <w:trPr>
          <w:trHeight w:val="180"/>
        </w:trPr>
        <w:tc>
          <w:tcPr>
            <w:tcW w:w="3898" w:type="dxa"/>
          </w:tcPr>
          <w:p w:rsidR="007C31CF" w:rsidRPr="00643E53" w:rsidRDefault="007C31CF" w:rsidP="001D37BA">
            <w:pPr>
              <w:jc w:val="center"/>
              <w:rPr>
                <w:rFonts w:ascii="Arial" w:hAnsi="Arial" w:cs="Arial"/>
                <w:color w:val="FF0000"/>
                <w:szCs w:val="22"/>
              </w:rPr>
            </w:pPr>
          </w:p>
        </w:tc>
      </w:tr>
    </w:tbl>
    <w:p w:rsidR="007C31CF" w:rsidRPr="00643E53" w:rsidRDefault="007C31CF" w:rsidP="007C31CF">
      <w:pPr>
        <w:rPr>
          <w:rFonts w:ascii="Arial" w:hAnsi="Arial" w:cs="Arial"/>
          <w:sz w:val="22"/>
          <w:szCs w:val="22"/>
        </w:rPr>
      </w:pPr>
      <w:r w:rsidRPr="00643E53">
        <w:rPr>
          <w:rFonts w:ascii="Arial" w:hAnsi="Arial" w:cs="Arial"/>
          <w:sz w:val="22"/>
          <w:szCs w:val="22"/>
        </w:rPr>
        <w:t>Co je to Budvar?</w:t>
      </w:r>
    </w:p>
    <w:p w:rsidR="007C31CF" w:rsidRPr="00643E53" w:rsidRDefault="007C31CF" w:rsidP="007C31CF">
      <w:pPr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page" w:tblpX="5488" w:tblpY="5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472"/>
      </w:tblGrid>
      <w:tr w:rsidR="007C31CF" w:rsidRPr="00643E53" w:rsidTr="001D37BA">
        <w:trPr>
          <w:trHeight w:val="260"/>
        </w:trPr>
        <w:tc>
          <w:tcPr>
            <w:tcW w:w="3472" w:type="dxa"/>
          </w:tcPr>
          <w:p w:rsidR="007C31CF" w:rsidRPr="00643E53" w:rsidRDefault="007C31CF" w:rsidP="001D37BA">
            <w:pPr>
              <w:jc w:val="center"/>
              <w:rPr>
                <w:rFonts w:ascii="Arial" w:hAnsi="Arial" w:cs="Arial"/>
                <w:color w:val="FF0000"/>
                <w:szCs w:val="22"/>
              </w:rPr>
            </w:pPr>
          </w:p>
        </w:tc>
      </w:tr>
    </w:tbl>
    <w:p w:rsidR="007C31CF" w:rsidRPr="004B27B7" w:rsidRDefault="007C31CF" w:rsidP="007C31CF">
      <w:pPr>
        <w:rPr>
          <w:rFonts w:ascii="Arial" w:hAnsi="Arial" w:cs="Arial"/>
          <w:sz w:val="22"/>
          <w:szCs w:val="22"/>
        </w:rPr>
      </w:pPr>
      <w:r w:rsidRPr="004B27B7">
        <w:rPr>
          <w:rFonts w:ascii="Arial" w:hAnsi="Arial" w:cs="Arial"/>
          <w:sz w:val="22"/>
          <w:szCs w:val="22"/>
        </w:rPr>
        <w:t>Jak je v kraji zastoupena energetika?</w:t>
      </w:r>
    </w:p>
    <w:p w:rsidR="007C31CF" w:rsidRDefault="007C31CF" w:rsidP="007C31CF">
      <w:pPr>
        <w:rPr>
          <w:rFonts w:ascii="Arial" w:hAnsi="Arial" w:cs="Arial"/>
          <w:sz w:val="22"/>
          <w:szCs w:val="22"/>
        </w:rPr>
      </w:pPr>
    </w:p>
    <w:p w:rsidR="007C31CF" w:rsidRDefault="002F4BAD" w:rsidP="007C31C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line id="_x0000_s1027" style="position:absolute;z-index:251661312;mso-position-horizontal:center;mso-position-horizontal-relative:margin" from="0,.9pt" to="486pt,.9pt">
            <w10:wrap anchorx="margin"/>
          </v:line>
        </w:pict>
      </w:r>
    </w:p>
    <w:p w:rsidR="007C31CF" w:rsidRPr="006A21F5" w:rsidRDefault="007C31CF" w:rsidP="007C31CF">
      <w:pPr>
        <w:rPr>
          <w:rFonts w:ascii="Arial" w:hAnsi="Arial" w:cs="Arial"/>
          <w:b/>
        </w:rPr>
      </w:pPr>
      <w:r w:rsidRPr="00F14E9C">
        <w:rPr>
          <w:rFonts w:ascii="Arial" w:hAnsi="Arial" w:cs="Arial"/>
          <w:b/>
          <w:color w:val="365F91" w:themeColor="accent1" w:themeShade="BF"/>
        </w:rPr>
        <w:t>Označ</w:t>
      </w:r>
      <w:r w:rsidRPr="006A21F5">
        <w:rPr>
          <w:rFonts w:ascii="Arial" w:hAnsi="Arial" w:cs="Arial"/>
          <w:b/>
        </w:rPr>
        <w:t xml:space="preserve"> </w:t>
      </w:r>
      <w:r w:rsidRPr="006A21F5">
        <w:rPr>
          <w:rFonts w:ascii="Arial" w:hAnsi="Arial" w:cs="Arial"/>
          <w:b/>
          <w:color w:val="FF0000"/>
        </w:rPr>
        <w:t>červeně</w:t>
      </w:r>
      <w:r w:rsidRPr="006A21F5">
        <w:rPr>
          <w:rFonts w:ascii="Arial" w:hAnsi="Arial" w:cs="Arial"/>
          <w:b/>
        </w:rPr>
        <w:t xml:space="preserve"> </w:t>
      </w:r>
      <w:r w:rsidRPr="00F14E9C">
        <w:rPr>
          <w:rFonts w:ascii="Arial" w:hAnsi="Arial" w:cs="Arial"/>
          <w:b/>
          <w:color w:val="365F91" w:themeColor="accent1" w:themeShade="BF"/>
        </w:rPr>
        <w:t>„jednu“ správnou odpověď:</w:t>
      </w:r>
      <w:r w:rsidRPr="006A21F5">
        <w:rPr>
          <w:rFonts w:ascii="Arial" w:hAnsi="Arial" w:cs="Arial"/>
          <w:b/>
        </w:rPr>
        <w:t xml:space="preserve"> </w:t>
      </w:r>
    </w:p>
    <w:p w:rsidR="007C31CF" w:rsidRDefault="007C31CF" w:rsidP="007C31CF">
      <w:pPr>
        <w:rPr>
          <w:rFonts w:ascii="Arial" w:hAnsi="Arial" w:cs="Arial"/>
          <w:sz w:val="22"/>
          <w:szCs w:val="22"/>
        </w:rPr>
      </w:pPr>
    </w:p>
    <w:p w:rsidR="007C31CF" w:rsidRDefault="007C31CF" w:rsidP="007C31CF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Jak se nazývá nejvyšší hora v kraji?</w:t>
      </w:r>
    </w:p>
    <w:p w:rsidR="007C31CF" w:rsidRPr="007F50DF" w:rsidRDefault="007C31CF" w:rsidP="007C31CF">
      <w:pPr>
        <w:widowControl/>
        <w:numPr>
          <w:ilvl w:val="0"/>
          <w:numId w:val="3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  <w:b/>
          <w:sz w:val="20"/>
        </w:rPr>
      </w:pPr>
      <w:r w:rsidRPr="007F50DF">
        <w:rPr>
          <w:rFonts w:ascii="Arial" w:hAnsi="Arial" w:cs="Arial"/>
          <w:b/>
          <w:sz w:val="20"/>
        </w:rPr>
        <w:t>Klínovec</w:t>
      </w:r>
      <w:r w:rsidRPr="007F50DF"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 w:rsidRPr="007F50DF">
        <w:rPr>
          <w:rFonts w:ascii="Arial" w:hAnsi="Arial" w:cs="Arial"/>
          <w:b/>
          <w:sz w:val="20"/>
        </w:rPr>
        <w:t>B) Smrk</w:t>
      </w:r>
      <w:r w:rsidRPr="007F50DF"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 w:rsidRPr="007F50DF">
        <w:rPr>
          <w:rFonts w:ascii="Arial" w:hAnsi="Arial" w:cs="Arial"/>
          <w:b/>
          <w:sz w:val="20"/>
        </w:rPr>
        <w:t>C) Lysá hora</w:t>
      </w:r>
      <w:r w:rsidRPr="007F50DF"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 w:rsidRPr="007F50DF">
        <w:rPr>
          <w:rFonts w:ascii="Arial" w:hAnsi="Arial" w:cs="Arial"/>
          <w:b/>
          <w:sz w:val="20"/>
        </w:rPr>
        <w:t>D) Plechý</w:t>
      </w:r>
    </w:p>
    <w:p w:rsidR="007C31CF" w:rsidRDefault="007C31CF" w:rsidP="007C31CF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 jakým krajem nesousedí Jihočeský kraj?</w:t>
      </w:r>
    </w:p>
    <w:p w:rsidR="007C31CF" w:rsidRPr="007F50DF" w:rsidRDefault="007C31CF" w:rsidP="007C31CF">
      <w:pPr>
        <w:widowControl/>
        <w:numPr>
          <w:ilvl w:val="0"/>
          <w:numId w:val="4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  <w:b/>
          <w:sz w:val="20"/>
        </w:rPr>
      </w:pPr>
      <w:r w:rsidRPr="007F50DF">
        <w:rPr>
          <w:rFonts w:ascii="Arial" w:hAnsi="Arial" w:cs="Arial"/>
          <w:b/>
          <w:sz w:val="20"/>
        </w:rPr>
        <w:t>Plzeňský</w:t>
      </w:r>
      <w:r w:rsidRPr="007F50DF"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 w:rsidRPr="007F50DF">
        <w:rPr>
          <w:rFonts w:ascii="Arial" w:hAnsi="Arial" w:cs="Arial"/>
          <w:b/>
          <w:sz w:val="20"/>
        </w:rPr>
        <w:t>B) Pardubický</w:t>
      </w:r>
      <w:r w:rsidRPr="007F50DF"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 w:rsidRPr="007F50DF">
        <w:rPr>
          <w:rFonts w:ascii="Arial" w:hAnsi="Arial" w:cs="Arial"/>
          <w:b/>
          <w:sz w:val="20"/>
        </w:rPr>
        <w:t>C) Středočeský</w:t>
      </w:r>
      <w:r w:rsidRPr="007F50DF">
        <w:rPr>
          <w:rFonts w:ascii="Arial" w:hAnsi="Arial" w:cs="Arial"/>
          <w:b/>
          <w:sz w:val="20"/>
        </w:rPr>
        <w:tab/>
        <w:t>D) Jihomoravský</w:t>
      </w:r>
    </w:p>
    <w:p w:rsidR="007C31CF" w:rsidRDefault="007C31CF" w:rsidP="007C31CF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Jaké město neleží v kraji?</w:t>
      </w:r>
    </w:p>
    <w:p w:rsidR="007C31CF" w:rsidRPr="007F50DF" w:rsidRDefault="007C31CF" w:rsidP="007C31CF">
      <w:pPr>
        <w:widowControl/>
        <w:numPr>
          <w:ilvl w:val="0"/>
          <w:numId w:val="5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  <w:b/>
          <w:sz w:val="20"/>
        </w:rPr>
      </w:pPr>
      <w:r w:rsidRPr="007F50DF">
        <w:rPr>
          <w:rFonts w:ascii="Arial" w:hAnsi="Arial" w:cs="Arial"/>
          <w:b/>
          <w:sz w:val="20"/>
        </w:rPr>
        <w:t>Prachatice</w:t>
      </w:r>
      <w:r w:rsidRPr="007F50DF">
        <w:rPr>
          <w:rFonts w:ascii="Arial" w:hAnsi="Arial" w:cs="Arial"/>
          <w:b/>
          <w:sz w:val="20"/>
        </w:rPr>
        <w:tab/>
      </w:r>
      <w:r w:rsidRPr="007F50DF">
        <w:rPr>
          <w:rFonts w:ascii="Arial" w:hAnsi="Arial" w:cs="Arial"/>
          <w:b/>
          <w:sz w:val="20"/>
        </w:rPr>
        <w:tab/>
        <w:t>B) Kutná Hora</w:t>
      </w:r>
      <w:r w:rsidRPr="007F50DF">
        <w:rPr>
          <w:rFonts w:ascii="Arial" w:hAnsi="Arial" w:cs="Arial"/>
          <w:b/>
          <w:sz w:val="20"/>
        </w:rPr>
        <w:tab/>
      </w:r>
      <w:r w:rsidRPr="007F50DF">
        <w:rPr>
          <w:rFonts w:ascii="Arial" w:hAnsi="Arial" w:cs="Arial"/>
          <w:b/>
          <w:sz w:val="20"/>
        </w:rPr>
        <w:tab/>
        <w:t xml:space="preserve">C) Písek  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 w:rsidRPr="007F50DF">
        <w:rPr>
          <w:rFonts w:ascii="Arial" w:hAnsi="Arial" w:cs="Arial"/>
          <w:b/>
          <w:sz w:val="20"/>
        </w:rPr>
        <w:t>D) Tábor</w:t>
      </w:r>
    </w:p>
    <w:p w:rsidR="007C31CF" w:rsidRDefault="007C31CF" w:rsidP="007C31CF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Historické centrum Českého Krumlova patří pod ochranu organizace:</w:t>
      </w:r>
    </w:p>
    <w:p w:rsidR="007C31CF" w:rsidRPr="007F50DF" w:rsidRDefault="007C31CF" w:rsidP="007C31CF">
      <w:pPr>
        <w:widowControl/>
        <w:numPr>
          <w:ilvl w:val="0"/>
          <w:numId w:val="6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  <w:b/>
          <w:sz w:val="20"/>
        </w:rPr>
      </w:pPr>
      <w:r w:rsidRPr="007F50DF">
        <w:rPr>
          <w:rFonts w:ascii="Arial" w:hAnsi="Arial" w:cs="Arial"/>
          <w:b/>
          <w:sz w:val="20"/>
        </w:rPr>
        <w:t>UNESCO</w:t>
      </w:r>
      <w:r w:rsidRPr="007F50DF"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 w:rsidRPr="007F50DF">
        <w:rPr>
          <w:rFonts w:ascii="Arial" w:hAnsi="Arial" w:cs="Arial"/>
          <w:b/>
          <w:sz w:val="20"/>
        </w:rPr>
        <w:t xml:space="preserve">B) OECD 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 w:rsidRPr="007F50DF">
        <w:rPr>
          <w:rFonts w:ascii="Arial" w:hAnsi="Arial" w:cs="Arial"/>
          <w:b/>
          <w:sz w:val="20"/>
        </w:rPr>
        <w:t>C) EUROPARC</w:t>
      </w:r>
      <w:r w:rsidRPr="007F50DF"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 w:rsidRPr="007F50DF">
        <w:rPr>
          <w:rFonts w:ascii="Arial" w:hAnsi="Arial" w:cs="Arial"/>
          <w:b/>
          <w:sz w:val="20"/>
        </w:rPr>
        <w:t>D) NATO</w:t>
      </w:r>
    </w:p>
    <w:p w:rsidR="007C31CF" w:rsidRDefault="007C31CF" w:rsidP="007C31CF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 vyrábí podnik ČZ Strakonice?</w:t>
      </w:r>
    </w:p>
    <w:p w:rsidR="007C31CF" w:rsidRPr="007F50DF" w:rsidRDefault="00643E53" w:rsidP="007C31CF">
      <w:pPr>
        <w:widowControl/>
        <w:numPr>
          <w:ilvl w:val="0"/>
          <w:numId w:val="7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</w:t>
      </w:r>
      <w:r w:rsidR="007C31CF" w:rsidRPr="007F50DF">
        <w:rPr>
          <w:rFonts w:ascii="Arial" w:hAnsi="Arial" w:cs="Arial"/>
          <w:b/>
          <w:sz w:val="20"/>
        </w:rPr>
        <w:t>zeniny</w:t>
      </w:r>
      <w:r w:rsidR="007C31CF" w:rsidRPr="007F50DF">
        <w:rPr>
          <w:rFonts w:ascii="Arial" w:hAnsi="Arial" w:cs="Arial"/>
          <w:b/>
          <w:sz w:val="20"/>
        </w:rPr>
        <w:tab/>
      </w:r>
      <w:r w:rsidR="007C31CF">
        <w:rPr>
          <w:rFonts w:ascii="Arial" w:hAnsi="Arial" w:cs="Arial"/>
          <w:b/>
          <w:sz w:val="20"/>
        </w:rPr>
        <w:tab/>
      </w:r>
      <w:r w:rsidR="007C31CF" w:rsidRPr="007F50DF">
        <w:rPr>
          <w:rFonts w:ascii="Arial" w:hAnsi="Arial" w:cs="Arial"/>
          <w:b/>
          <w:sz w:val="20"/>
        </w:rPr>
        <w:t>B) papír</w:t>
      </w:r>
      <w:r w:rsidR="007C31CF" w:rsidRPr="007F50DF">
        <w:rPr>
          <w:rFonts w:ascii="Arial" w:hAnsi="Arial" w:cs="Arial"/>
          <w:b/>
          <w:sz w:val="20"/>
        </w:rPr>
        <w:tab/>
      </w:r>
      <w:r w:rsidR="007C31CF">
        <w:rPr>
          <w:rFonts w:ascii="Arial" w:hAnsi="Arial" w:cs="Arial"/>
          <w:b/>
          <w:sz w:val="20"/>
        </w:rPr>
        <w:tab/>
      </w:r>
      <w:r w:rsidR="007C31CF" w:rsidRPr="007F50DF">
        <w:rPr>
          <w:rFonts w:ascii="Arial" w:hAnsi="Arial" w:cs="Arial"/>
          <w:b/>
          <w:sz w:val="20"/>
        </w:rPr>
        <w:t>C) motocykly</w:t>
      </w:r>
      <w:r w:rsidR="007C31CF" w:rsidRPr="007F50DF">
        <w:rPr>
          <w:rFonts w:ascii="Arial" w:hAnsi="Arial" w:cs="Arial"/>
          <w:b/>
          <w:sz w:val="20"/>
        </w:rPr>
        <w:tab/>
      </w:r>
      <w:r w:rsidR="007C31CF">
        <w:rPr>
          <w:rFonts w:ascii="Arial" w:hAnsi="Arial" w:cs="Arial"/>
          <w:b/>
          <w:sz w:val="20"/>
        </w:rPr>
        <w:tab/>
      </w:r>
      <w:r w:rsidR="007C31CF" w:rsidRPr="007F50DF">
        <w:rPr>
          <w:rFonts w:ascii="Arial" w:hAnsi="Arial" w:cs="Arial"/>
          <w:b/>
          <w:sz w:val="20"/>
        </w:rPr>
        <w:t>D) bicykly</w:t>
      </w:r>
    </w:p>
    <w:p w:rsidR="007C31CF" w:rsidRDefault="002F4BAD" w:rsidP="007C31CF">
      <w:pPr>
        <w:ind w:left="10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line id="_x0000_s1026" style="position:absolute;left:0;text-align:left;z-index:251660288;mso-position-horizontal:center;mso-position-horizontal-relative:margin" from="0,4.95pt" to="486pt,4.95pt">
            <w10:wrap anchorx="margin"/>
          </v:line>
        </w:pict>
      </w:r>
    </w:p>
    <w:p w:rsidR="007C31CF" w:rsidRPr="00F14E9C" w:rsidRDefault="007C31CF" w:rsidP="007C31CF">
      <w:pPr>
        <w:rPr>
          <w:rFonts w:ascii="Arial" w:hAnsi="Arial" w:cs="Arial"/>
          <w:b/>
          <w:color w:val="365F91" w:themeColor="accent1" w:themeShade="BF"/>
        </w:rPr>
      </w:pPr>
      <w:r w:rsidRPr="00F14E9C">
        <w:rPr>
          <w:rFonts w:ascii="Arial" w:hAnsi="Arial" w:cs="Arial"/>
          <w:b/>
          <w:color w:val="365F91" w:themeColor="accent1" w:themeShade="BF"/>
        </w:rPr>
        <w:t>Zadaná místa přiřaď šipkami do slepé mapy Jihočeského kraje:</w:t>
      </w:r>
    </w:p>
    <w:p w:rsidR="007C31CF" w:rsidRDefault="007C31CF" w:rsidP="007C31CF">
      <w:pPr>
        <w:rPr>
          <w:rFonts w:ascii="Arial" w:hAnsi="Arial" w:cs="Arial"/>
          <w:sz w:val="22"/>
          <w:szCs w:val="22"/>
        </w:rPr>
      </w:pPr>
    </w:p>
    <w:p w:rsidR="007C31CF" w:rsidRDefault="007C31CF" w:rsidP="007C31C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142240</wp:posOffset>
            </wp:positionV>
            <wp:extent cx="3405505" cy="2741930"/>
            <wp:effectExtent l="19050" t="19050" r="23495" b="20320"/>
            <wp:wrapTight wrapText="bothSides">
              <wp:wrapPolygon edited="0">
                <wp:start x="-121" y="-150"/>
                <wp:lineTo x="-121" y="21760"/>
                <wp:lineTo x="21749" y="21760"/>
                <wp:lineTo x="21749" y="-150"/>
                <wp:lineTo x="-121" y="-150"/>
              </wp:wrapPolygon>
            </wp:wrapTight>
            <wp:docPr id="5" name="obrázek 5" descr="http://www.zemepis.com/images/slmapy/sidla4b_small.jpg">
              <a:hlinkClick xmlns:a="http://schemas.openxmlformats.org/drawingml/2006/main" r:id="rId9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zemepis.com/images/slmapy/sidla4b_small.jpg">
                      <a:hlinkClick r:id="rId9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r:link="rId11"/>
                    <a:srcRect l="10773" t="42393" r="46686" b="58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5505" cy="274193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C31CF" w:rsidRDefault="007C31CF" w:rsidP="007C31CF">
      <w:pPr>
        <w:spacing w:line="360" w:lineRule="auto"/>
        <w:ind w:left="2124"/>
        <w:rPr>
          <w:rFonts w:ascii="Arial" w:hAnsi="Arial" w:cs="Arial"/>
          <w:sz w:val="22"/>
          <w:szCs w:val="22"/>
        </w:rPr>
      </w:pPr>
    </w:p>
    <w:p w:rsidR="007C31CF" w:rsidRDefault="002F4BAD" w:rsidP="007C31CF">
      <w:pPr>
        <w:spacing w:line="360" w:lineRule="auto"/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2.75pt;margin-top:6.25pt;width:28.5pt;height:0;flip:x;z-index:251663360" o:connectortype="straight" strokecolor="red">
            <v:stroke endarrow="block"/>
          </v:shape>
        </w:pict>
      </w:r>
      <w:r w:rsidR="007C31CF">
        <w:rPr>
          <w:rFonts w:ascii="Arial" w:hAnsi="Arial" w:cs="Arial"/>
          <w:sz w:val="22"/>
          <w:szCs w:val="22"/>
        </w:rPr>
        <w:t>České Budějovice</w:t>
      </w:r>
    </w:p>
    <w:p w:rsidR="007C31CF" w:rsidRDefault="002F4BAD" w:rsidP="007C31CF">
      <w:pPr>
        <w:spacing w:line="360" w:lineRule="auto"/>
        <w:ind w:left="2124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35" type="#_x0000_t32" style="position:absolute;left:0;text-align:left;margin-left:2.75pt;margin-top:6.75pt;width:28.5pt;height:0;flip:x;z-index:251670528" o:connectortype="straight" strokecolor="red">
            <v:stroke endarrow="block"/>
          </v:shape>
        </w:pict>
      </w:r>
      <w:r w:rsidR="007C31CF">
        <w:rPr>
          <w:rFonts w:ascii="Arial" w:hAnsi="Arial" w:cs="Arial"/>
          <w:sz w:val="22"/>
          <w:szCs w:val="22"/>
        </w:rPr>
        <w:t>řeka Lužnice</w:t>
      </w:r>
    </w:p>
    <w:p w:rsidR="007C31CF" w:rsidRDefault="002F4BAD" w:rsidP="007C31CF">
      <w:pPr>
        <w:spacing w:line="360" w:lineRule="auto"/>
        <w:ind w:left="2124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29" type="#_x0000_t32" style="position:absolute;left:0;text-align:left;margin-left:2.75pt;margin-top:7.3pt;width:28.5pt;height:0;flip:x;z-index:251664384" o:connectortype="straight" strokecolor="red">
            <v:stroke endarrow="block"/>
          </v:shape>
        </w:pict>
      </w:r>
      <w:r w:rsidR="007C31CF">
        <w:rPr>
          <w:rFonts w:ascii="Arial" w:hAnsi="Arial" w:cs="Arial"/>
          <w:sz w:val="22"/>
          <w:szCs w:val="22"/>
        </w:rPr>
        <w:t>rybník Rožmberk</w:t>
      </w:r>
    </w:p>
    <w:p w:rsidR="007C31CF" w:rsidRDefault="002F4BAD" w:rsidP="007C31CF">
      <w:pPr>
        <w:spacing w:line="360" w:lineRule="auto"/>
        <w:ind w:left="2124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30" type="#_x0000_t32" style="position:absolute;left:0;text-align:left;margin-left:2.75pt;margin-top:6.3pt;width:28.5pt;height:0;flip:x;z-index:251665408" o:connectortype="straight" strokecolor="red">
            <v:stroke endarrow="block"/>
          </v:shape>
        </w:pict>
      </w:r>
      <w:r w:rsidR="007C31CF">
        <w:rPr>
          <w:rFonts w:ascii="Arial" w:hAnsi="Arial" w:cs="Arial"/>
          <w:sz w:val="22"/>
          <w:szCs w:val="22"/>
        </w:rPr>
        <w:t>Lipno</w:t>
      </w:r>
    </w:p>
    <w:p w:rsidR="007C31CF" w:rsidRDefault="002F4BAD" w:rsidP="007C31CF">
      <w:pPr>
        <w:spacing w:line="360" w:lineRule="auto"/>
        <w:ind w:left="2124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31" type="#_x0000_t32" style="position:absolute;left:0;text-align:left;margin-left:2.75pt;margin-top:6.85pt;width:28.5pt;height:0;flip:x;z-index:251666432" o:connectortype="straight" strokecolor="red">
            <v:stroke endarrow="block"/>
          </v:shape>
        </w:pict>
      </w:r>
      <w:r w:rsidR="007C31CF">
        <w:rPr>
          <w:rFonts w:ascii="Arial" w:hAnsi="Arial" w:cs="Arial"/>
          <w:sz w:val="22"/>
          <w:szCs w:val="22"/>
        </w:rPr>
        <w:t>soutok řek Vltavy a Otavy</w:t>
      </w:r>
    </w:p>
    <w:p w:rsidR="007C31CF" w:rsidRDefault="002F4BAD" w:rsidP="007C31CF">
      <w:pPr>
        <w:spacing w:line="360" w:lineRule="auto"/>
        <w:ind w:left="2124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32" type="#_x0000_t32" style="position:absolute;left:0;text-align:left;margin-left:2.75pt;margin-top:6.6pt;width:28.5pt;height:0;flip:x;z-index:251667456" o:connectortype="straight" strokecolor="red">
            <v:stroke endarrow="block"/>
          </v:shape>
        </w:pict>
      </w:r>
      <w:r w:rsidR="007C31CF">
        <w:rPr>
          <w:rFonts w:ascii="Arial" w:hAnsi="Arial" w:cs="Arial"/>
          <w:sz w:val="22"/>
          <w:szCs w:val="22"/>
        </w:rPr>
        <w:t>Tábor</w:t>
      </w:r>
    </w:p>
    <w:p w:rsidR="007C31CF" w:rsidRDefault="002F4BAD" w:rsidP="007C31CF">
      <w:pPr>
        <w:spacing w:line="360" w:lineRule="auto"/>
        <w:ind w:left="2124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33" type="#_x0000_t32" style="position:absolute;left:0;text-align:left;margin-left:2.75pt;margin-top:6.4pt;width:28.5pt;height:0;flip:x;z-index:251668480" o:connectortype="straight" strokecolor="red">
            <v:stroke endarrow="block"/>
          </v:shape>
        </w:pict>
      </w:r>
      <w:r w:rsidR="007C31CF">
        <w:rPr>
          <w:rFonts w:ascii="Arial" w:hAnsi="Arial" w:cs="Arial"/>
          <w:sz w:val="22"/>
          <w:szCs w:val="22"/>
        </w:rPr>
        <w:t>NP Šumava</w:t>
      </w:r>
    </w:p>
    <w:p w:rsidR="007C31CF" w:rsidRDefault="002F4BAD" w:rsidP="007C31CF">
      <w:pPr>
        <w:spacing w:line="360" w:lineRule="auto"/>
        <w:ind w:left="2124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34" type="#_x0000_t32" style="position:absolute;left:0;text-align:left;margin-left:2.75pt;margin-top:5.45pt;width:28.5pt;height:0;flip:x;z-index:251669504" o:connectortype="straight" strokecolor="red">
            <v:stroke endarrow="block"/>
          </v:shape>
        </w:pict>
      </w:r>
      <w:r w:rsidR="007C31CF">
        <w:rPr>
          <w:rFonts w:ascii="Arial" w:hAnsi="Arial" w:cs="Arial"/>
          <w:sz w:val="22"/>
          <w:szCs w:val="22"/>
        </w:rPr>
        <w:t>Rakousko</w:t>
      </w:r>
    </w:p>
    <w:p w:rsidR="007C31CF" w:rsidRDefault="007C31CF" w:rsidP="007C31CF">
      <w:pPr>
        <w:spacing w:line="360" w:lineRule="auto"/>
        <w:ind w:left="2124" w:firstLine="708"/>
        <w:rPr>
          <w:rFonts w:ascii="Arial" w:hAnsi="Arial" w:cs="Arial"/>
          <w:sz w:val="22"/>
          <w:szCs w:val="22"/>
        </w:rPr>
      </w:pPr>
    </w:p>
    <w:p w:rsidR="007C31CF" w:rsidRDefault="007C31CF" w:rsidP="007C31CF">
      <w:pPr>
        <w:spacing w:line="360" w:lineRule="auto"/>
        <w:ind w:left="2124" w:firstLine="708"/>
        <w:rPr>
          <w:rFonts w:ascii="Arial" w:hAnsi="Arial" w:cs="Arial"/>
          <w:sz w:val="22"/>
          <w:szCs w:val="22"/>
        </w:rPr>
      </w:pPr>
    </w:p>
    <w:p w:rsidR="007C31CF" w:rsidRDefault="007C31CF" w:rsidP="007C31CF">
      <w:pPr>
        <w:spacing w:line="360" w:lineRule="auto"/>
        <w:ind w:left="2124" w:firstLine="708"/>
        <w:rPr>
          <w:rFonts w:ascii="Arial" w:hAnsi="Arial" w:cs="Arial"/>
          <w:sz w:val="22"/>
          <w:szCs w:val="22"/>
        </w:rPr>
      </w:pPr>
    </w:p>
    <w:p w:rsidR="00365458" w:rsidRDefault="00365458"/>
    <w:p w:rsidR="003F689F" w:rsidRPr="00415022" w:rsidRDefault="003F689F" w:rsidP="003F689F">
      <w:pPr>
        <w:rPr>
          <w:rFonts w:ascii="Arial" w:hAnsi="Arial" w:cs="Arial"/>
          <w:b/>
          <w:szCs w:val="24"/>
        </w:rPr>
      </w:pPr>
      <w:r w:rsidRPr="00415022">
        <w:rPr>
          <w:rFonts w:ascii="Arial" w:hAnsi="Arial" w:cs="Arial"/>
          <w:b/>
          <w:szCs w:val="24"/>
        </w:rPr>
        <w:lastRenderedPageBreak/>
        <w:t>Použité zdroje:</w:t>
      </w:r>
    </w:p>
    <w:p w:rsidR="003F689F" w:rsidRDefault="003F689F" w:rsidP="003F689F">
      <w:pPr>
        <w:tabs>
          <w:tab w:val="left" w:pos="720"/>
          <w:tab w:val="left" w:pos="5220"/>
        </w:tabs>
        <w:spacing w:line="360" w:lineRule="auto"/>
        <w:rPr>
          <w:rFonts w:ascii="Arial" w:hAnsi="Arial" w:cs="Arial"/>
          <w:sz w:val="20"/>
        </w:rPr>
      </w:pPr>
    </w:p>
    <w:p w:rsidR="003F689F" w:rsidRPr="00D278C9" w:rsidRDefault="003F689F" w:rsidP="00415022">
      <w:pPr>
        <w:tabs>
          <w:tab w:val="left" w:pos="720"/>
          <w:tab w:val="left" w:pos="5220"/>
        </w:tabs>
        <w:spacing w:line="276" w:lineRule="auto"/>
        <w:rPr>
          <w:rFonts w:ascii="Arial" w:hAnsi="Arial" w:cs="Arial"/>
          <w:sz w:val="20"/>
        </w:rPr>
      </w:pPr>
      <w:r w:rsidRPr="00D278C9">
        <w:rPr>
          <w:rFonts w:ascii="Arial" w:hAnsi="Arial" w:cs="Arial"/>
          <w:sz w:val="20"/>
        </w:rPr>
        <w:t>Obrázek</w:t>
      </w:r>
      <w:r w:rsidR="00415022">
        <w:rPr>
          <w:rFonts w:ascii="Arial" w:hAnsi="Arial" w:cs="Arial"/>
          <w:sz w:val="20"/>
        </w:rPr>
        <w:t>. Slepá mapa</w:t>
      </w:r>
      <w:r w:rsidRPr="00D278C9">
        <w:rPr>
          <w:rFonts w:ascii="Arial" w:hAnsi="Arial" w:cs="Arial"/>
          <w:sz w:val="20"/>
        </w:rPr>
        <w:t xml:space="preserve"> ČR </w:t>
      </w:r>
      <w:r>
        <w:rPr>
          <w:rFonts w:ascii="Arial" w:hAnsi="Arial" w:cs="Arial"/>
          <w:sz w:val="20"/>
        </w:rPr>
        <w:t>[cit. 2011–04</w:t>
      </w:r>
      <w:r w:rsidRPr="00D278C9">
        <w:rPr>
          <w:rFonts w:ascii="Arial" w:hAnsi="Arial" w:cs="Arial"/>
          <w:sz w:val="20"/>
        </w:rPr>
        <w:t>–</w:t>
      </w:r>
      <w:r>
        <w:rPr>
          <w:rFonts w:ascii="Arial" w:hAnsi="Arial" w:cs="Arial"/>
          <w:sz w:val="20"/>
        </w:rPr>
        <w:t>15</w:t>
      </w:r>
      <w:r w:rsidRPr="00D278C9">
        <w:rPr>
          <w:rFonts w:ascii="Arial" w:hAnsi="Arial" w:cs="Arial"/>
          <w:sz w:val="20"/>
        </w:rPr>
        <w:t>]. Dostupné pod licencí Creative</w:t>
      </w:r>
      <w:r w:rsidR="00E62F51">
        <w:rPr>
          <w:rFonts w:ascii="Arial" w:hAnsi="Arial" w:cs="Arial"/>
          <w:sz w:val="20"/>
        </w:rPr>
        <w:t xml:space="preserve"> </w:t>
      </w:r>
      <w:r w:rsidRPr="00D278C9">
        <w:rPr>
          <w:rFonts w:ascii="Arial" w:hAnsi="Arial" w:cs="Arial"/>
          <w:sz w:val="20"/>
        </w:rPr>
        <w:t>Commons na WWW:</w:t>
      </w:r>
    </w:p>
    <w:p w:rsidR="003F689F" w:rsidRDefault="003F689F" w:rsidP="00415022">
      <w:pPr>
        <w:spacing w:line="276" w:lineRule="auto"/>
        <w:rPr>
          <w:rFonts w:ascii="Arial" w:hAnsi="Arial" w:cs="Arial"/>
          <w:sz w:val="20"/>
        </w:rPr>
      </w:pPr>
      <w:r w:rsidRPr="004F7259">
        <w:rPr>
          <w:sz w:val="20"/>
        </w:rPr>
        <w:t>&lt;</w:t>
      </w:r>
      <w:hyperlink r:id="rId12" w:history="1">
        <w:r w:rsidRPr="005927C2">
          <w:rPr>
            <w:rStyle w:val="Hypertextovodkaz"/>
            <w:rFonts w:ascii="Arial" w:hAnsi="Arial" w:cs="Arial"/>
            <w:sz w:val="20"/>
          </w:rPr>
          <w:t>http://www.zemepis.com/images/slmapy/sidla4b.jpg</w:t>
        </w:r>
      </w:hyperlink>
      <w:r w:rsidRPr="004F7259">
        <w:rPr>
          <w:sz w:val="20"/>
        </w:rPr>
        <w:t>&gt;</w:t>
      </w:r>
    </w:p>
    <w:p w:rsidR="003F689F" w:rsidRPr="0090289C" w:rsidRDefault="003F689F" w:rsidP="003F689F">
      <w:pPr>
        <w:spacing w:line="360" w:lineRule="auto"/>
        <w:ind w:left="2124" w:firstLine="708"/>
        <w:rPr>
          <w:rFonts w:ascii="Arial" w:hAnsi="Arial" w:cs="Arial"/>
          <w:sz w:val="22"/>
          <w:szCs w:val="22"/>
        </w:rPr>
      </w:pPr>
    </w:p>
    <w:p w:rsidR="003F689F" w:rsidRDefault="003F689F"/>
    <w:sectPr w:rsidR="003F689F" w:rsidSect="00643E53">
      <w:footerReference w:type="default" r:id="rId13"/>
      <w:pgSz w:w="11906" w:h="16838" w:code="9"/>
      <w:pgMar w:top="1134" w:right="1134" w:bottom="1701" w:left="1134" w:header="680" w:footer="113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4D8F" w:rsidRDefault="002D4D8F" w:rsidP="00365458">
      <w:r>
        <w:separator/>
      </w:r>
    </w:p>
  </w:endnote>
  <w:endnote w:type="continuationSeparator" w:id="1">
    <w:p w:rsidR="002D4D8F" w:rsidRDefault="002D4D8F" w:rsidP="003654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458" w:rsidRPr="00643E53" w:rsidRDefault="00365458" w:rsidP="00643E53">
    <w:pPr>
      <w:pStyle w:val="Zkladntext"/>
      <w:jc w:val="center"/>
      <w:rPr>
        <w:rFonts w:ascii="Arial" w:hAnsi="Arial" w:cs="Arial"/>
        <w:i/>
        <w:color w:val="000000"/>
        <w:sz w:val="20"/>
      </w:rPr>
    </w:pPr>
    <w:r w:rsidRPr="00827C81">
      <w:rPr>
        <w:rFonts w:ascii="Arial" w:hAnsi="Arial" w:cs="Arial"/>
        <w:i/>
        <w:color w:val="000000"/>
        <w:sz w:val="20"/>
      </w:rPr>
      <w:t>Autorem materiálu a všech jeho částí, není-li uvedeno jinak, je Mgr. Milan Javůrek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4D8F" w:rsidRDefault="002D4D8F" w:rsidP="00365458">
      <w:r>
        <w:separator/>
      </w:r>
    </w:p>
  </w:footnote>
  <w:footnote w:type="continuationSeparator" w:id="1">
    <w:p w:rsidR="002D4D8F" w:rsidRDefault="002D4D8F" w:rsidP="0036545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E2D1D"/>
    <w:multiLevelType w:val="hybridMultilevel"/>
    <w:tmpl w:val="F25E867C"/>
    <w:lvl w:ilvl="0" w:tplc="2A1A92C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D9835D4"/>
    <w:multiLevelType w:val="hybridMultilevel"/>
    <w:tmpl w:val="324C10B6"/>
    <w:lvl w:ilvl="0" w:tplc="2A1A92C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01470E8"/>
    <w:multiLevelType w:val="hybridMultilevel"/>
    <w:tmpl w:val="897E21D8"/>
    <w:lvl w:ilvl="0" w:tplc="D4DC92DE">
      <w:start w:val="1"/>
      <w:numFmt w:val="upp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2CB2D83"/>
    <w:multiLevelType w:val="hybridMultilevel"/>
    <w:tmpl w:val="E6E8D8E0"/>
    <w:lvl w:ilvl="0" w:tplc="2A1A92C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3171A44"/>
    <w:multiLevelType w:val="hybridMultilevel"/>
    <w:tmpl w:val="96EEA548"/>
    <w:lvl w:ilvl="0" w:tplc="6BDAFB6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8160C"/>
    <w:multiLevelType w:val="hybridMultilevel"/>
    <w:tmpl w:val="E05A589E"/>
    <w:lvl w:ilvl="0" w:tplc="2A1A92C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6CE4B59"/>
    <w:multiLevelType w:val="hybridMultilevel"/>
    <w:tmpl w:val="05FCF46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3"/>
  </w:num>
  <w:num w:numId="5">
    <w:abstractNumId w:val="1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2275"/>
    <w:rsid w:val="002219B3"/>
    <w:rsid w:val="00232275"/>
    <w:rsid w:val="002B5CA7"/>
    <w:rsid w:val="002D4D8F"/>
    <w:rsid w:val="002F4BAD"/>
    <w:rsid w:val="00345D8B"/>
    <w:rsid w:val="00365458"/>
    <w:rsid w:val="003F1CB0"/>
    <w:rsid w:val="003F689F"/>
    <w:rsid w:val="003F6A83"/>
    <w:rsid w:val="00415022"/>
    <w:rsid w:val="005E2B3E"/>
    <w:rsid w:val="00643E53"/>
    <w:rsid w:val="0065688A"/>
    <w:rsid w:val="006A64A8"/>
    <w:rsid w:val="006B01F3"/>
    <w:rsid w:val="007C31CF"/>
    <w:rsid w:val="00813320"/>
    <w:rsid w:val="00950B4A"/>
    <w:rsid w:val="00960808"/>
    <w:rsid w:val="00960F19"/>
    <w:rsid w:val="00A7182B"/>
    <w:rsid w:val="00A9057A"/>
    <w:rsid w:val="00BE2995"/>
    <w:rsid w:val="00E62F51"/>
    <w:rsid w:val="00F1199A"/>
    <w:rsid w:val="00F14E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9" type="connector" idref="#_x0000_s1030"/>
        <o:r id="V:Rule10" type="connector" idref="#_x0000_s1028"/>
        <o:r id="V:Rule11" type="connector" idref="#_x0000_s1033"/>
        <o:r id="V:Rule12" type="connector" idref="#_x0000_s1034"/>
        <o:r id="V:Rule13" type="connector" idref="#_x0000_s1035"/>
        <o:r id="V:Rule14" type="connector" idref="#_x0000_s1031"/>
        <o:r id="V:Rule15" type="connector" idref="#_x0000_s1029"/>
        <o:r id="V:Rule16" type="connector" idref="#_x0000_s103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2275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36545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65458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36545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65458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6545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  <w:style w:type="paragraph" w:styleId="Zkladntext">
    <w:name w:val="Body Text"/>
    <w:basedOn w:val="Normln"/>
    <w:link w:val="ZkladntextChar"/>
    <w:rsid w:val="00365458"/>
    <w:pPr>
      <w:autoSpaceDN/>
      <w:adjustRightInd/>
      <w:spacing w:after="120"/>
    </w:pPr>
    <w:rPr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365458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styleId="Hypertextovodkaz">
    <w:name w:val="Hyperlink"/>
    <w:basedOn w:val="Standardnpsmoodstavce"/>
    <w:rsid w:val="003F689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62F5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62F51"/>
    <w:rPr>
      <w:rFonts w:ascii="Tahoma" w:eastAsia="Times New Roman" w:hAnsi="Tahoma" w:cs="Tahoma"/>
      <w:kern w:val="1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emepis.com/images/slmapy/sidla4b.jpg" TargetMode="Externa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http://www.zemepis.com/images/slmapy/sidla4b_small.jpg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://www.zemepis.com/images/slmapy/sidla4b.jp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558EA9-CC82-4564-B905-29ED595B1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290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Milda Kachut</dc:creator>
  <cp:keywords/>
  <dc:description/>
  <cp:lastModifiedBy>Milda Kachut</cp:lastModifiedBy>
  <cp:revision>12</cp:revision>
  <cp:lastPrinted>2011-06-25T12:28:00Z</cp:lastPrinted>
  <dcterms:created xsi:type="dcterms:W3CDTF">2011-05-25T19:48:00Z</dcterms:created>
  <dcterms:modified xsi:type="dcterms:W3CDTF">2011-06-25T12:28:00Z</dcterms:modified>
</cp:coreProperties>
</file>