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328" w:rsidRDefault="00E705A0" w:rsidP="001651B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A0041D" w:rsidRPr="00350271" w:rsidTr="00612962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A0041D" w:rsidRPr="00350271" w:rsidTr="00612962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1651B6" w:rsidRDefault="00A0041D" w:rsidP="00612962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A0041D" w:rsidRPr="00350271" w:rsidTr="00612962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EC0388" w:rsidRDefault="00EC0388" w:rsidP="001651B6">
      <w:pPr>
        <w:rPr>
          <w:b/>
          <w:sz w:val="40"/>
          <w:szCs w:val="40"/>
        </w:rPr>
      </w:pPr>
    </w:p>
    <w:tbl>
      <w:tblPr>
        <w:tblW w:w="9218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51"/>
        <w:gridCol w:w="963"/>
        <w:gridCol w:w="229"/>
        <w:gridCol w:w="1430"/>
        <w:gridCol w:w="1143"/>
        <w:gridCol w:w="2143"/>
        <w:gridCol w:w="1059"/>
      </w:tblGrid>
      <w:tr w:rsidR="004E59C9" w:rsidRPr="001651B6" w:rsidTr="007427B2">
        <w:trPr>
          <w:trHeight w:val="459"/>
        </w:trPr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077F00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795D3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AC6BE4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r w:rsidR="001C4C0C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XII_3_03</w:t>
            </w:r>
            <w:r w:rsidR="007A26DD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_SVALOVÁ  </w:t>
            </w:r>
            <w:r w:rsidR="007427B2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SOUSTAVA</w:t>
            </w:r>
          </w:p>
        </w:tc>
      </w:tr>
      <w:tr w:rsidR="004E59C9" w:rsidRPr="001651B6" w:rsidTr="007427B2">
        <w:trPr>
          <w:trHeight w:val="296"/>
        </w:trPr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 w:rsidR="00795D3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7427B2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7427B2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7A26DD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</w:t>
            </w:r>
            <w:r w:rsidR="001C4C0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</w:tr>
      <w:tr w:rsidR="004E59C9" w:rsidRPr="001651B6" w:rsidTr="007427B2">
        <w:trPr>
          <w:trHeight w:val="285"/>
        </w:trPr>
        <w:tc>
          <w:tcPr>
            <w:tcW w:w="3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AC6BE4" w:rsidP="00AC6B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4E59C9" w:rsidRPr="001651B6" w:rsidTr="007427B2">
        <w:trPr>
          <w:trHeight w:val="296"/>
        </w:trPr>
        <w:tc>
          <w:tcPr>
            <w:tcW w:w="32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AC6BE4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Prověření znalostí ze svalové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soustavy</w:t>
            </w:r>
          </w:p>
        </w:tc>
      </w:tr>
      <w:tr w:rsidR="004E59C9" w:rsidRPr="001651B6" w:rsidTr="007427B2">
        <w:trPr>
          <w:trHeight w:val="285"/>
        </w:trPr>
        <w:tc>
          <w:tcPr>
            <w:tcW w:w="32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7427B2">
        <w:trPr>
          <w:trHeight w:val="285"/>
        </w:trPr>
        <w:tc>
          <w:tcPr>
            <w:tcW w:w="32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7427B2">
        <w:trPr>
          <w:trHeight w:val="285"/>
        </w:trPr>
        <w:tc>
          <w:tcPr>
            <w:tcW w:w="32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AC6BE4" w:rsidP="007427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zná základní dělení svalů, vnitřní stavbu svalu, je schopen doplnit do připravených řádků odborné názvy a tím prokázat </w:t>
            </w:r>
            <w:r w:rsidR="007427B2">
              <w:rPr>
                <w:rFonts w:ascii="Calibri" w:eastAsia="Times New Roman" w:hAnsi="Calibri" w:cs="Times New Roman"/>
                <w:color w:val="000000"/>
                <w:lang w:eastAsia="cs-CZ"/>
              </w:rPr>
              <w:t>znalost umístění těchto svalů v lidském těle</w:t>
            </w:r>
            <w:r w:rsidR="001C4C0C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4E59C9" w:rsidRPr="001651B6" w:rsidTr="007427B2">
        <w:trPr>
          <w:trHeight w:val="296"/>
        </w:trPr>
        <w:tc>
          <w:tcPr>
            <w:tcW w:w="32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7427B2">
        <w:trPr>
          <w:trHeight w:val="285"/>
        </w:trPr>
        <w:tc>
          <w:tcPr>
            <w:tcW w:w="3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AC6BE4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7427B2">
        <w:trPr>
          <w:trHeight w:val="285"/>
        </w:trPr>
        <w:tc>
          <w:tcPr>
            <w:tcW w:w="3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AC6BE4" w:rsidRDefault="00AC6BE4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</w:p>
        </w:tc>
      </w:tr>
      <w:tr w:rsidR="004E59C9" w:rsidRPr="001651B6" w:rsidTr="007427B2">
        <w:trPr>
          <w:trHeight w:val="296"/>
        </w:trPr>
        <w:tc>
          <w:tcPr>
            <w:tcW w:w="3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9C9" w:rsidRPr="001651B6" w:rsidRDefault="004E59C9" w:rsidP="00AC6B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AC6BE4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Svaly příčně pruhované, hladké, srdeční, 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svaly mimické, svaly trupu, horních končetin, dolních končetin, vnitřní stavba svalu, svalová buňka, svalový snopeček, snopec, vazivová blána, šlacha, svalové bříško   </w:t>
            </w:r>
          </w:p>
        </w:tc>
      </w:tr>
      <w:tr w:rsidR="004E59C9" w:rsidRPr="001651B6" w:rsidTr="007427B2">
        <w:trPr>
          <w:trHeight w:val="285"/>
        </w:trPr>
        <w:tc>
          <w:tcPr>
            <w:tcW w:w="3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7B22FD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Interaktivní tabule, p</w:t>
            </w:r>
            <w:r w:rsidR="00AC6BE4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list, psací potřeby</w:t>
            </w:r>
          </w:p>
        </w:tc>
      </w:tr>
      <w:tr w:rsidR="004E59C9" w:rsidRPr="001651B6" w:rsidTr="007427B2">
        <w:trPr>
          <w:trHeight w:val="296"/>
        </w:trPr>
        <w:tc>
          <w:tcPr>
            <w:tcW w:w="3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AC6BE4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– 35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7427B2">
        <w:trPr>
          <w:trHeight w:val="296"/>
        </w:trPr>
        <w:tc>
          <w:tcPr>
            <w:tcW w:w="921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E59C9" w:rsidRPr="001651B6" w:rsidTr="007427B2">
        <w:trPr>
          <w:trHeight w:val="296"/>
        </w:trPr>
        <w:tc>
          <w:tcPr>
            <w:tcW w:w="921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7427B2">
        <w:trPr>
          <w:trHeight w:val="509"/>
        </w:trPr>
        <w:tc>
          <w:tcPr>
            <w:tcW w:w="921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E59C9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Pr="007427B2" w:rsidRDefault="00AC6BE4" w:rsidP="007A26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pracuje samostatně, doplní správné odborné názvy jednotlivých svalů na odpovídající místa označená čísly. Prokáže znalost dělení svalů podle vnitřní stavby, umístění a názvů svalů kosterních a dokáže správně popsat schéma svalu</w:t>
            </w:r>
            <w:r w:rsidR="007427B2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  <w:r w:rsidR="007A26D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Učební materiál byl ověřen na interaktivní tabuli.</w:t>
            </w:r>
          </w:p>
        </w:tc>
      </w:tr>
      <w:tr w:rsidR="004E59C9" w:rsidRPr="001651B6" w:rsidTr="007427B2">
        <w:trPr>
          <w:trHeight w:val="296"/>
        </w:trPr>
        <w:tc>
          <w:tcPr>
            <w:tcW w:w="921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7427B2">
        <w:trPr>
          <w:trHeight w:val="296"/>
        </w:trPr>
        <w:tc>
          <w:tcPr>
            <w:tcW w:w="921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7427B2">
        <w:trPr>
          <w:trHeight w:val="296"/>
        </w:trPr>
        <w:tc>
          <w:tcPr>
            <w:tcW w:w="921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7427B2">
        <w:trPr>
          <w:trHeight w:val="296"/>
        </w:trPr>
        <w:tc>
          <w:tcPr>
            <w:tcW w:w="921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7427B2">
        <w:trPr>
          <w:trHeight w:val="269"/>
        </w:trPr>
        <w:tc>
          <w:tcPr>
            <w:tcW w:w="921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7427B2">
        <w:trPr>
          <w:trHeight w:val="296"/>
        </w:trPr>
        <w:tc>
          <w:tcPr>
            <w:tcW w:w="921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012C" w:rsidRDefault="00795D33" w:rsidP="00FE012C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Zdroje:</w:t>
            </w:r>
            <w:r w:rsidR="00FE012C" w:rsidRPr="00480729">
              <w:t xml:space="preserve"> Autorem materiálu a všech jeho částí, není-li uvedeno jinak</w:t>
            </w:r>
            <w:r w:rsidR="00FE012C">
              <w:t>, je Mgr. Kateřina Zikmundová.</w:t>
            </w:r>
          </w:p>
          <w:p w:rsidR="00FE012C" w:rsidRPr="00480729" w:rsidRDefault="00FE012C" w:rsidP="00FE012C">
            <w:pPr>
              <w:pStyle w:val="Zpat"/>
            </w:pPr>
            <w:r>
              <w:t xml:space="preserve">ČERNÍK, Vladimír. Biologie člověka. Praha: </w:t>
            </w:r>
            <w:proofErr w:type="spellStart"/>
            <w:r>
              <w:t>N</w:t>
            </w:r>
            <w:r w:rsidRPr="00AB66B6">
              <w:t>akl</w:t>
            </w:r>
            <w:proofErr w:type="spellEnd"/>
            <w:r w:rsidRPr="00AB66B6">
              <w:t>. SPN, 2003.</w:t>
            </w:r>
          </w:p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7427B2">
        <w:trPr>
          <w:trHeight w:val="296"/>
        </w:trPr>
        <w:tc>
          <w:tcPr>
            <w:tcW w:w="921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7427B2">
        <w:trPr>
          <w:trHeight w:val="269"/>
        </w:trPr>
        <w:tc>
          <w:tcPr>
            <w:tcW w:w="921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AB5892" w:rsidRDefault="00AB5892" w:rsidP="00D31B90">
      <w:pPr>
        <w:rPr>
          <w:b/>
          <w:sz w:val="24"/>
          <w:szCs w:val="24"/>
        </w:rPr>
      </w:pPr>
      <w:bookmarkStart w:id="0" w:name="_GoBack"/>
      <w:bookmarkEnd w:id="0"/>
    </w:p>
    <w:p w:rsidR="00AB5892" w:rsidRPr="00BD0F61" w:rsidRDefault="00AB5892" w:rsidP="00AB5892">
      <w:pPr>
        <w:tabs>
          <w:tab w:val="left" w:pos="426"/>
        </w:tabs>
        <w:rPr>
          <w:sz w:val="24"/>
          <w:szCs w:val="24"/>
        </w:rPr>
      </w:pPr>
      <w:r w:rsidRPr="00BD0F61">
        <w:rPr>
          <w:sz w:val="24"/>
          <w:szCs w:val="24"/>
        </w:rPr>
        <w:lastRenderedPageBreak/>
        <w:t>Datum:</w:t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  <w:t>Třída:</w:t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  <w:t>Jméno:</w:t>
      </w:r>
    </w:p>
    <w:p w:rsidR="00AB5892" w:rsidRDefault="00AB5892" w:rsidP="00AB5892">
      <w:pPr>
        <w:tabs>
          <w:tab w:val="left" w:pos="426"/>
        </w:tabs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SVALOVÁ SOUSTAVA - test</w:t>
      </w:r>
    </w:p>
    <w:p w:rsidR="00AB5892" w:rsidRDefault="00AB5892" w:rsidP="00AB5892">
      <w:pPr>
        <w:tabs>
          <w:tab w:val="left" w:pos="426"/>
        </w:tabs>
        <w:rPr>
          <w:sz w:val="24"/>
          <w:szCs w:val="24"/>
        </w:rPr>
      </w:pPr>
      <w:r>
        <w:rPr>
          <w:sz w:val="24"/>
          <w:szCs w:val="24"/>
        </w:rPr>
        <w:t xml:space="preserve">1. Napiš </w:t>
      </w:r>
      <w:r w:rsidRPr="00F97D46">
        <w:rPr>
          <w:sz w:val="24"/>
          <w:szCs w:val="24"/>
          <w:u w:val="single"/>
        </w:rPr>
        <w:t>názvy svalů podle vnitřní stavby</w:t>
      </w:r>
      <w:r>
        <w:rPr>
          <w:sz w:val="24"/>
          <w:szCs w:val="24"/>
        </w:rPr>
        <w:t xml:space="preserve">, které se nacházejí v těle člověka a uveď </w:t>
      </w:r>
      <w:r w:rsidRPr="008F5E36">
        <w:rPr>
          <w:sz w:val="24"/>
          <w:szCs w:val="24"/>
          <w:u w:val="single"/>
        </w:rPr>
        <w:t>příklad</w:t>
      </w:r>
      <w:r>
        <w:rPr>
          <w:sz w:val="24"/>
          <w:szCs w:val="24"/>
        </w:rPr>
        <w:t xml:space="preserve">: </w:t>
      </w:r>
    </w:p>
    <w:p w:rsidR="00AB5892" w:rsidRPr="00D31B90" w:rsidRDefault="00361CDF" w:rsidP="00AB5892">
      <w:pPr>
        <w:tabs>
          <w:tab w:val="left" w:pos="426"/>
        </w:tabs>
        <w:rPr>
          <w:sz w:val="24"/>
          <w:szCs w:val="24"/>
        </w:rPr>
      </w:pPr>
      <w:r w:rsidRPr="00361CDF">
        <w:rPr>
          <w:noProof/>
          <w:sz w:val="24"/>
          <w:szCs w:val="24"/>
          <w:u w:val="singl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2" type="#_x0000_t32" style="position:absolute;margin-left:220.4pt;margin-top:51.5pt;width:206.6pt;height:0;z-index:251673600" o:connectortype="straight"/>
        </w:pict>
      </w:r>
      <w:r w:rsidRPr="00361CDF">
        <w:rPr>
          <w:noProof/>
          <w:sz w:val="24"/>
          <w:szCs w:val="24"/>
          <w:u w:val="single"/>
          <w:lang w:eastAsia="cs-CZ"/>
        </w:rPr>
        <w:pict>
          <v:shape id="_x0000_s1061" type="#_x0000_t32" style="position:absolute;margin-left:220.4pt;margin-top:32.1pt;width:206.6pt;height:0;z-index:251672576" o:connectortype="straight"/>
        </w:pict>
      </w:r>
      <w:r w:rsidRPr="00361CDF">
        <w:rPr>
          <w:noProof/>
          <w:sz w:val="24"/>
          <w:szCs w:val="24"/>
          <w:u w:val="single"/>
          <w:lang w:eastAsia="cs-CZ"/>
        </w:rPr>
        <w:pict>
          <v:shape id="_x0000_s1060" type="#_x0000_t32" style="position:absolute;margin-left:220.4pt;margin-top:12.05pt;width:206.6pt;height:0;z-index:251671552" o:connectortype="straight"/>
        </w:pict>
      </w:r>
      <w:r w:rsidRPr="00361CDF">
        <w:rPr>
          <w:noProof/>
          <w:sz w:val="24"/>
          <w:szCs w:val="24"/>
          <w:u w:val="single"/>
          <w:lang w:eastAsia="cs-CZ"/>
        </w:rPr>
        <w:pict>
          <v:shape id="_x0000_s1059" type="#_x0000_t32" style="position:absolute;margin-left:1.8pt;margin-top:51.5pt;width:206.6pt;height:0;z-index:251670528" o:connectortype="straight"/>
        </w:pict>
      </w:r>
      <w:r w:rsidRPr="00361CDF">
        <w:rPr>
          <w:noProof/>
          <w:sz w:val="24"/>
          <w:szCs w:val="24"/>
          <w:u w:val="single"/>
          <w:lang w:eastAsia="cs-CZ"/>
        </w:rPr>
        <w:pict>
          <v:shape id="_x0000_s1058" type="#_x0000_t32" style="position:absolute;margin-left:1.8pt;margin-top:32.1pt;width:206.6pt;height:0;z-index:251669504" o:connectortype="straight"/>
        </w:pict>
      </w:r>
      <w:r w:rsidRPr="00361CDF">
        <w:rPr>
          <w:noProof/>
          <w:sz w:val="24"/>
          <w:szCs w:val="24"/>
          <w:u w:val="single"/>
          <w:lang w:eastAsia="cs-CZ"/>
        </w:rPr>
        <w:pict>
          <v:shape id="_x0000_s1057" type="#_x0000_t32" style="position:absolute;margin-left:1.8pt;margin-top:12.05pt;width:206.6pt;height:0;z-index:251668480" o:connectortype="straight"/>
        </w:pict>
      </w:r>
      <w:r w:rsidR="00AB5892">
        <w:rPr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2218765</wp:posOffset>
            </wp:positionH>
            <wp:positionV relativeFrom="paragraph">
              <wp:posOffset>727011</wp:posOffset>
            </wp:positionV>
            <wp:extent cx="4071332" cy="4200869"/>
            <wp:effectExtent l="19050" t="0" r="5368" b="0"/>
            <wp:wrapNone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/>
                    </a:blip>
                    <a:srcRect r="6494" b="105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148" cy="4201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</w:p>
    <w:p w:rsidR="00AB5892" w:rsidRPr="007C0394" w:rsidRDefault="00AB5892" w:rsidP="00AB5892">
      <w:pPr>
        <w:tabs>
          <w:tab w:val="left" w:pos="426"/>
        </w:tabs>
        <w:rPr>
          <w:sz w:val="24"/>
          <w:szCs w:val="24"/>
        </w:rPr>
      </w:pPr>
      <w:r>
        <w:rPr>
          <w:sz w:val="24"/>
          <w:szCs w:val="24"/>
        </w:rPr>
        <w:t xml:space="preserve">2. Doplň </w:t>
      </w:r>
      <w:r w:rsidRPr="008F5E36">
        <w:rPr>
          <w:sz w:val="24"/>
          <w:szCs w:val="24"/>
          <w:u w:val="single"/>
        </w:rPr>
        <w:t>názvy svalů</w:t>
      </w:r>
      <w:r>
        <w:rPr>
          <w:sz w:val="24"/>
          <w:szCs w:val="24"/>
        </w:rPr>
        <w:t xml:space="preserve">: </w:t>
      </w:r>
    </w:p>
    <w:p w:rsidR="00AB5892" w:rsidRPr="00D31B90" w:rsidRDefault="00361CDF" w:rsidP="00AB589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80" type="#_x0000_t32" style="position:absolute;margin-left:19.3pt;margin-top:301.55pt;width:115.85pt;height:0;z-index:25169203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9" type="#_x0000_t32" style="position:absolute;margin-left:19.3pt;margin-top:285.25pt;width:115.85pt;height:0;z-index:25169100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8" type="#_x0000_t32" style="position:absolute;margin-left:19.3pt;margin-top:268.35pt;width:115.85pt;height:0;z-index:25168998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7" type="#_x0000_t32" style="position:absolute;margin-left:19.3pt;margin-top:248.35pt;width:115.85pt;height:0;z-index:25168896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6" type="#_x0000_t32" style="position:absolute;margin-left:19.3pt;margin-top:231.45pt;width:115.85pt;height:0;z-index:25168793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5" type="#_x0000_t32" style="position:absolute;margin-left:19.3pt;margin-top:215.15pt;width:115.85pt;height:0;z-index:25168691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4" type="#_x0000_t32" style="position:absolute;margin-left:19.3pt;margin-top:197pt;width:115.85pt;height:0;z-index:25168588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3" type="#_x0000_t32" style="position:absolute;margin-left:19.3pt;margin-top:180.1pt;width:115.85pt;height:0;z-index:25168486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2" type="#_x0000_t32" style="position:absolute;margin-left:19.3pt;margin-top:163.8pt;width:115.85pt;height:0;z-index:25168384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1" type="#_x0000_t32" style="position:absolute;margin-left:19.3pt;margin-top:147.55pt;width:115.85pt;height:0;z-index:25168281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0" type="#_x0000_t32" style="position:absolute;margin-left:19.3pt;margin-top:130pt;width:115.85pt;height:0;z-index:25168179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9" type="#_x0000_t32" style="position:absolute;margin-left:19.3pt;margin-top:113.7pt;width:115.85pt;height:0;z-index:25168076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8" type="#_x0000_t32" style="position:absolute;margin-left:19.3pt;margin-top:96.2pt;width:115.85pt;height:0;z-index:25167974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7" type="#_x0000_t32" style="position:absolute;margin-left:19.3pt;margin-top:78.65pt;width:115.85pt;height:0;z-index:25167872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6" type="#_x0000_t32" style="position:absolute;margin-left:19.3pt;margin-top:61.75pt;width:115.85pt;height:0;z-index:25167769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5" type="#_x0000_t32" style="position:absolute;margin-left:19.3pt;margin-top:45.5pt;width:115.85pt;height:0;z-index:25167667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4" type="#_x0000_t32" style="position:absolute;margin-left:19.3pt;margin-top:30.45pt;width:115.85pt;height:0;z-index:25167564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3" type="#_x0000_t32" style="position:absolute;margin-left:19.3pt;margin-top:13.55pt;width:115.85pt;height:0;z-index:251674624" o:connectortype="straight"/>
        </w:pict>
      </w:r>
      <w:r w:rsidR="00AB5892" w:rsidRPr="00D31B90">
        <w:rPr>
          <w:sz w:val="24"/>
          <w:szCs w:val="24"/>
        </w:rPr>
        <w:t xml:space="preserve">  1.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  2.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  3.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  4.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  5.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  <w:t xml:space="preserve"> </w:t>
      </w:r>
      <w:r w:rsidR="00AB5892" w:rsidRPr="00D31B90">
        <w:rPr>
          <w:sz w:val="24"/>
          <w:szCs w:val="24"/>
        </w:rPr>
        <w:br/>
        <w:t xml:space="preserve">  6.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  7.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  8.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  9.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10.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11.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12.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13.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14.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15.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16.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17.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18.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</w:r>
    </w:p>
    <w:p w:rsidR="00AB5892" w:rsidRDefault="00AB5892" w:rsidP="00AB5892"/>
    <w:p w:rsidR="00AB5892" w:rsidRDefault="00AB5892" w:rsidP="00AB5892"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3006218</wp:posOffset>
            </wp:positionH>
            <wp:positionV relativeFrom="paragraph">
              <wp:posOffset>5587</wp:posOffset>
            </wp:positionV>
            <wp:extent cx="2370684" cy="2289842"/>
            <wp:effectExtent l="19050" t="0" r="0" b="0"/>
            <wp:wrapNone/>
            <wp:docPr id="3" name="Obrázek 3" descr="skenování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38.jpg"/>
                    <pic:cNvPicPr/>
                  </pic:nvPicPr>
                  <pic:blipFill>
                    <a:blip r:embed="rId9" cstate="print"/>
                    <a:srcRect l="15835" t="1535" r="45877" b="71563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370684" cy="22898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3. Popiš </w:t>
      </w:r>
      <w:r w:rsidRPr="008F5E36">
        <w:rPr>
          <w:u w:val="single"/>
        </w:rPr>
        <w:t>schéma svalu</w:t>
      </w:r>
      <w:r>
        <w:t xml:space="preserve">: </w:t>
      </w:r>
    </w:p>
    <w:p w:rsidR="00AB5892" w:rsidRDefault="00361CDF" w:rsidP="00D31B9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87" type="#_x0000_t32" style="position:absolute;margin-left:14.4pt;margin-top:117.8pt;width:115.85pt;height:0;z-index:25169920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6" type="#_x0000_t32" style="position:absolute;margin-left:14.4pt;margin-top:98.4pt;width:115.85pt;height:0;z-index:25169817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5" type="#_x0000_t32" style="position:absolute;margin-left:14.4pt;margin-top:80.25pt;width:115.85pt;height:0;z-index:25169715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3" type="#_x0000_t32" style="position:absolute;margin-left:14.4pt;margin-top:45.8pt;width:115.85pt;height:0;z-index:25169510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4" type="#_x0000_t32" style="position:absolute;margin-left:14.4pt;margin-top:62.1pt;width:115.85pt;height:0;z-index:25169612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2" type="#_x0000_t32" style="position:absolute;margin-left:14.4pt;margin-top:28.9pt;width:115.85pt;height:0;z-index:25169408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1" type="#_x0000_t32" style="position:absolute;margin-left:14.4pt;margin-top:12.65pt;width:115.85pt;height:0;z-index:251693056" o:connectortype="straight"/>
        </w:pict>
      </w:r>
      <w:r w:rsidR="00AB5892" w:rsidRPr="00D31B90">
        <w:rPr>
          <w:sz w:val="24"/>
          <w:szCs w:val="24"/>
        </w:rPr>
        <w:t xml:space="preserve">1.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2.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 xml:space="preserve">3. </w:t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tab/>
      </w:r>
      <w:r w:rsidR="00AB5892" w:rsidRPr="00D31B90">
        <w:rPr>
          <w:sz w:val="24"/>
          <w:szCs w:val="24"/>
        </w:rPr>
        <w:br/>
        <w:t>4.</w:t>
      </w:r>
      <w:r w:rsidR="00AB5892">
        <w:rPr>
          <w:sz w:val="24"/>
          <w:szCs w:val="24"/>
        </w:rPr>
        <w:t xml:space="preserve"> </w:t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br/>
        <w:t xml:space="preserve">5. </w:t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br/>
        <w:t xml:space="preserve">6. </w:t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br/>
        <w:t xml:space="preserve">7. </w:t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tab/>
      </w:r>
      <w:r w:rsidR="00AB5892">
        <w:rPr>
          <w:sz w:val="24"/>
          <w:szCs w:val="24"/>
        </w:rPr>
        <w:tab/>
      </w:r>
    </w:p>
    <w:p w:rsidR="00AB5892" w:rsidRDefault="00AB589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427B2" w:rsidRPr="00BD0F61" w:rsidRDefault="007427B2" w:rsidP="00D31B90">
      <w:pPr>
        <w:rPr>
          <w:sz w:val="24"/>
          <w:szCs w:val="24"/>
        </w:rPr>
      </w:pPr>
      <w:r w:rsidRPr="00BD0F61">
        <w:rPr>
          <w:sz w:val="24"/>
          <w:szCs w:val="24"/>
        </w:rPr>
        <w:lastRenderedPageBreak/>
        <w:t>Datum:</w:t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  <w:t>Třída:</w:t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</w:r>
      <w:r w:rsidRPr="00BD0F61">
        <w:rPr>
          <w:sz w:val="24"/>
          <w:szCs w:val="24"/>
        </w:rPr>
        <w:tab/>
        <w:t>Jméno:</w:t>
      </w:r>
    </w:p>
    <w:p w:rsidR="007427B2" w:rsidRDefault="007427B2" w:rsidP="007427B2">
      <w:pPr>
        <w:tabs>
          <w:tab w:val="left" w:pos="426"/>
        </w:tabs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SVALOVÁ SOUSTAVA - test</w:t>
      </w:r>
    </w:p>
    <w:p w:rsidR="007427B2" w:rsidRDefault="007427B2" w:rsidP="007427B2">
      <w:pPr>
        <w:tabs>
          <w:tab w:val="left" w:pos="426"/>
        </w:tabs>
        <w:rPr>
          <w:sz w:val="24"/>
          <w:szCs w:val="24"/>
        </w:rPr>
      </w:pPr>
      <w:r>
        <w:rPr>
          <w:sz w:val="24"/>
          <w:szCs w:val="24"/>
        </w:rPr>
        <w:t xml:space="preserve">1. Napiš </w:t>
      </w:r>
      <w:r w:rsidRPr="00F97D46">
        <w:rPr>
          <w:sz w:val="24"/>
          <w:szCs w:val="24"/>
          <w:u w:val="single"/>
        </w:rPr>
        <w:t>názvy svalů podle vnitřní stavby</w:t>
      </w:r>
      <w:r>
        <w:rPr>
          <w:sz w:val="24"/>
          <w:szCs w:val="24"/>
        </w:rPr>
        <w:t xml:space="preserve">, které se nacházejí v těle člověka a uveď </w:t>
      </w:r>
      <w:r w:rsidRPr="008F5E36">
        <w:rPr>
          <w:sz w:val="24"/>
          <w:szCs w:val="24"/>
          <w:u w:val="single"/>
        </w:rPr>
        <w:t>příklad</w:t>
      </w:r>
      <w:r>
        <w:rPr>
          <w:sz w:val="24"/>
          <w:szCs w:val="24"/>
        </w:rPr>
        <w:t xml:space="preserve">: </w:t>
      </w:r>
    </w:p>
    <w:p w:rsidR="007427B2" w:rsidRPr="00675204" w:rsidRDefault="007427B2" w:rsidP="007427B2">
      <w:pPr>
        <w:tabs>
          <w:tab w:val="left" w:pos="426"/>
        </w:tabs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2218765</wp:posOffset>
            </wp:positionH>
            <wp:positionV relativeFrom="paragraph">
              <wp:posOffset>727011</wp:posOffset>
            </wp:positionV>
            <wp:extent cx="4071332" cy="4200869"/>
            <wp:effectExtent l="19050" t="0" r="5368" b="0"/>
            <wp:wrapNone/>
            <wp:docPr id="1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/>
                    </a:blip>
                    <a:srcRect r="6494" b="105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148" cy="4201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75204">
        <w:rPr>
          <w:sz w:val="24"/>
          <w:szCs w:val="24"/>
        </w:rPr>
        <w:tab/>
        <w:t>svaly hladké</w:t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  <w:t>žaludek,…</w:t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br/>
      </w:r>
      <w:r w:rsidRPr="00675204">
        <w:rPr>
          <w:sz w:val="24"/>
          <w:szCs w:val="24"/>
        </w:rPr>
        <w:tab/>
        <w:t>svaly příčně pruhované</w:t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  <w:t>stehenní sval,...</w:t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br/>
      </w:r>
      <w:r w:rsidRPr="00675204">
        <w:rPr>
          <w:sz w:val="24"/>
          <w:szCs w:val="24"/>
        </w:rPr>
        <w:tab/>
        <w:t>sval srdeční</w:t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  <w:t>srdce</w:t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  <w:r w:rsidRPr="00675204">
        <w:rPr>
          <w:sz w:val="24"/>
          <w:szCs w:val="24"/>
        </w:rPr>
        <w:tab/>
      </w:r>
    </w:p>
    <w:p w:rsidR="007427B2" w:rsidRPr="00675204" w:rsidRDefault="007427B2" w:rsidP="007427B2">
      <w:pPr>
        <w:tabs>
          <w:tab w:val="left" w:pos="426"/>
        </w:tabs>
        <w:rPr>
          <w:sz w:val="24"/>
          <w:szCs w:val="24"/>
        </w:rPr>
      </w:pPr>
      <w:r w:rsidRPr="00675204">
        <w:rPr>
          <w:sz w:val="24"/>
          <w:szCs w:val="24"/>
        </w:rPr>
        <w:t xml:space="preserve">2. Doplň </w:t>
      </w:r>
      <w:r w:rsidRPr="00675204">
        <w:rPr>
          <w:sz w:val="24"/>
          <w:szCs w:val="24"/>
          <w:u w:val="single"/>
        </w:rPr>
        <w:t>názvy</w:t>
      </w:r>
      <w:r w:rsidRPr="00675204">
        <w:rPr>
          <w:sz w:val="24"/>
          <w:szCs w:val="24"/>
        </w:rPr>
        <w:t xml:space="preserve"> svalů: </w:t>
      </w:r>
    </w:p>
    <w:p w:rsidR="007427B2" w:rsidRPr="00675204" w:rsidRDefault="007427B2" w:rsidP="007427B2">
      <w:r w:rsidRPr="00675204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3007360</wp:posOffset>
            </wp:positionH>
            <wp:positionV relativeFrom="paragraph">
              <wp:posOffset>3699510</wp:posOffset>
            </wp:positionV>
            <wp:extent cx="2374265" cy="2289810"/>
            <wp:effectExtent l="19050" t="0" r="6985" b="0"/>
            <wp:wrapNone/>
            <wp:docPr id="14" name="Obrázek 3" descr="skenování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38.jpg"/>
                    <pic:cNvPicPr/>
                  </pic:nvPicPr>
                  <pic:blipFill>
                    <a:blip r:embed="rId9" cstate="print"/>
                    <a:srcRect l="15835" t="1535" r="45877" b="71563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374265" cy="2289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5204">
        <w:t xml:space="preserve">  1. </w:t>
      </w:r>
      <w:r w:rsidRPr="00675204">
        <w:tab/>
        <w:t xml:space="preserve">obličejové svaly mimické </w:t>
      </w:r>
      <w:r w:rsidRPr="00675204">
        <w:br/>
        <w:t xml:space="preserve">  2. </w:t>
      </w:r>
      <w:r w:rsidRPr="00675204">
        <w:tab/>
        <w:t xml:space="preserve">velký sval prsní </w:t>
      </w:r>
      <w:r w:rsidRPr="00675204">
        <w:tab/>
      </w:r>
      <w:r w:rsidRPr="00675204">
        <w:tab/>
      </w:r>
      <w:r w:rsidRPr="00675204">
        <w:br/>
        <w:t xml:space="preserve">  3. </w:t>
      </w:r>
      <w:r w:rsidRPr="00675204">
        <w:tab/>
        <w:t>dvojhlavý sval pažní</w:t>
      </w:r>
      <w:r w:rsidRPr="00675204">
        <w:tab/>
      </w:r>
      <w:r w:rsidRPr="00675204">
        <w:br/>
        <w:t xml:space="preserve">  4. </w:t>
      </w:r>
      <w:r w:rsidRPr="00675204">
        <w:tab/>
        <w:t>šikmé svaly břišní</w:t>
      </w:r>
      <w:r w:rsidRPr="00675204">
        <w:tab/>
      </w:r>
      <w:r w:rsidRPr="00675204">
        <w:br/>
        <w:t xml:space="preserve">  5. </w:t>
      </w:r>
      <w:r w:rsidRPr="00675204">
        <w:tab/>
        <w:t>svaly předloktí</w:t>
      </w:r>
      <w:r w:rsidRPr="00675204">
        <w:tab/>
      </w:r>
      <w:r w:rsidRPr="00675204">
        <w:tab/>
        <w:t xml:space="preserve"> </w:t>
      </w:r>
      <w:r w:rsidRPr="00675204">
        <w:br/>
        <w:t xml:space="preserve">  6. </w:t>
      </w:r>
      <w:r w:rsidRPr="00675204">
        <w:tab/>
        <w:t>čtyřhlavý sval stehenní</w:t>
      </w:r>
      <w:r w:rsidRPr="00675204">
        <w:tab/>
      </w:r>
      <w:r w:rsidRPr="00675204">
        <w:br/>
        <w:t xml:space="preserve">  7. </w:t>
      </w:r>
      <w:r w:rsidRPr="00675204">
        <w:tab/>
        <w:t>sval holenní přední</w:t>
      </w:r>
      <w:r w:rsidRPr="00675204">
        <w:tab/>
      </w:r>
      <w:r w:rsidRPr="00675204">
        <w:br/>
        <w:t xml:space="preserve">  8. </w:t>
      </w:r>
      <w:r w:rsidRPr="00675204">
        <w:tab/>
        <w:t>zdvihač hlavy</w:t>
      </w:r>
      <w:r w:rsidRPr="00675204">
        <w:tab/>
      </w:r>
      <w:r w:rsidRPr="00675204">
        <w:tab/>
      </w:r>
      <w:r w:rsidRPr="00675204">
        <w:br/>
        <w:t xml:space="preserve">  9. </w:t>
      </w:r>
      <w:r w:rsidRPr="00675204">
        <w:tab/>
        <w:t>deltový sval</w:t>
      </w:r>
      <w:r w:rsidRPr="00675204">
        <w:tab/>
      </w:r>
      <w:r w:rsidRPr="00675204">
        <w:tab/>
      </w:r>
      <w:r w:rsidRPr="00675204">
        <w:br/>
        <w:t xml:space="preserve">10. </w:t>
      </w:r>
      <w:r w:rsidRPr="00675204">
        <w:tab/>
        <w:t>trojhlavý sval pažní</w:t>
      </w:r>
      <w:r w:rsidRPr="00675204">
        <w:tab/>
      </w:r>
      <w:r w:rsidRPr="00675204">
        <w:br/>
        <w:t xml:space="preserve">11. </w:t>
      </w:r>
      <w:r w:rsidRPr="00675204">
        <w:tab/>
        <w:t>přímé břišní svaly</w:t>
      </w:r>
      <w:r w:rsidRPr="00675204">
        <w:tab/>
      </w:r>
      <w:r w:rsidRPr="00675204">
        <w:br/>
        <w:t xml:space="preserve">12. </w:t>
      </w:r>
      <w:r w:rsidRPr="00675204">
        <w:tab/>
        <w:t>dlouhý sval stehenní</w:t>
      </w:r>
      <w:r w:rsidRPr="00675204">
        <w:tab/>
      </w:r>
      <w:r w:rsidRPr="00675204">
        <w:br/>
        <w:t xml:space="preserve">13. </w:t>
      </w:r>
      <w:r w:rsidRPr="00675204">
        <w:tab/>
        <w:t>trojhlavý sval lýtkový</w:t>
      </w:r>
      <w:r w:rsidRPr="00675204">
        <w:tab/>
      </w:r>
      <w:r w:rsidRPr="00675204">
        <w:br/>
        <w:t xml:space="preserve">14. </w:t>
      </w:r>
      <w:r w:rsidRPr="00675204">
        <w:tab/>
        <w:t>Achillova šlacha</w:t>
      </w:r>
      <w:r w:rsidRPr="00675204">
        <w:tab/>
      </w:r>
      <w:r w:rsidRPr="00675204">
        <w:tab/>
      </w:r>
      <w:r w:rsidRPr="00675204">
        <w:br/>
        <w:t xml:space="preserve">15. </w:t>
      </w:r>
      <w:r w:rsidRPr="00675204">
        <w:tab/>
        <w:t>trapézový sval</w:t>
      </w:r>
      <w:r w:rsidRPr="00675204">
        <w:tab/>
      </w:r>
      <w:r w:rsidRPr="00675204">
        <w:tab/>
      </w:r>
      <w:r w:rsidRPr="00675204">
        <w:br/>
        <w:t xml:space="preserve">16. </w:t>
      </w:r>
      <w:r w:rsidRPr="00675204">
        <w:tab/>
        <w:t>široký sval zádový</w:t>
      </w:r>
      <w:r w:rsidRPr="00675204">
        <w:tab/>
      </w:r>
      <w:r w:rsidRPr="00675204">
        <w:br/>
        <w:t xml:space="preserve">17. </w:t>
      </w:r>
      <w:r w:rsidRPr="00675204">
        <w:tab/>
        <w:t>velký sval hýžďový</w:t>
      </w:r>
      <w:r w:rsidRPr="00675204">
        <w:tab/>
      </w:r>
      <w:r w:rsidRPr="00675204">
        <w:br/>
        <w:t xml:space="preserve">18. </w:t>
      </w:r>
      <w:r w:rsidRPr="00675204">
        <w:tab/>
        <w:t>dvojhlavý sval stehenní</w:t>
      </w:r>
      <w:r w:rsidRPr="00675204">
        <w:tab/>
      </w:r>
      <w:r w:rsidRPr="00675204">
        <w:br/>
      </w:r>
    </w:p>
    <w:p w:rsidR="007427B2" w:rsidRPr="00675204" w:rsidRDefault="007427B2" w:rsidP="007427B2">
      <w:r w:rsidRPr="00675204">
        <w:t xml:space="preserve">3. </w:t>
      </w:r>
      <w:r w:rsidRPr="00675204">
        <w:rPr>
          <w:u w:val="single"/>
        </w:rPr>
        <w:t>Popiš</w:t>
      </w:r>
      <w:r w:rsidRPr="00675204">
        <w:t xml:space="preserve"> schéma svalu: </w:t>
      </w:r>
    </w:p>
    <w:p w:rsidR="007427B2" w:rsidRPr="00675204" w:rsidRDefault="007427B2" w:rsidP="007427B2">
      <w:r w:rsidRPr="00675204">
        <w:t xml:space="preserve">1. </w:t>
      </w:r>
      <w:r w:rsidRPr="00675204">
        <w:tab/>
        <w:t>kost</w:t>
      </w:r>
      <w:r w:rsidRPr="00675204">
        <w:tab/>
      </w:r>
      <w:r w:rsidRPr="00675204">
        <w:tab/>
      </w:r>
      <w:r w:rsidRPr="00675204">
        <w:tab/>
      </w:r>
      <w:r w:rsidRPr="00675204">
        <w:br/>
        <w:t xml:space="preserve">2. </w:t>
      </w:r>
      <w:r w:rsidRPr="00675204">
        <w:tab/>
        <w:t>šlacha</w:t>
      </w:r>
      <w:r w:rsidRPr="00675204">
        <w:tab/>
      </w:r>
      <w:r w:rsidRPr="00675204">
        <w:tab/>
      </w:r>
      <w:r w:rsidRPr="00675204">
        <w:tab/>
      </w:r>
      <w:r w:rsidRPr="00675204">
        <w:br/>
        <w:t xml:space="preserve">3. </w:t>
      </w:r>
      <w:r w:rsidRPr="00675204">
        <w:tab/>
        <w:t>vazivová blána, povázka</w:t>
      </w:r>
      <w:r w:rsidRPr="00675204">
        <w:br/>
        <w:t xml:space="preserve">4. </w:t>
      </w:r>
      <w:r w:rsidRPr="00675204">
        <w:tab/>
        <w:t>svalový snopec</w:t>
      </w:r>
      <w:r w:rsidRPr="00675204">
        <w:tab/>
      </w:r>
      <w:r w:rsidRPr="00675204">
        <w:tab/>
      </w:r>
      <w:r w:rsidRPr="00675204">
        <w:br/>
        <w:t xml:space="preserve">5. </w:t>
      </w:r>
      <w:r w:rsidRPr="00675204">
        <w:tab/>
        <w:t>svalové vlákno</w:t>
      </w:r>
      <w:r w:rsidRPr="00675204">
        <w:tab/>
      </w:r>
      <w:r w:rsidRPr="00675204">
        <w:tab/>
      </w:r>
      <w:r w:rsidRPr="00675204">
        <w:br/>
        <w:t xml:space="preserve">6. </w:t>
      </w:r>
      <w:r w:rsidRPr="00675204">
        <w:tab/>
        <w:t>svalový snopeček</w:t>
      </w:r>
      <w:r w:rsidRPr="00675204">
        <w:tab/>
      </w:r>
      <w:r w:rsidRPr="00675204">
        <w:tab/>
      </w:r>
      <w:r w:rsidRPr="00675204">
        <w:tab/>
      </w:r>
      <w:r w:rsidRPr="00675204">
        <w:br/>
        <w:t xml:space="preserve">7. </w:t>
      </w:r>
      <w:r w:rsidRPr="00675204">
        <w:tab/>
        <w:t>svalové bříško</w:t>
      </w:r>
      <w:r w:rsidRPr="00675204">
        <w:tab/>
      </w:r>
      <w:r w:rsidRPr="00675204">
        <w:tab/>
      </w:r>
    </w:p>
    <w:p w:rsidR="007427B2" w:rsidRPr="007427B2" w:rsidRDefault="007427B2" w:rsidP="00795D33">
      <w:pPr>
        <w:rPr>
          <w:b/>
          <w:sz w:val="24"/>
          <w:szCs w:val="24"/>
        </w:rPr>
      </w:pPr>
    </w:p>
    <w:sectPr w:rsidR="007427B2" w:rsidRPr="007427B2" w:rsidSect="0041741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F6D" w:rsidRDefault="00EE1F6D" w:rsidP="00AD6F37">
      <w:pPr>
        <w:spacing w:after="0" w:line="240" w:lineRule="auto"/>
      </w:pPr>
      <w:r>
        <w:separator/>
      </w:r>
    </w:p>
  </w:endnote>
  <w:endnote w:type="continuationSeparator" w:id="0">
    <w:p w:rsidR="00EE1F6D" w:rsidRDefault="00EE1F6D" w:rsidP="00AD6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F6D" w:rsidRDefault="00EE1F6D" w:rsidP="00AD6F37">
      <w:pPr>
        <w:spacing w:after="0" w:line="240" w:lineRule="auto"/>
      </w:pPr>
      <w:r>
        <w:separator/>
      </w:r>
    </w:p>
  </w:footnote>
  <w:footnote w:type="continuationSeparator" w:id="0">
    <w:p w:rsidR="00EE1F6D" w:rsidRDefault="00EE1F6D" w:rsidP="00AD6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583" w:rsidRPr="004C2583" w:rsidRDefault="00A844C6" w:rsidP="00D11D25">
    <w:pPr>
      <w:pStyle w:val="Zhlav"/>
      <w:tabs>
        <w:tab w:val="clear" w:pos="4536"/>
        <w:tab w:val="clear" w:pos="9072"/>
        <w:tab w:val="left" w:pos="2554"/>
        <w:tab w:val="left" w:pos="3907"/>
      </w:tabs>
      <w:rPr>
        <w:sz w:val="32"/>
        <w:szCs w:val="32"/>
      </w:rPr>
    </w:pPr>
    <w:r>
      <w:rPr>
        <w:sz w:val="32"/>
        <w:szCs w:val="32"/>
      </w:rPr>
      <w:tab/>
    </w:r>
    <w:r w:rsidR="00D11D25">
      <w:rPr>
        <w:sz w:val="32"/>
        <w:szCs w:val="32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41F9B"/>
    <w:rsid w:val="00062891"/>
    <w:rsid w:val="00077F00"/>
    <w:rsid w:val="00127F03"/>
    <w:rsid w:val="001508C5"/>
    <w:rsid w:val="0015685F"/>
    <w:rsid w:val="001651B6"/>
    <w:rsid w:val="00171F5A"/>
    <w:rsid w:val="00195E5C"/>
    <w:rsid w:val="001C4C0C"/>
    <w:rsid w:val="00222EFE"/>
    <w:rsid w:val="0025460B"/>
    <w:rsid w:val="00256F7A"/>
    <w:rsid w:val="0026505F"/>
    <w:rsid w:val="002B2A80"/>
    <w:rsid w:val="002C1DD7"/>
    <w:rsid w:val="00303FAE"/>
    <w:rsid w:val="00342F59"/>
    <w:rsid w:val="003472ED"/>
    <w:rsid w:val="00361CDF"/>
    <w:rsid w:val="003901E1"/>
    <w:rsid w:val="003915B3"/>
    <w:rsid w:val="00417415"/>
    <w:rsid w:val="00464C39"/>
    <w:rsid w:val="00496FBB"/>
    <w:rsid w:val="004C2583"/>
    <w:rsid w:val="004D51A3"/>
    <w:rsid w:val="004E04A4"/>
    <w:rsid w:val="004E59C9"/>
    <w:rsid w:val="005867D9"/>
    <w:rsid w:val="005F6F02"/>
    <w:rsid w:val="005F7224"/>
    <w:rsid w:val="006107F6"/>
    <w:rsid w:val="00634161"/>
    <w:rsid w:val="00653B0D"/>
    <w:rsid w:val="006543A7"/>
    <w:rsid w:val="00675204"/>
    <w:rsid w:val="0069287B"/>
    <w:rsid w:val="00694E0F"/>
    <w:rsid w:val="007427B2"/>
    <w:rsid w:val="00777231"/>
    <w:rsid w:val="00785748"/>
    <w:rsid w:val="00795D33"/>
    <w:rsid w:val="007A26DD"/>
    <w:rsid w:val="007B22FD"/>
    <w:rsid w:val="00877FF1"/>
    <w:rsid w:val="0089063C"/>
    <w:rsid w:val="008C4328"/>
    <w:rsid w:val="008F6A85"/>
    <w:rsid w:val="00912C45"/>
    <w:rsid w:val="00923F1D"/>
    <w:rsid w:val="009352F0"/>
    <w:rsid w:val="00986562"/>
    <w:rsid w:val="00A0041D"/>
    <w:rsid w:val="00A810F3"/>
    <w:rsid w:val="00A844C6"/>
    <w:rsid w:val="00AB3DAF"/>
    <w:rsid w:val="00AB5892"/>
    <w:rsid w:val="00AC6BE4"/>
    <w:rsid w:val="00AD6F37"/>
    <w:rsid w:val="00AD7284"/>
    <w:rsid w:val="00AE441D"/>
    <w:rsid w:val="00AE58BD"/>
    <w:rsid w:val="00AF192B"/>
    <w:rsid w:val="00AF6618"/>
    <w:rsid w:val="00B42566"/>
    <w:rsid w:val="00B51EDC"/>
    <w:rsid w:val="00BB6566"/>
    <w:rsid w:val="00BD3B3D"/>
    <w:rsid w:val="00C02C44"/>
    <w:rsid w:val="00CB673E"/>
    <w:rsid w:val="00CE3DB6"/>
    <w:rsid w:val="00D11D25"/>
    <w:rsid w:val="00D31B90"/>
    <w:rsid w:val="00DA5950"/>
    <w:rsid w:val="00DC4801"/>
    <w:rsid w:val="00DD6287"/>
    <w:rsid w:val="00DF7D07"/>
    <w:rsid w:val="00E1612A"/>
    <w:rsid w:val="00E705A0"/>
    <w:rsid w:val="00EC0388"/>
    <w:rsid w:val="00EE1F6D"/>
    <w:rsid w:val="00EF6142"/>
    <w:rsid w:val="00F14ADE"/>
    <w:rsid w:val="00F53B59"/>
    <w:rsid w:val="00FA296F"/>
    <w:rsid w:val="00FC52A3"/>
    <w:rsid w:val="00FE012C"/>
    <w:rsid w:val="00FE4B06"/>
    <w:rsid w:val="00FF5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2" type="connector" idref="#_x0000_s1074"/>
        <o:r id="V:Rule33" type="connector" idref="#_x0000_s1062"/>
        <o:r id="V:Rule34" type="connector" idref="#_x0000_s1068"/>
        <o:r id="V:Rule35" type="connector" idref="#_x0000_s1065"/>
        <o:r id="V:Rule36" type="connector" idref="#_x0000_s1087"/>
        <o:r id="V:Rule37" type="connector" idref="#_x0000_s1083"/>
        <o:r id="V:Rule38" type="connector" idref="#_x0000_s1067"/>
        <o:r id="V:Rule39" type="connector" idref="#_x0000_s1071"/>
        <o:r id="V:Rule40" type="connector" idref="#_x0000_s1082"/>
        <o:r id="V:Rule41" type="connector" idref="#_x0000_s1078"/>
        <o:r id="V:Rule42" type="connector" idref="#_x0000_s1070"/>
        <o:r id="V:Rule43" type="connector" idref="#_x0000_s1077"/>
        <o:r id="V:Rule44" type="connector" idref="#_x0000_s1058"/>
        <o:r id="V:Rule45" type="connector" idref="#_x0000_s1075"/>
        <o:r id="V:Rule46" type="connector" idref="#_x0000_s1064"/>
        <o:r id="V:Rule47" type="connector" idref="#_x0000_s1084"/>
        <o:r id="V:Rule48" type="connector" idref="#_x0000_s1061"/>
        <o:r id="V:Rule49" type="connector" idref="#_x0000_s1063"/>
        <o:r id="V:Rule50" type="connector" idref="#_x0000_s1073"/>
        <o:r id="V:Rule51" type="connector" idref="#_x0000_s1069"/>
        <o:r id="V:Rule52" type="connector" idref="#_x0000_s1081"/>
        <o:r id="V:Rule53" type="connector" idref="#_x0000_s1072"/>
        <o:r id="V:Rule54" type="connector" idref="#_x0000_s1080"/>
        <o:r id="V:Rule55" type="connector" idref="#_x0000_s1060"/>
        <o:r id="V:Rule56" type="connector" idref="#_x0000_s1066"/>
        <o:r id="V:Rule57" type="connector" idref="#_x0000_s1086"/>
        <o:r id="V:Rule58" type="connector" idref="#_x0000_s1079"/>
        <o:r id="V:Rule59" type="connector" idref="#_x0000_s1057"/>
        <o:r id="V:Rule60" type="connector" idref="#_x0000_s1076"/>
        <o:r id="V:Rule61" type="connector" idref="#_x0000_s1085"/>
        <o:r id="V:Rule62" type="connector" idref="#_x0000_s1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F5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D6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6F37"/>
  </w:style>
  <w:style w:type="paragraph" w:styleId="Zpat">
    <w:name w:val="footer"/>
    <w:basedOn w:val="Normln"/>
    <w:link w:val="ZpatChar"/>
    <w:uiPriority w:val="99"/>
    <w:unhideWhenUsed/>
    <w:rsid w:val="00AD6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6F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848719-6791-45DE-9CA8-E390E045D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427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Kateřina</cp:lastModifiedBy>
  <cp:revision>43</cp:revision>
  <dcterms:created xsi:type="dcterms:W3CDTF">2012-01-25T06:53:00Z</dcterms:created>
  <dcterms:modified xsi:type="dcterms:W3CDTF">2012-08-27T20:34:00Z</dcterms:modified>
</cp:coreProperties>
</file>