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F2BDD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9836C8">
            <w:pPr>
              <w:rPr>
                <w:sz w:val="28"/>
              </w:rPr>
            </w:pPr>
            <w:r>
              <w:rPr>
                <w:sz w:val="28"/>
              </w:rPr>
              <w:t>Čítanka pro 3</w:t>
            </w:r>
            <w:r w:rsidR="002F2BDD" w:rsidRPr="002F2BDD">
              <w:rPr>
                <w:sz w:val="28"/>
              </w:rPr>
              <w:t>.</w:t>
            </w:r>
            <w:r w:rsidR="002F2BDD">
              <w:rPr>
                <w:sz w:val="28"/>
              </w:rPr>
              <w:t xml:space="preserve"> </w:t>
            </w:r>
            <w:r w:rsidR="009836C8">
              <w:rPr>
                <w:sz w:val="28"/>
              </w:rPr>
              <w:t>ročník, ALTER 1995,</w:t>
            </w:r>
            <w:r w:rsidR="002F2BDD" w:rsidRPr="002F2BDD">
              <w:rPr>
                <w:sz w:val="28"/>
              </w:rPr>
              <w:t>psací potřeby,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Podporuje samostatné získávání informací, hledání správných odpo</w:t>
            </w:r>
            <w:r w:rsidR="007015D9">
              <w:rPr>
                <w:sz w:val="28"/>
              </w:rPr>
              <w:t>vědí za pomoci přečteného textu, určení slovního druhu, převedení písemného popisu do kresby – představivost.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</w:t>
            </w:r>
            <w:r w:rsidR="009836C8">
              <w:rPr>
                <w:sz w:val="28"/>
              </w:rPr>
              <w:t>.</w:t>
            </w:r>
          </w:p>
        </w:tc>
      </w:tr>
    </w:tbl>
    <w:p w:rsidR="007015D9" w:rsidRDefault="007015D9" w:rsidP="007015D9">
      <w:pPr>
        <w:rPr>
          <w:sz w:val="28"/>
        </w:rPr>
      </w:pPr>
    </w:p>
    <w:p w:rsidR="007015D9" w:rsidRDefault="007015D9" w:rsidP="007015D9">
      <w:pPr>
        <w:rPr>
          <w:sz w:val="28"/>
        </w:rPr>
      </w:pPr>
      <w:r w:rsidRPr="001053C7">
        <w:rPr>
          <w:sz w:val="28"/>
        </w:rPr>
        <w:t>Jméno</w:t>
      </w:r>
      <w:r>
        <w:rPr>
          <w:sz w:val="28"/>
        </w:rPr>
        <w:t xml:space="preserve"> a </w:t>
      </w:r>
      <w:proofErr w:type="gramStart"/>
      <w:r>
        <w:rPr>
          <w:sz w:val="28"/>
        </w:rPr>
        <w:t>příjmení:______________________________   Datum</w:t>
      </w:r>
      <w:proofErr w:type="gramEnd"/>
      <w:r>
        <w:rPr>
          <w:sz w:val="28"/>
        </w:rPr>
        <w:t>:_____________</w:t>
      </w:r>
    </w:p>
    <w:p w:rsidR="007015D9" w:rsidRPr="006F5996" w:rsidRDefault="007015D9" w:rsidP="007015D9">
      <w:pPr>
        <w:rPr>
          <w:sz w:val="20"/>
        </w:rPr>
      </w:pPr>
    </w:p>
    <w:p w:rsidR="007015D9" w:rsidRPr="0018122C" w:rsidRDefault="007015D9" w:rsidP="007015D9">
      <w:pPr>
        <w:jc w:val="center"/>
        <w:rPr>
          <w:color w:val="0070C0"/>
          <w:sz w:val="36"/>
        </w:rPr>
      </w:pPr>
      <w:r>
        <w:rPr>
          <w:color w:val="0070C0"/>
          <w:sz w:val="36"/>
        </w:rPr>
        <w:t>NA NOČNÍ HLÍDCE</w:t>
      </w:r>
    </w:p>
    <w:p w:rsidR="007015D9" w:rsidRPr="008616EF" w:rsidRDefault="007015D9" w:rsidP="007015D9">
      <w:pPr>
        <w:pStyle w:val="Odstavecseseznamem"/>
        <w:spacing w:line="480" w:lineRule="auto"/>
        <w:rPr>
          <w:sz w:val="28"/>
          <w:szCs w:val="28"/>
        </w:rPr>
      </w:pPr>
      <w:r w:rsidRPr="008616EF">
        <w:rPr>
          <w:sz w:val="28"/>
          <w:szCs w:val="28"/>
        </w:rPr>
        <w:t>Autor:</w:t>
      </w:r>
      <w:r>
        <w:rPr>
          <w:sz w:val="28"/>
          <w:szCs w:val="28"/>
        </w:rPr>
        <w:t>______________________________________________________</w:t>
      </w:r>
    </w:p>
    <w:p w:rsidR="007015D9" w:rsidRPr="008616EF" w:rsidRDefault="007015D9" w:rsidP="007015D9">
      <w:pPr>
        <w:pStyle w:val="Odstavecseseznamem"/>
        <w:spacing w:line="480" w:lineRule="auto"/>
        <w:rPr>
          <w:sz w:val="28"/>
          <w:szCs w:val="28"/>
        </w:rPr>
      </w:pPr>
      <w:r w:rsidRPr="008616EF">
        <w:rPr>
          <w:sz w:val="28"/>
          <w:szCs w:val="28"/>
        </w:rPr>
        <w:t>Z knihy:</w:t>
      </w:r>
      <w:r>
        <w:rPr>
          <w:sz w:val="28"/>
          <w:szCs w:val="28"/>
        </w:rPr>
        <w:t>_____________________________________________________</w:t>
      </w:r>
    </w:p>
    <w:p w:rsidR="007015D9" w:rsidRPr="008616EF" w:rsidRDefault="007015D9" w:rsidP="007015D9">
      <w:pPr>
        <w:pStyle w:val="Odstavecseseznamem"/>
        <w:spacing w:line="480" w:lineRule="auto"/>
        <w:rPr>
          <w:sz w:val="28"/>
          <w:szCs w:val="28"/>
        </w:rPr>
      </w:pPr>
      <w:r w:rsidRPr="008616EF">
        <w:rPr>
          <w:sz w:val="28"/>
          <w:szCs w:val="28"/>
        </w:rPr>
        <w:t>Ilustrátor:</w:t>
      </w:r>
      <w:r>
        <w:rPr>
          <w:sz w:val="28"/>
          <w:szCs w:val="28"/>
        </w:rPr>
        <w:t>___________________________________________________</w:t>
      </w:r>
    </w:p>
    <w:p w:rsidR="007015D9" w:rsidRPr="007969DE" w:rsidRDefault="007015D9" w:rsidP="007015D9">
      <w:pPr>
        <w:ind w:firstLine="708"/>
        <w:rPr>
          <w:color w:val="E36C0A" w:themeColor="accent6" w:themeShade="BF"/>
          <w:sz w:val="32"/>
          <w:u w:val="single"/>
        </w:rPr>
      </w:pPr>
      <w:r w:rsidRPr="007969DE">
        <w:rPr>
          <w:color w:val="E36C0A" w:themeColor="accent6" w:themeShade="BF"/>
          <w:sz w:val="32"/>
          <w:u w:val="single"/>
        </w:rPr>
        <w:t xml:space="preserve">Nejprve si </w:t>
      </w:r>
      <w:r w:rsidRPr="007969DE">
        <w:rPr>
          <w:b/>
          <w:color w:val="E36C0A" w:themeColor="accent6" w:themeShade="BF"/>
          <w:sz w:val="32"/>
          <w:u w:val="single"/>
        </w:rPr>
        <w:t>přečti</w:t>
      </w:r>
      <w:r w:rsidRPr="007969DE">
        <w:rPr>
          <w:color w:val="E36C0A" w:themeColor="accent6" w:themeShade="BF"/>
          <w:sz w:val="32"/>
          <w:u w:val="single"/>
        </w:rPr>
        <w:t xml:space="preserve"> celý článek na str</w:t>
      </w:r>
      <w:r>
        <w:rPr>
          <w:color w:val="E36C0A" w:themeColor="accent6" w:themeShade="BF"/>
          <w:sz w:val="32"/>
          <w:u w:val="single"/>
        </w:rPr>
        <w:t>ánkách</w:t>
      </w:r>
      <w:r w:rsidRPr="007969DE">
        <w:rPr>
          <w:color w:val="E36C0A" w:themeColor="accent6" w:themeShade="BF"/>
          <w:sz w:val="32"/>
          <w:u w:val="single"/>
        </w:rPr>
        <w:t xml:space="preserve"> </w:t>
      </w:r>
      <w:r>
        <w:rPr>
          <w:color w:val="E36C0A" w:themeColor="accent6" w:themeShade="BF"/>
          <w:sz w:val="32"/>
          <w:u w:val="single"/>
        </w:rPr>
        <w:t>38 - 40</w:t>
      </w:r>
      <w:r w:rsidRPr="007969DE">
        <w:rPr>
          <w:color w:val="E36C0A" w:themeColor="accent6" w:themeShade="BF"/>
          <w:sz w:val="32"/>
          <w:u w:val="single"/>
        </w:rPr>
        <w:t xml:space="preserve"> v Čítance. </w:t>
      </w:r>
    </w:p>
    <w:p w:rsidR="007015D9" w:rsidRPr="00F83A74" w:rsidRDefault="007015D9" w:rsidP="007015D9">
      <w:pPr>
        <w:pStyle w:val="Odstavecseseznamem"/>
        <w:numPr>
          <w:ilvl w:val="0"/>
          <w:numId w:val="7"/>
        </w:numPr>
        <w:rPr>
          <w:color w:val="0070C0"/>
          <w:sz w:val="28"/>
        </w:rPr>
      </w:pPr>
      <w:r w:rsidRPr="000614E3">
        <w:rPr>
          <w:b/>
          <w:color w:val="0070C0"/>
          <w:sz w:val="28"/>
        </w:rPr>
        <w:t xml:space="preserve">Zaškrtni </w:t>
      </w:r>
      <w:r w:rsidRPr="00F83A74">
        <w:rPr>
          <w:color w:val="0070C0"/>
          <w:sz w:val="28"/>
        </w:rPr>
        <w:t>odpověď, kterou považuješ za pravdivou:</w:t>
      </w:r>
    </w:p>
    <w:p w:rsidR="007015D9" w:rsidRPr="008A1663" w:rsidRDefault="007015D9" w:rsidP="007015D9">
      <w:pPr>
        <w:rPr>
          <w:sz w:val="28"/>
          <w:u w:val="single"/>
        </w:rPr>
      </w:pPr>
      <w:r w:rsidRPr="008A1663">
        <w:rPr>
          <w:sz w:val="28"/>
          <w:u w:val="single"/>
        </w:rPr>
        <w:t xml:space="preserve">Je </w:t>
      </w:r>
      <w:r w:rsidRPr="0017277B">
        <w:rPr>
          <w:b/>
          <w:sz w:val="28"/>
          <w:u w:val="single"/>
        </w:rPr>
        <w:t>pravda</w:t>
      </w:r>
      <w:r w:rsidRPr="008A1663">
        <w:rPr>
          <w:sz w:val="28"/>
          <w:u w:val="single"/>
        </w:rPr>
        <w:t>, že:</w:t>
      </w:r>
    </w:p>
    <w:p w:rsidR="007015D9" w:rsidRPr="0018122C" w:rsidRDefault="007015D9" w:rsidP="007015D9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doktor se jmenoval Hofman.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7015D9" w:rsidRDefault="007015D9" w:rsidP="007015D9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doktor nebyl starý.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7015D9" w:rsidRDefault="007015D9" w:rsidP="007015D9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bílá postavička se na prahu domu objevila před půlnocí.</w:t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7015D9" w:rsidRPr="0018122C" w:rsidRDefault="007015D9" w:rsidP="007015D9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Heidi měla na sobě noční košili a na nohách bačkorky.</w:t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7015D9" w:rsidRDefault="007015D9" w:rsidP="007015D9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Heidi bolela záda a hlava.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7015D9" w:rsidRDefault="007015D9" w:rsidP="007015D9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dědeček Heidi žil ve Frankfurtu</w:t>
      </w:r>
      <w:r>
        <w:rPr>
          <w:sz w:val="28"/>
        </w:rPr>
        <w:tab/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7015D9" w:rsidRDefault="007015D9" w:rsidP="007015D9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pan doktor dal Heidi na její nemoc pilulky.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7015D9" w:rsidRDefault="007015D9" w:rsidP="007015D9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pan Hofman se rozhodl poslat Heidi domů do hor.</w:t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7015D9" w:rsidRPr="008F45DB" w:rsidRDefault="007015D9" w:rsidP="007015D9">
      <w:pPr>
        <w:rPr>
          <w:sz w:val="18"/>
        </w:rPr>
      </w:pPr>
    </w:p>
    <w:p w:rsidR="007015D9" w:rsidRPr="006F5996" w:rsidRDefault="007015D9" w:rsidP="007015D9">
      <w:pPr>
        <w:pStyle w:val="Odstavecseseznamem"/>
        <w:numPr>
          <w:ilvl w:val="0"/>
          <w:numId w:val="7"/>
        </w:numPr>
        <w:rPr>
          <w:color w:val="0070C0"/>
          <w:sz w:val="28"/>
          <w:u w:val="single"/>
        </w:rPr>
      </w:pPr>
      <w:r>
        <w:rPr>
          <w:b/>
          <w:color w:val="0070C0"/>
          <w:sz w:val="28"/>
        </w:rPr>
        <w:t xml:space="preserve">Vyber </w:t>
      </w:r>
      <w:r w:rsidRPr="0017274E">
        <w:rPr>
          <w:color w:val="0070C0"/>
          <w:sz w:val="28"/>
        </w:rPr>
        <w:t>a</w:t>
      </w:r>
      <w:r>
        <w:rPr>
          <w:b/>
          <w:color w:val="0070C0"/>
          <w:sz w:val="28"/>
        </w:rPr>
        <w:t xml:space="preserve"> zakroužkuj </w:t>
      </w:r>
      <w:r w:rsidRPr="0017274E">
        <w:rPr>
          <w:color w:val="0070C0"/>
          <w:sz w:val="28"/>
        </w:rPr>
        <w:t>správnou odpověď.</w:t>
      </w:r>
    </w:p>
    <w:p w:rsidR="007015D9" w:rsidRPr="00D53B3C" w:rsidRDefault="007015D9" w:rsidP="007015D9">
      <w:pPr>
        <w:pStyle w:val="Odstavecseseznamem"/>
        <w:rPr>
          <w:color w:val="0070C0"/>
          <w:sz w:val="20"/>
          <w:u w:val="single"/>
        </w:rPr>
      </w:pPr>
    </w:p>
    <w:p w:rsidR="007015D9" w:rsidRPr="0017274E" w:rsidRDefault="007015D9" w:rsidP="007015D9">
      <w:pPr>
        <w:pStyle w:val="Odstavecseseznamem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Heidi se každou noc zdál stejný sen o tom, že:</w:t>
      </w:r>
    </w:p>
    <w:p w:rsidR="007015D9" w:rsidRPr="00400920" w:rsidRDefault="007015D9" w:rsidP="007015D9">
      <w:pPr>
        <w:pStyle w:val="Odstavecseseznamem"/>
        <w:numPr>
          <w:ilvl w:val="0"/>
          <w:numId w:val="18"/>
        </w:numPr>
        <w:spacing w:line="240" w:lineRule="auto"/>
        <w:ind w:left="1077" w:hanging="357"/>
        <w:rPr>
          <w:color w:val="0070C0"/>
          <w:sz w:val="28"/>
          <w:szCs w:val="28"/>
        </w:rPr>
      </w:pPr>
      <w:r>
        <w:rPr>
          <w:sz w:val="28"/>
          <w:szCs w:val="28"/>
        </w:rPr>
        <w:t>je u dědečka v horách a slyší šumět smrky</w:t>
      </w:r>
      <w:r w:rsidR="00091C1D">
        <w:rPr>
          <w:sz w:val="28"/>
          <w:szCs w:val="28"/>
        </w:rPr>
        <w:t>.</w:t>
      </w:r>
    </w:p>
    <w:p w:rsidR="007015D9" w:rsidRPr="00400920" w:rsidRDefault="007015D9" w:rsidP="007015D9">
      <w:pPr>
        <w:pStyle w:val="Odstavecseseznamem"/>
        <w:numPr>
          <w:ilvl w:val="0"/>
          <w:numId w:val="18"/>
        </w:numPr>
        <w:spacing w:line="240" w:lineRule="auto"/>
        <w:ind w:left="1077" w:hanging="357"/>
        <w:rPr>
          <w:color w:val="0070C0"/>
          <w:sz w:val="28"/>
          <w:szCs w:val="28"/>
        </w:rPr>
      </w:pPr>
      <w:r>
        <w:rPr>
          <w:sz w:val="28"/>
          <w:szCs w:val="28"/>
        </w:rPr>
        <w:t>je u dědečka v horách a slyší šumět jedle</w:t>
      </w:r>
      <w:r w:rsidR="00091C1D">
        <w:rPr>
          <w:sz w:val="28"/>
          <w:szCs w:val="28"/>
        </w:rPr>
        <w:t>.</w:t>
      </w:r>
    </w:p>
    <w:p w:rsidR="007015D9" w:rsidRPr="007015D9" w:rsidRDefault="007015D9" w:rsidP="007015D9">
      <w:pPr>
        <w:pStyle w:val="Odstavecseseznamem"/>
        <w:numPr>
          <w:ilvl w:val="0"/>
          <w:numId w:val="18"/>
        </w:numPr>
        <w:spacing w:line="240" w:lineRule="auto"/>
        <w:ind w:left="1077" w:hanging="357"/>
        <w:rPr>
          <w:color w:val="0070C0"/>
          <w:sz w:val="28"/>
          <w:szCs w:val="28"/>
        </w:rPr>
      </w:pPr>
      <w:r>
        <w:rPr>
          <w:sz w:val="28"/>
          <w:szCs w:val="28"/>
        </w:rPr>
        <w:t>je u dědečka ve Frankfurtu</w:t>
      </w:r>
      <w:r w:rsidR="00091C1D">
        <w:rPr>
          <w:sz w:val="28"/>
          <w:szCs w:val="28"/>
        </w:rPr>
        <w:t>.</w:t>
      </w:r>
    </w:p>
    <w:p w:rsidR="007015D9" w:rsidRPr="00400920" w:rsidRDefault="007015D9" w:rsidP="007015D9">
      <w:pPr>
        <w:pStyle w:val="Odstavecseseznamem"/>
        <w:spacing w:line="240" w:lineRule="auto"/>
        <w:ind w:left="1077"/>
        <w:rPr>
          <w:color w:val="0070C0"/>
          <w:sz w:val="28"/>
          <w:szCs w:val="28"/>
        </w:rPr>
      </w:pPr>
    </w:p>
    <w:p w:rsidR="007015D9" w:rsidRPr="008F45DB" w:rsidRDefault="007015D9" w:rsidP="007015D9">
      <w:pPr>
        <w:pStyle w:val="Odstavecseseznamem"/>
        <w:spacing w:line="240" w:lineRule="auto"/>
        <w:ind w:left="1077"/>
        <w:rPr>
          <w:color w:val="0070C0"/>
          <w:sz w:val="18"/>
          <w:szCs w:val="28"/>
        </w:rPr>
      </w:pPr>
    </w:p>
    <w:p w:rsidR="007015D9" w:rsidRPr="0017274E" w:rsidRDefault="007015D9" w:rsidP="007015D9">
      <w:pPr>
        <w:pStyle w:val="Odstavecseseznamem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Heidi byla náměsíčná. Tato nemoc způsobovala, že</w:t>
      </w:r>
      <w:r w:rsidRPr="0017274E">
        <w:rPr>
          <w:sz w:val="28"/>
          <w:szCs w:val="28"/>
          <w:u w:val="single"/>
        </w:rPr>
        <w:t>:</w:t>
      </w:r>
    </w:p>
    <w:p w:rsidR="007015D9" w:rsidRDefault="007015D9" w:rsidP="007015D9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otvírala domovní dveře v noci a nevěděla o tom</w:t>
      </w:r>
      <w:r w:rsidR="00091C1D">
        <w:rPr>
          <w:sz w:val="28"/>
          <w:szCs w:val="28"/>
        </w:rPr>
        <w:t>.</w:t>
      </w:r>
    </w:p>
    <w:p w:rsidR="007015D9" w:rsidRDefault="007015D9" w:rsidP="007015D9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jí bolel žaludek</w:t>
      </w:r>
      <w:r w:rsidR="00091C1D">
        <w:rPr>
          <w:sz w:val="28"/>
          <w:szCs w:val="28"/>
        </w:rPr>
        <w:t>.</w:t>
      </w:r>
    </w:p>
    <w:p w:rsidR="007015D9" w:rsidRPr="007015D9" w:rsidRDefault="007015D9" w:rsidP="007015D9">
      <w:pPr>
        <w:pStyle w:val="Odstavecseseznamem"/>
        <w:numPr>
          <w:ilvl w:val="0"/>
          <w:numId w:val="19"/>
        </w:numPr>
        <w:spacing w:line="240" w:lineRule="auto"/>
        <w:rPr>
          <w:sz w:val="18"/>
          <w:szCs w:val="28"/>
        </w:rPr>
      </w:pPr>
      <w:r w:rsidRPr="007015D9">
        <w:rPr>
          <w:sz w:val="28"/>
          <w:szCs w:val="28"/>
        </w:rPr>
        <w:t>otvírala domovní dveře v noci a chtěla jít ven</w:t>
      </w:r>
      <w:r w:rsidR="00091C1D">
        <w:rPr>
          <w:sz w:val="28"/>
          <w:szCs w:val="28"/>
        </w:rPr>
        <w:t>.</w:t>
      </w:r>
    </w:p>
    <w:p w:rsidR="007015D9" w:rsidRPr="007015D9" w:rsidRDefault="007015D9" w:rsidP="007015D9">
      <w:pPr>
        <w:pStyle w:val="Odstavecseseznamem"/>
        <w:spacing w:line="240" w:lineRule="auto"/>
        <w:ind w:left="1080"/>
        <w:rPr>
          <w:sz w:val="18"/>
          <w:szCs w:val="28"/>
        </w:rPr>
      </w:pPr>
    </w:p>
    <w:p w:rsidR="007015D9" w:rsidRPr="007015D9" w:rsidRDefault="007015D9" w:rsidP="007015D9">
      <w:pPr>
        <w:pStyle w:val="Odstavecseseznamem"/>
        <w:spacing w:line="240" w:lineRule="auto"/>
        <w:ind w:left="1080"/>
        <w:rPr>
          <w:sz w:val="18"/>
          <w:szCs w:val="28"/>
        </w:rPr>
      </w:pPr>
    </w:p>
    <w:p w:rsidR="007015D9" w:rsidRPr="0017274E" w:rsidRDefault="007015D9" w:rsidP="007015D9">
      <w:pPr>
        <w:pStyle w:val="Odstavecseseznamem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Heidi měla v srdci velkou bolest. Trpěla</w:t>
      </w:r>
      <w:r w:rsidRPr="0017274E">
        <w:rPr>
          <w:sz w:val="28"/>
          <w:szCs w:val="28"/>
          <w:u w:val="single"/>
        </w:rPr>
        <w:t>:</w:t>
      </w:r>
    </w:p>
    <w:p w:rsidR="007015D9" w:rsidRDefault="007015D9" w:rsidP="007015D9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nedostatkem jídla</w:t>
      </w:r>
      <w:r w:rsidR="00091C1D">
        <w:rPr>
          <w:sz w:val="28"/>
          <w:szCs w:val="28"/>
        </w:rPr>
        <w:t>.</w:t>
      </w:r>
    </w:p>
    <w:p w:rsidR="007015D9" w:rsidRDefault="007015D9" w:rsidP="007015D9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silnou touhou po horách</w:t>
      </w:r>
      <w:r w:rsidR="00091C1D">
        <w:rPr>
          <w:sz w:val="28"/>
          <w:szCs w:val="28"/>
        </w:rPr>
        <w:t>.</w:t>
      </w:r>
    </w:p>
    <w:p w:rsidR="007015D9" w:rsidRDefault="007015D9" w:rsidP="007015D9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bolestí žaludku</w:t>
      </w:r>
      <w:r w:rsidR="00091C1D">
        <w:rPr>
          <w:sz w:val="28"/>
          <w:szCs w:val="28"/>
        </w:rPr>
        <w:t>.</w:t>
      </w:r>
      <w:bookmarkStart w:id="0" w:name="_GoBack"/>
      <w:bookmarkEnd w:id="0"/>
    </w:p>
    <w:p w:rsidR="007015D9" w:rsidRPr="00283A3B" w:rsidRDefault="007015D9" w:rsidP="007015D9">
      <w:pPr>
        <w:rPr>
          <w:color w:val="0070C0"/>
          <w:sz w:val="28"/>
          <w:szCs w:val="28"/>
        </w:rPr>
      </w:pPr>
    </w:p>
    <w:p w:rsidR="007015D9" w:rsidRDefault="007015D9" w:rsidP="007015D9">
      <w:pPr>
        <w:pStyle w:val="Odstavecseseznamem"/>
        <w:rPr>
          <w:color w:val="0070C0"/>
          <w:sz w:val="28"/>
          <w:szCs w:val="28"/>
        </w:rPr>
      </w:pPr>
    </w:p>
    <w:p w:rsidR="007015D9" w:rsidRPr="00B6032F" w:rsidRDefault="007015D9" w:rsidP="007015D9">
      <w:pPr>
        <w:pStyle w:val="Odstavecseseznamem"/>
        <w:numPr>
          <w:ilvl w:val="0"/>
          <w:numId w:val="7"/>
        </w:numPr>
        <w:rPr>
          <w:color w:val="0070C0"/>
          <w:sz w:val="28"/>
          <w:szCs w:val="28"/>
        </w:rPr>
      </w:pPr>
      <w:r w:rsidRPr="00E772E3">
        <w:rPr>
          <w:b/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DDFC43" wp14:editId="1A239A4B">
                <wp:simplePos x="0" y="0"/>
                <wp:positionH relativeFrom="column">
                  <wp:posOffset>2948305</wp:posOffset>
                </wp:positionH>
                <wp:positionV relativeFrom="paragraph">
                  <wp:posOffset>285750</wp:posOffset>
                </wp:positionV>
                <wp:extent cx="2105025" cy="276225"/>
                <wp:effectExtent l="0" t="0" r="28575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2762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232.15pt;margin-top:22.5pt;width:165.75pt;height:21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" fillcolor="white [3201]" strokecolor="#4f81bd [3204]" strokeweight="2pt"/>
            </w:pict>
          </mc:Fallback>
        </mc:AlternateContent>
      </w:r>
      <w:r w:rsidRPr="00E772E3">
        <w:rPr>
          <w:b/>
          <w:color w:val="0070C0"/>
          <w:sz w:val="28"/>
          <w:szCs w:val="28"/>
        </w:rPr>
        <w:t>Najdi</w:t>
      </w:r>
      <w:r>
        <w:rPr>
          <w:color w:val="0070C0"/>
          <w:sz w:val="28"/>
          <w:szCs w:val="28"/>
        </w:rPr>
        <w:t xml:space="preserve"> v článku větu a </w:t>
      </w:r>
      <w:r w:rsidRPr="00E772E3">
        <w:rPr>
          <w:b/>
          <w:color w:val="0070C0"/>
          <w:sz w:val="28"/>
          <w:szCs w:val="28"/>
        </w:rPr>
        <w:t>dop</w:t>
      </w:r>
      <w:r>
        <w:rPr>
          <w:b/>
          <w:color w:val="0070C0"/>
          <w:sz w:val="28"/>
          <w:szCs w:val="28"/>
        </w:rPr>
        <w:t xml:space="preserve">iš </w:t>
      </w:r>
      <w:r>
        <w:rPr>
          <w:color w:val="0070C0"/>
          <w:sz w:val="28"/>
          <w:szCs w:val="28"/>
        </w:rPr>
        <w:t>do rámečků slova, která byla vynechána</w:t>
      </w:r>
      <w:r w:rsidRPr="00B6032F">
        <w:rPr>
          <w:color w:val="0070C0"/>
          <w:sz w:val="28"/>
          <w:szCs w:val="28"/>
        </w:rPr>
        <w:t>.</w:t>
      </w:r>
    </w:p>
    <w:p w:rsidR="007015D9" w:rsidRDefault="007015D9" w:rsidP="007015D9">
      <w:pPr>
        <w:spacing w:line="240" w:lineRule="auto"/>
        <w:ind w:left="709"/>
        <w:rPr>
          <w:sz w:val="18"/>
        </w:rPr>
      </w:pPr>
      <w:r w:rsidRPr="00283A3B">
        <w:rPr>
          <w:sz w:val="28"/>
        </w:rPr>
        <w:t xml:space="preserve">Nebyl to žádný velký hluk: </w:t>
      </w:r>
      <w:proofErr w:type="gramStart"/>
      <w:r w:rsidRPr="00283A3B">
        <w:rPr>
          <w:sz w:val="28"/>
        </w:rPr>
        <w:t>lehké</w:t>
      </w:r>
      <w:r>
        <w:rPr>
          <w:sz w:val="28"/>
        </w:rPr>
        <w:t xml:space="preserve">                                                            závory</w:t>
      </w:r>
      <w:proofErr w:type="gramEnd"/>
      <w:r>
        <w:rPr>
          <w:sz w:val="28"/>
        </w:rPr>
        <w:t>,</w:t>
      </w:r>
    </w:p>
    <w:p w:rsidR="007015D9" w:rsidRPr="00283A3B" w:rsidRDefault="007015D9" w:rsidP="007015D9">
      <w:pPr>
        <w:spacing w:line="240" w:lineRule="auto"/>
        <w:ind w:left="709"/>
        <w:rPr>
          <w:sz w:val="18"/>
        </w:rPr>
      </w:pPr>
      <w:r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E2DDC6" wp14:editId="3462ED6A">
                <wp:simplePos x="0" y="0"/>
                <wp:positionH relativeFrom="column">
                  <wp:posOffset>3186430</wp:posOffset>
                </wp:positionH>
                <wp:positionV relativeFrom="paragraph">
                  <wp:posOffset>185420</wp:posOffset>
                </wp:positionV>
                <wp:extent cx="2105025" cy="276225"/>
                <wp:effectExtent l="0" t="0" r="28575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2762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250.9pt;margin-top:14.6pt;width:165.75pt;height:21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" fillcolor="white [3201]" strokecolor="#4f81bd [3204]" strokeweight="2pt"/>
            </w:pict>
          </mc:Fallback>
        </mc:AlternateContent>
      </w:r>
      <w:r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3AD858" wp14:editId="368A83D5">
                <wp:simplePos x="0" y="0"/>
                <wp:positionH relativeFrom="column">
                  <wp:posOffset>424180</wp:posOffset>
                </wp:positionH>
                <wp:positionV relativeFrom="paragraph">
                  <wp:posOffset>204470</wp:posOffset>
                </wp:positionV>
                <wp:extent cx="2105025" cy="276225"/>
                <wp:effectExtent l="0" t="0" r="28575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2762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33.4pt;margin-top:16.1pt;width:165.75pt;height:21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" fillcolor="white [3201]" strokecolor="#4f81bd [3204]" strokeweight="2pt"/>
            </w:pict>
          </mc:Fallback>
        </mc:AlternateContent>
      </w:r>
    </w:p>
    <w:p w:rsidR="007015D9" w:rsidRDefault="007015D9" w:rsidP="007015D9">
      <w:pPr>
        <w:spacing w:line="240" w:lineRule="auto"/>
        <w:ind w:left="709"/>
        <w:rPr>
          <w:sz w:val="28"/>
        </w:rPr>
      </w:pPr>
      <w:r>
        <w:rPr>
          <w:sz w:val="28"/>
        </w:rPr>
        <w:t xml:space="preserve">                                                      </w:t>
      </w:r>
      <w:proofErr w:type="gramStart"/>
      <w:r>
        <w:rPr>
          <w:sz w:val="28"/>
        </w:rPr>
        <w:t>klíčem,                                                         vrat</w:t>
      </w:r>
      <w:proofErr w:type="gramEnd"/>
      <w:r>
        <w:rPr>
          <w:sz w:val="28"/>
        </w:rPr>
        <w:t>.</w:t>
      </w:r>
    </w:p>
    <w:p w:rsidR="007015D9" w:rsidRDefault="007015D9" w:rsidP="007015D9">
      <w:pPr>
        <w:spacing w:line="240" w:lineRule="auto"/>
        <w:ind w:left="709"/>
        <w:rPr>
          <w:sz w:val="28"/>
        </w:rPr>
      </w:pPr>
    </w:p>
    <w:p w:rsidR="007015D9" w:rsidRDefault="007015D9" w:rsidP="007015D9">
      <w:pPr>
        <w:spacing w:line="240" w:lineRule="auto"/>
        <w:ind w:left="709"/>
        <w:rPr>
          <w:sz w:val="28"/>
        </w:rPr>
      </w:pPr>
    </w:p>
    <w:p w:rsidR="007015D9" w:rsidRPr="00E772E3" w:rsidRDefault="007015D9" w:rsidP="007015D9">
      <w:pPr>
        <w:pStyle w:val="Odstavecseseznamem"/>
        <w:numPr>
          <w:ilvl w:val="0"/>
          <w:numId w:val="7"/>
        </w:numPr>
        <w:spacing w:line="240" w:lineRule="auto"/>
        <w:rPr>
          <w:color w:val="0070C0"/>
          <w:sz w:val="28"/>
        </w:rPr>
      </w:pPr>
      <w:r w:rsidRPr="00A5387B">
        <w:rPr>
          <w:color w:val="0070C0"/>
          <w:sz w:val="28"/>
        </w:rPr>
        <w:t>Z nabídky silně vytištěných slov</w:t>
      </w:r>
      <w:r>
        <w:rPr>
          <w:b/>
          <w:color w:val="0070C0"/>
          <w:sz w:val="28"/>
        </w:rPr>
        <w:t xml:space="preserve"> vyber a zakroužkuj </w:t>
      </w:r>
      <w:r w:rsidRPr="00A5387B">
        <w:rPr>
          <w:color w:val="0070C0"/>
          <w:sz w:val="28"/>
        </w:rPr>
        <w:t xml:space="preserve">takové </w:t>
      </w:r>
      <w:r w:rsidRPr="00E772E3">
        <w:rPr>
          <w:color w:val="0070C0"/>
          <w:sz w:val="28"/>
        </w:rPr>
        <w:t xml:space="preserve">slovo, které bys doplnil do </w:t>
      </w:r>
      <w:r>
        <w:rPr>
          <w:color w:val="0070C0"/>
          <w:sz w:val="28"/>
        </w:rPr>
        <w:t xml:space="preserve">následující </w:t>
      </w:r>
      <w:r w:rsidRPr="00E772E3">
        <w:rPr>
          <w:color w:val="0070C0"/>
          <w:sz w:val="28"/>
        </w:rPr>
        <w:t xml:space="preserve">věty. </w:t>
      </w:r>
    </w:p>
    <w:p w:rsidR="007015D9" w:rsidRPr="007015D9" w:rsidRDefault="007015D9" w:rsidP="007015D9">
      <w:pPr>
        <w:spacing w:line="240" w:lineRule="auto"/>
        <w:ind w:left="709" w:right="-709"/>
        <w:rPr>
          <w:sz w:val="32"/>
        </w:rPr>
      </w:pPr>
      <w:r w:rsidRPr="007015D9">
        <w:rPr>
          <w:sz w:val="32"/>
        </w:rPr>
        <w:t xml:space="preserve">Slova, která jsi </w:t>
      </w:r>
      <w:proofErr w:type="gramStart"/>
      <w:r w:rsidRPr="007015D9">
        <w:rPr>
          <w:sz w:val="32"/>
        </w:rPr>
        <w:t>doplnil(a) do</w:t>
      </w:r>
      <w:proofErr w:type="gramEnd"/>
      <w:r w:rsidRPr="007015D9">
        <w:rPr>
          <w:sz w:val="32"/>
        </w:rPr>
        <w:t xml:space="preserve"> věty ve třetím úkolu,  jsou názvy     </w:t>
      </w:r>
    </w:p>
    <w:p w:rsidR="007015D9" w:rsidRPr="007015D9" w:rsidRDefault="007015D9" w:rsidP="007015D9">
      <w:pPr>
        <w:spacing w:line="240" w:lineRule="auto"/>
        <w:ind w:left="709" w:right="-709"/>
        <w:jc w:val="center"/>
        <w:rPr>
          <w:b/>
          <w:i/>
          <w:sz w:val="28"/>
        </w:rPr>
      </w:pPr>
      <w:proofErr w:type="gramStart"/>
      <w:r w:rsidRPr="00E772E3">
        <w:rPr>
          <w:b/>
          <w:i/>
          <w:sz w:val="28"/>
        </w:rPr>
        <w:t>osob   –   zvířat</w:t>
      </w:r>
      <w:proofErr w:type="gramEnd"/>
      <w:r w:rsidRPr="00E772E3">
        <w:rPr>
          <w:b/>
          <w:i/>
          <w:sz w:val="28"/>
        </w:rPr>
        <w:t xml:space="preserve"> –   věcí   –   dějů   –   vlastností.</w:t>
      </w:r>
    </w:p>
    <w:p w:rsidR="007015D9" w:rsidRPr="007015D9" w:rsidRDefault="007015D9" w:rsidP="007015D9">
      <w:pPr>
        <w:spacing w:line="240" w:lineRule="auto"/>
        <w:ind w:left="709" w:right="-284"/>
        <w:rPr>
          <w:b/>
          <w:i/>
          <w:sz w:val="24"/>
        </w:rPr>
      </w:pPr>
      <w:r w:rsidRPr="007015D9">
        <w:rPr>
          <w:sz w:val="32"/>
        </w:rPr>
        <w:t xml:space="preserve">Patří ke slovnímu druhu, který se nazývá     </w:t>
      </w:r>
    </w:p>
    <w:p w:rsidR="007015D9" w:rsidRPr="00283A3B" w:rsidRDefault="007015D9" w:rsidP="007015D9">
      <w:pPr>
        <w:spacing w:line="240" w:lineRule="auto"/>
        <w:ind w:left="709" w:right="-284"/>
        <w:jc w:val="center"/>
        <w:rPr>
          <w:sz w:val="28"/>
        </w:rPr>
      </w:pPr>
      <w:proofErr w:type="gramStart"/>
      <w:r w:rsidRPr="00E772E3">
        <w:rPr>
          <w:b/>
          <w:i/>
          <w:sz w:val="28"/>
        </w:rPr>
        <w:t>slovesa     –     podstatná</w:t>
      </w:r>
      <w:proofErr w:type="gramEnd"/>
      <w:r w:rsidRPr="00E772E3">
        <w:rPr>
          <w:b/>
          <w:i/>
          <w:sz w:val="28"/>
        </w:rPr>
        <w:t xml:space="preserve"> jména.</w:t>
      </w:r>
    </w:p>
    <w:p w:rsidR="007015D9" w:rsidRPr="00E772E3" w:rsidRDefault="007015D9" w:rsidP="007015D9">
      <w:pPr>
        <w:rPr>
          <w:color w:val="0070C0"/>
          <w:sz w:val="28"/>
        </w:rPr>
      </w:pPr>
    </w:p>
    <w:p w:rsidR="007015D9" w:rsidRPr="00E772E3" w:rsidRDefault="007015D9" w:rsidP="007015D9">
      <w:pPr>
        <w:pStyle w:val="Odstavecseseznamem"/>
        <w:numPr>
          <w:ilvl w:val="0"/>
          <w:numId w:val="7"/>
        </w:numPr>
        <w:rPr>
          <w:b/>
          <w:sz w:val="28"/>
        </w:rPr>
      </w:pPr>
      <w:r w:rsidRPr="00F01E7C">
        <w:rPr>
          <w:b/>
          <w:color w:val="0070C0"/>
          <w:sz w:val="28"/>
        </w:rPr>
        <w:t>Odpověz písemně</w:t>
      </w:r>
      <w:r>
        <w:rPr>
          <w:color w:val="0070C0"/>
          <w:sz w:val="28"/>
        </w:rPr>
        <w:t xml:space="preserve"> na otázku: </w:t>
      </w:r>
      <w:r>
        <w:rPr>
          <w:i/>
          <w:color w:val="0070C0"/>
          <w:sz w:val="28"/>
        </w:rPr>
        <w:t>Koho litoval pan Hofman?</w:t>
      </w:r>
    </w:p>
    <w:p w:rsidR="007015D9" w:rsidRPr="00F01E7C" w:rsidRDefault="007015D9" w:rsidP="007015D9">
      <w:pPr>
        <w:pStyle w:val="Odstavecseseznamem"/>
        <w:rPr>
          <w:b/>
          <w:sz w:val="28"/>
        </w:rPr>
      </w:pPr>
    </w:p>
    <w:p w:rsidR="007015D9" w:rsidRDefault="007015D9" w:rsidP="007015D9">
      <w:pPr>
        <w:pStyle w:val="Odstavecseseznamem"/>
        <w:rPr>
          <w:sz w:val="28"/>
        </w:rPr>
      </w:pPr>
      <w:r w:rsidRPr="00D53B3C">
        <w:rPr>
          <w:sz w:val="28"/>
        </w:rPr>
        <w:t>___________________________________________________________</w:t>
      </w:r>
    </w:p>
    <w:p w:rsidR="007015D9" w:rsidRPr="007015D9" w:rsidRDefault="007015D9" w:rsidP="007015D9">
      <w:pPr>
        <w:pStyle w:val="Odstavecseseznamem"/>
        <w:rPr>
          <w:color w:val="0070C0"/>
          <w:sz w:val="28"/>
        </w:rPr>
      </w:pPr>
    </w:p>
    <w:p w:rsidR="007015D9" w:rsidRPr="00F01E7C" w:rsidRDefault="007015D9" w:rsidP="007015D9">
      <w:pPr>
        <w:pStyle w:val="Odstavecseseznamem"/>
        <w:ind w:left="-284" w:firstLine="142"/>
        <w:rPr>
          <w:color w:val="00B050"/>
          <w:sz w:val="28"/>
          <w:u w:val="single"/>
        </w:rPr>
      </w:pPr>
      <w:r w:rsidRPr="008616EF">
        <w:rPr>
          <w:color w:val="E36C0A" w:themeColor="accent6" w:themeShade="BF"/>
          <w:sz w:val="72"/>
        </w:rPr>
        <w:sym w:font="Wingdings" w:char="F04A"/>
      </w:r>
      <w:r w:rsidRPr="008616EF">
        <w:rPr>
          <w:color w:val="E36C0A" w:themeColor="accent6" w:themeShade="BF"/>
          <w:sz w:val="72"/>
        </w:rPr>
        <w:t xml:space="preserve"> </w:t>
      </w:r>
      <w:r>
        <w:rPr>
          <w:color w:val="E36C0A" w:themeColor="accent6" w:themeShade="BF"/>
          <w:sz w:val="28"/>
          <w:u w:val="single"/>
        </w:rPr>
        <w:t>Nakresli, co se nacházelo na stole v přízemním pokoji.</w:t>
      </w:r>
    </w:p>
    <w:p w:rsidR="007015D9" w:rsidRDefault="007015D9" w:rsidP="007015D9">
      <w:pPr>
        <w:rPr>
          <w:sz w:val="28"/>
        </w:rPr>
      </w:pPr>
    </w:p>
    <w:p w:rsidR="007015D9" w:rsidRPr="00F01E7C" w:rsidRDefault="007015D9" w:rsidP="007015D9">
      <w:pPr>
        <w:ind w:left="-567" w:right="-993" w:firstLine="141"/>
        <w:rPr>
          <w:sz w:val="28"/>
        </w:rPr>
      </w:pPr>
    </w:p>
    <w:p w:rsidR="000B4553" w:rsidRPr="000B4553" w:rsidRDefault="000B4553" w:rsidP="007015D9">
      <w:pPr>
        <w:rPr>
          <w:sz w:val="28"/>
        </w:rPr>
      </w:pPr>
    </w:p>
    <w:sectPr w:rsidR="000B4553" w:rsidRPr="000B4553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D87" w:rsidRDefault="008F5D87" w:rsidP="00777E1F">
      <w:pPr>
        <w:spacing w:after="0" w:line="240" w:lineRule="auto"/>
      </w:pPr>
      <w:r>
        <w:separator/>
      </w:r>
    </w:p>
  </w:endnote>
  <w:endnote w:type="continuationSeparator" w:id="0">
    <w:p w:rsidR="008F5D87" w:rsidRDefault="008F5D87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D87" w:rsidRDefault="008F5D87" w:rsidP="00777E1F">
      <w:pPr>
        <w:spacing w:after="0" w:line="240" w:lineRule="auto"/>
      </w:pPr>
      <w:r>
        <w:separator/>
      </w:r>
    </w:p>
  </w:footnote>
  <w:footnote w:type="continuationSeparator" w:id="0">
    <w:p w:rsidR="008F5D87" w:rsidRDefault="008F5D87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26CE"/>
    <w:multiLevelType w:val="hybridMultilevel"/>
    <w:tmpl w:val="9EFEE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B39A3"/>
    <w:multiLevelType w:val="hybridMultilevel"/>
    <w:tmpl w:val="E9F63E2A"/>
    <w:lvl w:ilvl="0" w:tplc="5158324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04C1A"/>
    <w:multiLevelType w:val="hybridMultilevel"/>
    <w:tmpl w:val="B90226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18BB61B0"/>
    <w:multiLevelType w:val="hybridMultilevel"/>
    <w:tmpl w:val="898C6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CC3532"/>
    <w:multiLevelType w:val="hybridMultilevel"/>
    <w:tmpl w:val="F81AC388"/>
    <w:lvl w:ilvl="0" w:tplc="013A7528">
      <w:start w:val="1"/>
      <w:numFmt w:val="lowerLetter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2958CE"/>
    <w:multiLevelType w:val="hybridMultilevel"/>
    <w:tmpl w:val="32C8AAC6"/>
    <w:lvl w:ilvl="0" w:tplc="1BA871F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5D75EA"/>
    <w:multiLevelType w:val="hybridMultilevel"/>
    <w:tmpl w:val="DF7046DE"/>
    <w:lvl w:ilvl="0" w:tplc="19485A00">
      <w:start w:val="1"/>
      <w:numFmt w:val="lowerLetter"/>
      <w:lvlText w:val="%1)"/>
      <w:lvlJc w:val="left"/>
      <w:pPr>
        <w:ind w:left="108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B4B2C64"/>
    <w:multiLevelType w:val="hybridMultilevel"/>
    <w:tmpl w:val="B48CDC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7214A2"/>
    <w:multiLevelType w:val="hybridMultilevel"/>
    <w:tmpl w:val="1D1E8C5A"/>
    <w:lvl w:ilvl="0" w:tplc="F47A94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5"/>
  </w:num>
  <w:num w:numId="3">
    <w:abstractNumId w:val="12"/>
  </w:num>
  <w:num w:numId="4">
    <w:abstractNumId w:val="8"/>
  </w:num>
  <w:num w:numId="5">
    <w:abstractNumId w:val="7"/>
  </w:num>
  <w:num w:numId="6">
    <w:abstractNumId w:val="10"/>
  </w:num>
  <w:num w:numId="7">
    <w:abstractNumId w:val="4"/>
  </w:num>
  <w:num w:numId="8">
    <w:abstractNumId w:val="3"/>
  </w:num>
  <w:num w:numId="9">
    <w:abstractNumId w:val="16"/>
  </w:num>
  <w:num w:numId="10">
    <w:abstractNumId w:val="5"/>
  </w:num>
  <w:num w:numId="11">
    <w:abstractNumId w:val="11"/>
  </w:num>
  <w:num w:numId="12">
    <w:abstractNumId w:val="1"/>
  </w:num>
  <w:num w:numId="13">
    <w:abstractNumId w:val="6"/>
  </w:num>
  <w:num w:numId="14">
    <w:abstractNumId w:val="14"/>
  </w:num>
  <w:num w:numId="15">
    <w:abstractNumId w:val="0"/>
  </w:num>
  <w:num w:numId="16">
    <w:abstractNumId w:val="2"/>
  </w:num>
  <w:num w:numId="17">
    <w:abstractNumId w:val="18"/>
  </w:num>
  <w:num w:numId="18">
    <w:abstractNumId w:val="9"/>
  </w:num>
  <w:num w:numId="19">
    <w:abstractNumId w:val="17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91C1D"/>
    <w:rsid w:val="000B4553"/>
    <w:rsid w:val="000F3A18"/>
    <w:rsid w:val="001053C7"/>
    <w:rsid w:val="001253C7"/>
    <w:rsid w:val="001343D5"/>
    <w:rsid w:val="0017277B"/>
    <w:rsid w:val="0018122C"/>
    <w:rsid w:val="001B295C"/>
    <w:rsid w:val="00244196"/>
    <w:rsid w:val="00255C45"/>
    <w:rsid w:val="00271143"/>
    <w:rsid w:val="00283B3C"/>
    <w:rsid w:val="002F2BDD"/>
    <w:rsid w:val="00336497"/>
    <w:rsid w:val="003375C6"/>
    <w:rsid w:val="0036627C"/>
    <w:rsid w:val="00372E5C"/>
    <w:rsid w:val="0038673A"/>
    <w:rsid w:val="003F39D8"/>
    <w:rsid w:val="003F3AA5"/>
    <w:rsid w:val="004548BD"/>
    <w:rsid w:val="00486F9B"/>
    <w:rsid w:val="0053011B"/>
    <w:rsid w:val="00532461"/>
    <w:rsid w:val="005F7726"/>
    <w:rsid w:val="007015D9"/>
    <w:rsid w:val="0071150A"/>
    <w:rsid w:val="00777E1F"/>
    <w:rsid w:val="007856EF"/>
    <w:rsid w:val="007968D0"/>
    <w:rsid w:val="00803AE5"/>
    <w:rsid w:val="008A1663"/>
    <w:rsid w:val="008F5D87"/>
    <w:rsid w:val="009836C8"/>
    <w:rsid w:val="00A43A67"/>
    <w:rsid w:val="00A64224"/>
    <w:rsid w:val="00B50C11"/>
    <w:rsid w:val="00B53741"/>
    <w:rsid w:val="00BF1371"/>
    <w:rsid w:val="00C135F6"/>
    <w:rsid w:val="00C13D80"/>
    <w:rsid w:val="00C706A7"/>
    <w:rsid w:val="00C808F0"/>
    <w:rsid w:val="00C83FFC"/>
    <w:rsid w:val="00D14AA7"/>
    <w:rsid w:val="00D53CDD"/>
    <w:rsid w:val="00DC09A2"/>
    <w:rsid w:val="00E36F93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VY_32_INOVACE_2S_09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367F6E3-2F02-48A1-BC90-19CD92896584}" type="presOf" srcId="{C73C7642-F245-4585-8F88-243F9FAEF6CA}" destId="{84FF5322-1F04-4756-ACED-CA93D9AD61A4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AD4E9C0D-FE86-444D-8B1E-519CFA466BF4}" type="presOf" srcId="{445C7998-7549-48B0-BD68-D4F0167F02E5}" destId="{BC35EE03-4121-4EF9-923D-7CB6D30D358D}" srcOrd="0" destOrd="0" presId="urn:microsoft.com/office/officeart/2005/8/layout/target3"/>
    <dgm:cxn modelId="{68144071-BBAD-4B0B-ABA8-329A64F353E5}" type="presOf" srcId="{019433A1-1324-4DE1-9E6F-32B851095F74}" destId="{A3817367-F2BC-482F-8832-FA00B51DCCF3}" srcOrd="0" destOrd="0" presId="urn:microsoft.com/office/officeart/2005/8/layout/target3"/>
    <dgm:cxn modelId="{8E10EE5F-8609-42B8-8AC8-D2360488975D}" type="presOf" srcId="{445C7998-7549-48B0-BD68-D4F0167F02E5}" destId="{4D19AB04-24FA-40C2-B203-52AE3D15E171}" srcOrd="1" destOrd="0" presId="urn:microsoft.com/office/officeart/2005/8/layout/target3"/>
    <dgm:cxn modelId="{33DA9A4A-C46C-4586-9D7A-BA2C2DF1CB01}" type="presOf" srcId="{FBBFC3EA-9D9D-4F3A-BEA6-9C2C0E46BF20}" destId="{643EA938-EDE0-4533-ACCC-D2BD6F3A527C}" srcOrd="0" destOrd="0" presId="urn:microsoft.com/office/officeart/2005/8/layout/target3"/>
    <dgm:cxn modelId="{3E76898F-80FE-42AA-B7DC-15DAF2ECED7B}" type="presOf" srcId="{019433A1-1324-4DE1-9E6F-32B851095F74}" destId="{E7297F21-D4FD-4A41-AE58-814D01A6B5E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6BDB72C0-3FFC-43D8-8C23-834764193397}" type="presOf" srcId="{C73C7642-F245-4585-8F88-243F9FAEF6CA}" destId="{E213CEB3-AC26-46A5-B5EF-966295AE67FD}" srcOrd="0" destOrd="0" presId="urn:microsoft.com/office/officeart/2005/8/layout/target3"/>
    <dgm:cxn modelId="{45E3E126-1458-4EF3-87D3-81D26BDCB734}" type="presOf" srcId="{EBC41103-E2E5-4D48-9B4B-425520D3D098}" destId="{C1E95C55-4B1A-4F71-B859-65D1F40A46E0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1EF4A513-75B5-4289-8F63-B67AE35E4AD9}" type="presOf" srcId="{EBC41103-E2E5-4D48-9B4B-425520D3D098}" destId="{A2474844-2EB7-46F1-B77E-38A6D8B3368D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FB2822B-826D-4C40-9023-0503B18F244D}" type="presOf" srcId="{39F8B381-5807-488E-AC22-73DD4140ED4A}" destId="{71045F8C-00FA-488E-A7BD-E2E6753D979D}" srcOrd="0" destOrd="0" presId="urn:microsoft.com/office/officeart/2005/8/layout/target3"/>
    <dgm:cxn modelId="{9E8529A7-F92E-4E18-A905-5456CD3DFA77}" type="presOf" srcId="{FBBFC3EA-9D9D-4F3A-BEA6-9C2C0E46BF20}" destId="{832BF48F-0145-4429-9E02-8FCA946CCE9E}" srcOrd="1" destOrd="0" presId="urn:microsoft.com/office/officeart/2005/8/layout/target3"/>
    <dgm:cxn modelId="{3059593C-FC4F-4ED0-AAF1-1DD110EE3347}" type="presParOf" srcId="{71045F8C-00FA-488E-A7BD-E2E6753D979D}" destId="{3577EC6B-C980-4F34-8C69-4365E7B8FC8C}" srcOrd="0" destOrd="0" presId="urn:microsoft.com/office/officeart/2005/8/layout/target3"/>
    <dgm:cxn modelId="{E0DB30DC-04D1-46B2-976B-EB3A9E499613}" type="presParOf" srcId="{71045F8C-00FA-488E-A7BD-E2E6753D979D}" destId="{6940EB87-DC1D-4BC3-9408-9AC2E1FFC039}" srcOrd="1" destOrd="0" presId="urn:microsoft.com/office/officeart/2005/8/layout/target3"/>
    <dgm:cxn modelId="{97DB539F-0BEF-4089-9311-D26E2A75BCEC}" type="presParOf" srcId="{71045F8C-00FA-488E-A7BD-E2E6753D979D}" destId="{BC35EE03-4121-4EF9-923D-7CB6D30D358D}" srcOrd="2" destOrd="0" presId="urn:microsoft.com/office/officeart/2005/8/layout/target3"/>
    <dgm:cxn modelId="{4C3940C3-C1DD-4FCD-877F-CAD443E24F35}" type="presParOf" srcId="{71045F8C-00FA-488E-A7BD-E2E6753D979D}" destId="{C95EEA27-3CBF-4645-A92D-9D8AF5C1CBFC}" srcOrd="3" destOrd="0" presId="urn:microsoft.com/office/officeart/2005/8/layout/target3"/>
    <dgm:cxn modelId="{8FEAF404-2C4F-4DDB-BCF1-11276764BEBB}" type="presParOf" srcId="{71045F8C-00FA-488E-A7BD-E2E6753D979D}" destId="{851BB866-B6AE-4566-893F-4C635BA974FC}" srcOrd="4" destOrd="0" presId="urn:microsoft.com/office/officeart/2005/8/layout/target3"/>
    <dgm:cxn modelId="{5413DEBA-D429-42D1-BA0B-7F1A2BCDEEF9}" type="presParOf" srcId="{71045F8C-00FA-488E-A7BD-E2E6753D979D}" destId="{643EA938-EDE0-4533-ACCC-D2BD6F3A527C}" srcOrd="5" destOrd="0" presId="urn:microsoft.com/office/officeart/2005/8/layout/target3"/>
    <dgm:cxn modelId="{9B7F0F92-F4BE-462C-ABA3-8AFCD15C6171}" type="presParOf" srcId="{71045F8C-00FA-488E-A7BD-E2E6753D979D}" destId="{92F31B18-D66D-4CC7-89B9-378928DE877D}" srcOrd="6" destOrd="0" presId="urn:microsoft.com/office/officeart/2005/8/layout/target3"/>
    <dgm:cxn modelId="{AD9B74D8-FB72-4DE4-BA5A-36BB6CD0C1B9}" type="presParOf" srcId="{71045F8C-00FA-488E-A7BD-E2E6753D979D}" destId="{902074E1-B931-4618-97F1-FADBE82E9C3C}" srcOrd="7" destOrd="0" presId="urn:microsoft.com/office/officeart/2005/8/layout/target3"/>
    <dgm:cxn modelId="{F7CA0731-E12D-44AF-A600-E6C310CA06A3}" type="presParOf" srcId="{71045F8C-00FA-488E-A7BD-E2E6753D979D}" destId="{A3817367-F2BC-482F-8832-FA00B51DCCF3}" srcOrd="8" destOrd="0" presId="urn:microsoft.com/office/officeart/2005/8/layout/target3"/>
    <dgm:cxn modelId="{488A3CDD-5419-4F4A-9FDC-35D7C2F87C60}" type="presParOf" srcId="{71045F8C-00FA-488E-A7BD-E2E6753D979D}" destId="{A73430F2-8247-4ED0-AA10-577C6B4449AD}" srcOrd="9" destOrd="0" presId="urn:microsoft.com/office/officeart/2005/8/layout/target3"/>
    <dgm:cxn modelId="{171B8110-3963-4A1F-AECB-963519C60EDA}" type="presParOf" srcId="{71045F8C-00FA-488E-A7BD-E2E6753D979D}" destId="{2225F4B7-D5E5-4ABC-A74D-89DF612FD43B}" srcOrd="10" destOrd="0" presId="urn:microsoft.com/office/officeart/2005/8/layout/target3"/>
    <dgm:cxn modelId="{EAFBA59F-1D41-4CDC-86F9-B9C40941FCB2}" type="presParOf" srcId="{71045F8C-00FA-488E-A7BD-E2E6753D979D}" destId="{E213CEB3-AC26-46A5-B5EF-966295AE67FD}" srcOrd="11" destOrd="0" presId="urn:microsoft.com/office/officeart/2005/8/layout/target3"/>
    <dgm:cxn modelId="{C5FA2D78-BEC1-49FE-A202-4225DEDEFBCC}" type="presParOf" srcId="{71045F8C-00FA-488E-A7BD-E2E6753D979D}" destId="{8686AAFC-9326-4364-BC47-A59E252FDEAE}" srcOrd="12" destOrd="0" presId="urn:microsoft.com/office/officeart/2005/8/layout/target3"/>
    <dgm:cxn modelId="{47B6D621-E989-4FEE-9B0E-D138A8A023A6}" type="presParOf" srcId="{71045F8C-00FA-488E-A7BD-E2E6753D979D}" destId="{48C8C429-3407-4AFD-B49F-99646D5DA08A}" srcOrd="13" destOrd="0" presId="urn:microsoft.com/office/officeart/2005/8/layout/target3"/>
    <dgm:cxn modelId="{B99A2D98-F65C-475C-B5B7-96114882FD03}" type="presParOf" srcId="{71045F8C-00FA-488E-A7BD-E2E6753D979D}" destId="{C1E95C55-4B1A-4F71-B859-65D1F40A46E0}" srcOrd="14" destOrd="0" presId="urn:microsoft.com/office/officeart/2005/8/layout/target3"/>
    <dgm:cxn modelId="{4B82611E-CFDB-4FD8-AC1F-D10C0D01B80C}" type="presParOf" srcId="{71045F8C-00FA-488E-A7BD-E2E6753D979D}" destId="{4D19AB04-24FA-40C2-B203-52AE3D15E171}" srcOrd="15" destOrd="0" presId="urn:microsoft.com/office/officeart/2005/8/layout/target3"/>
    <dgm:cxn modelId="{36819413-9372-4A26-9817-565E9AA3A72E}" type="presParOf" srcId="{71045F8C-00FA-488E-A7BD-E2E6753D979D}" destId="{832BF48F-0145-4429-9E02-8FCA946CCE9E}" srcOrd="16" destOrd="0" presId="urn:microsoft.com/office/officeart/2005/8/layout/target3"/>
    <dgm:cxn modelId="{E705FF2D-B926-4126-A268-FFBAD4E49BB9}" type="presParOf" srcId="{71045F8C-00FA-488E-A7BD-E2E6753D979D}" destId="{E7297F21-D4FD-4A41-AE58-814D01A6B5E7}" srcOrd="17" destOrd="0" presId="urn:microsoft.com/office/officeart/2005/8/layout/target3"/>
    <dgm:cxn modelId="{F65F086F-4E1E-4A03-8092-AAB2B3EF1EB5}" type="presParOf" srcId="{71045F8C-00FA-488E-A7BD-E2E6753D979D}" destId="{84FF5322-1F04-4756-ACED-CA93D9AD61A4}" srcOrd="18" destOrd="0" presId="urn:microsoft.com/office/officeart/2005/8/layout/target3"/>
    <dgm:cxn modelId="{C0B88145-3F4E-4314-865F-F10EB2866761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VY_32_INOVACE_2S_09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26B88-CA85-43C6-B25A-8B2E49949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350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5</cp:revision>
  <cp:lastPrinted>2012-08-09T12:51:00Z</cp:lastPrinted>
  <dcterms:created xsi:type="dcterms:W3CDTF">2012-08-09T12:45:00Z</dcterms:created>
  <dcterms:modified xsi:type="dcterms:W3CDTF">2012-08-23T08:33:00Z</dcterms:modified>
</cp:coreProperties>
</file>