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91C" w:rsidRDefault="00081067" w:rsidP="00E26B72">
      <w:pPr>
        <w:jc w:val="center"/>
        <w:rPr>
          <w:b/>
          <w:szCs w:val="24"/>
        </w:rPr>
      </w:pPr>
      <w:r>
        <w:rPr>
          <w:b/>
          <w:noProof/>
          <w:szCs w:val="24"/>
        </w:rPr>
        <w:drawing>
          <wp:anchor distT="0" distB="0" distL="0" distR="0" simplePos="0" relativeHeight="2516367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-491490</wp:posOffset>
            </wp:positionV>
            <wp:extent cx="3766185" cy="1323975"/>
            <wp:effectExtent l="19050" t="0" r="5715" b="0"/>
            <wp:wrapTight wrapText="largest">
              <wp:wrapPolygon edited="0">
                <wp:start x="-109" y="0"/>
                <wp:lineTo x="-109" y="21445"/>
                <wp:lineTo x="21633" y="21445"/>
                <wp:lineTo x="21633" y="0"/>
                <wp:lineTo x="-109" y="0"/>
              </wp:wrapPolygon>
            </wp:wrapTight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291C" w:rsidRDefault="00AD291C" w:rsidP="00E26B72">
      <w:pPr>
        <w:jc w:val="center"/>
        <w:rPr>
          <w:b/>
          <w:szCs w:val="24"/>
        </w:rPr>
      </w:pPr>
    </w:p>
    <w:p w:rsidR="00994640" w:rsidRDefault="00994640" w:rsidP="00E26B72">
      <w:pPr>
        <w:jc w:val="center"/>
        <w:rPr>
          <w:b/>
          <w:szCs w:val="24"/>
        </w:rPr>
      </w:pPr>
    </w:p>
    <w:p w:rsidR="00AD291C" w:rsidRDefault="00AD291C" w:rsidP="00E26B72">
      <w:pPr>
        <w:jc w:val="center"/>
        <w:rPr>
          <w:b/>
          <w:szCs w:val="24"/>
        </w:rPr>
      </w:pPr>
    </w:p>
    <w:p w:rsidR="002F6470" w:rsidRDefault="002F6470" w:rsidP="00E26B72">
      <w:pPr>
        <w:jc w:val="center"/>
        <w:rPr>
          <w:b/>
          <w:szCs w:val="24"/>
        </w:rPr>
      </w:pPr>
    </w:p>
    <w:p w:rsidR="00174563" w:rsidRDefault="00174563" w:rsidP="00E26B72">
      <w:pPr>
        <w:jc w:val="center"/>
        <w:rPr>
          <w:b/>
          <w:szCs w:val="24"/>
        </w:rPr>
      </w:pPr>
      <w:r>
        <w:rPr>
          <w:b/>
          <w:szCs w:val="24"/>
        </w:rPr>
        <w:t>Základní škola</w:t>
      </w:r>
      <w:r w:rsidR="00CE5397">
        <w:rPr>
          <w:b/>
          <w:szCs w:val="24"/>
        </w:rPr>
        <w:t>,</w:t>
      </w:r>
      <w:r>
        <w:rPr>
          <w:b/>
          <w:szCs w:val="24"/>
        </w:rPr>
        <w:t xml:space="preserve"> Mateřská škola</w:t>
      </w:r>
      <w:r w:rsidR="00CE5397">
        <w:rPr>
          <w:b/>
          <w:szCs w:val="24"/>
        </w:rPr>
        <w:t xml:space="preserve"> a Základní umělecká škola, </w:t>
      </w:r>
      <w:r>
        <w:rPr>
          <w:b/>
          <w:szCs w:val="24"/>
        </w:rPr>
        <w:t>J</w:t>
      </w:r>
      <w:r w:rsidR="00CE5397">
        <w:rPr>
          <w:b/>
          <w:szCs w:val="24"/>
        </w:rPr>
        <w:t>ablonec nad Jizerou</w:t>
      </w:r>
    </w:p>
    <w:p w:rsidR="00174563" w:rsidRDefault="00174563" w:rsidP="00E26B72">
      <w:pPr>
        <w:jc w:val="center"/>
        <w:rPr>
          <w:b/>
          <w:szCs w:val="24"/>
        </w:rPr>
      </w:pPr>
    </w:p>
    <w:p w:rsidR="006F200F" w:rsidRDefault="006F200F" w:rsidP="00E26B72">
      <w:pPr>
        <w:jc w:val="center"/>
        <w:rPr>
          <w:b/>
          <w:szCs w:val="24"/>
        </w:rPr>
      </w:pPr>
    </w:p>
    <w:p w:rsidR="00CE5397" w:rsidRDefault="00CE5397" w:rsidP="00E26B72">
      <w:pPr>
        <w:rPr>
          <w:b/>
          <w:szCs w:val="24"/>
        </w:rPr>
      </w:pPr>
      <w:r>
        <w:rPr>
          <w:b/>
          <w:szCs w:val="24"/>
        </w:rPr>
        <w:t>VY_</w:t>
      </w:r>
      <w:r w:rsidRPr="001E64A5">
        <w:rPr>
          <w:b/>
          <w:szCs w:val="24"/>
        </w:rPr>
        <w:t>52</w:t>
      </w:r>
      <w:r>
        <w:rPr>
          <w:b/>
          <w:szCs w:val="24"/>
        </w:rPr>
        <w:t>_INOVACE_</w:t>
      </w:r>
      <w:r w:rsidR="00081067">
        <w:rPr>
          <w:b/>
          <w:szCs w:val="24"/>
        </w:rPr>
        <w:t>29</w:t>
      </w:r>
      <w:r>
        <w:rPr>
          <w:b/>
          <w:szCs w:val="24"/>
        </w:rPr>
        <w:t>_</w:t>
      </w:r>
      <w:r w:rsidR="00962814">
        <w:rPr>
          <w:b/>
          <w:szCs w:val="24"/>
        </w:rPr>
        <w:t xml:space="preserve">Elektrický </w:t>
      </w:r>
      <w:r w:rsidR="00081067">
        <w:rPr>
          <w:b/>
          <w:szCs w:val="24"/>
        </w:rPr>
        <w:t>proud</w:t>
      </w:r>
    </w:p>
    <w:p w:rsidR="006F200F" w:rsidRDefault="006F200F" w:rsidP="00E26B72">
      <w:pPr>
        <w:rPr>
          <w:b/>
          <w:szCs w:val="24"/>
        </w:rPr>
      </w:pPr>
    </w:p>
    <w:p w:rsidR="00962814" w:rsidRDefault="00962814" w:rsidP="00E26B72">
      <w:pPr>
        <w:rPr>
          <w:b/>
          <w:szCs w:val="24"/>
        </w:rPr>
      </w:pPr>
    </w:p>
    <w:tbl>
      <w:tblPr>
        <w:tblW w:w="10344" w:type="dxa"/>
        <w:jc w:val="center"/>
        <w:tblLayout w:type="fixed"/>
        <w:tblLook w:val="04A0"/>
      </w:tblPr>
      <w:tblGrid>
        <w:gridCol w:w="709"/>
        <w:gridCol w:w="2179"/>
        <w:gridCol w:w="709"/>
        <w:gridCol w:w="6038"/>
        <w:gridCol w:w="709"/>
      </w:tblGrid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  <w:gridSpan w:val="2"/>
          </w:tcPr>
          <w:p w:rsidR="00174563" w:rsidRPr="009115CA" w:rsidRDefault="00081067" w:rsidP="00E26B72">
            <w:pPr>
              <w:rPr>
                <w:szCs w:val="24"/>
              </w:rPr>
            </w:pPr>
            <w:r>
              <w:rPr>
                <w:szCs w:val="24"/>
              </w:rPr>
              <w:t>Ing, František Egrt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  <w:gridSpan w:val="2"/>
          </w:tcPr>
          <w:p w:rsidR="00174563" w:rsidRPr="00141978" w:rsidRDefault="00081067" w:rsidP="00E26B72">
            <w:pPr>
              <w:rPr>
                <w:b/>
                <w:szCs w:val="24"/>
              </w:rPr>
            </w:pPr>
            <w:r>
              <w:rPr>
                <w:szCs w:val="24"/>
              </w:rPr>
              <w:t>Ž</w:t>
            </w:r>
            <w:r w:rsidR="008C4422">
              <w:rPr>
                <w:szCs w:val="24"/>
              </w:rPr>
              <w:t>áci se</w:t>
            </w:r>
            <w:r w:rsidR="008C4422">
              <w:rPr>
                <w:b/>
                <w:szCs w:val="24"/>
              </w:rPr>
              <w:t xml:space="preserve"> </w:t>
            </w:r>
            <w:r w:rsidR="008C4422">
              <w:rPr>
                <w:szCs w:val="24"/>
              </w:rPr>
              <w:t>seznámí s</w:t>
            </w:r>
            <w:r>
              <w:rPr>
                <w:szCs w:val="24"/>
              </w:rPr>
              <w:t> problematikou elektrického proudu.</w:t>
            </w:r>
            <w:r w:rsidR="008C4422">
              <w:rPr>
                <w:szCs w:val="24"/>
              </w:rPr>
              <w:t xml:space="preserve"> 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8C4422" w:rsidP="00E26B72">
            <w:pPr>
              <w:rPr>
                <w:b/>
                <w:szCs w:val="24"/>
              </w:rPr>
            </w:pPr>
            <w:r>
              <w:rPr>
                <w:szCs w:val="24"/>
              </w:rPr>
              <w:t>Pracovní list s otázkami a úkoly, které se vztahují k </w:t>
            </w:r>
            <w:r w:rsidR="00081067">
              <w:rPr>
                <w:szCs w:val="24"/>
              </w:rPr>
              <w:t>zadanému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8C4422" w:rsidRDefault="00CE7292" w:rsidP="00E26B72">
            <w:pPr>
              <w:rPr>
                <w:szCs w:val="24"/>
              </w:rPr>
            </w:pPr>
            <w:r>
              <w:rPr>
                <w:szCs w:val="24"/>
              </w:rPr>
              <w:t xml:space="preserve">textu, </w:t>
            </w:r>
            <w:r w:rsidR="00081067">
              <w:rPr>
                <w:szCs w:val="24"/>
              </w:rPr>
              <w:t>plní žáci písemnou</w:t>
            </w:r>
            <w:r w:rsidR="008C4422">
              <w:rPr>
                <w:szCs w:val="24"/>
              </w:rPr>
              <w:t xml:space="preserve"> formou</w:t>
            </w:r>
            <w:r w:rsidR="00081067">
              <w:rPr>
                <w:szCs w:val="24"/>
              </w:rPr>
              <w:t>.</w:t>
            </w:r>
          </w:p>
        </w:tc>
      </w:tr>
      <w:tr w:rsidR="00CE7292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CE7292" w:rsidRPr="00141978" w:rsidRDefault="00CE7292" w:rsidP="00E26B72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CE7292" w:rsidRDefault="00CE7292" w:rsidP="00E26B72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  <w:gridSpan w:val="2"/>
          </w:tcPr>
          <w:p w:rsidR="00174563" w:rsidRPr="00141978" w:rsidRDefault="00081067" w:rsidP="00E26B72">
            <w:pPr>
              <w:rPr>
                <w:b/>
                <w:szCs w:val="24"/>
              </w:rPr>
            </w:pPr>
            <w:r>
              <w:rPr>
                <w:szCs w:val="24"/>
              </w:rPr>
              <w:t>P</w:t>
            </w:r>
            <w:r w:rsidR="008C4422">
              <w:rPr>
                <w:szCs w:val="24"/>
              </w:rPr>
              <w:t>orozumě</w:t>
            </w:r>
            <w:r>
              <w:rPr>
                <w:szCs w:val="24"/>
              </w:rPr>
              <w:t>t</w:t>
            </w:r>
            <w:r w:rsidR="008C4422">
              <w:rPr>
                <w:szCs w:val="24"/>
              </w:rPr>
              <w:t xml:space="preserve"> text</w:t>
            </w:r>
            <w:r>
              <w:rPr>
                <w:szCs w:val="24"/>
              </w:rPr>
              <w:t>u</w:t>
            </w:r>
            <w:r w:rsidR="008C4422">
              <w:rPr>
                <w:szCs w:val="24"/>
              </w:rPr>
              <w:t xml:space="preserve"> přiměřeného rozsahu a náročnosti,</w:t>
            </w:r>
            <w:r w:rsidR="009115CA">
              <w:rPr>
                <w:szCs w:val="24"/>
              </w:rPr>
              <w:t xml:space="preserve"> 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8C4422" w:rsidRDefault="002F6470" w:rsidP="00E26B72">
            <w:pPr>
              <w:rPr>
                <w:szCs w:val="24"/>
              </w:rPr>
            </w:pPr>
            <w:r>
              <w:rPr>
                <w:szCs w:val="24"/>
              </w:rPr>
              <w:t xml:space="preserve">porozumět </w:t>
            </w:r>
            <w:r w:rsidR="008C4422">
              <w:rPr>
                <w:szCs w:val="24"/>
              </w:rPr>
              <w:t xml:space="preserve">písemným pokynům přiměřené složitosti, dokázat </w:t>
            </w:r>
          </w:p>
        </w:tc>
      </w:tr>
      <w:tr w:rsidR="00CE7292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CE7292" w:rsidRPr="00141978" w:rsidRDefault="00CE7292" w:rsidP="00E26B72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CE7292" w:rsidRDefault="00CE7292" w:rsidP="00E26B72">
            <w:pPr>
              <w:rPr>
                <w:szCs w:val="24"/>
              </w:rPr>
            </w:pPr>
            <w:r>
              <w:rPr>
                <w:szCs w:val="24"/>
              </w:rPr>
              <w:t>pracovat se získanými informacemi z přečteného textu (vyhledávat,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FC595B" w:rsidP="00E26B72">
            <w:pPr>
              <w:rPr>
                <w:b/>
                <w:szCs w:val="24"/>
              </w:rPr>
            </w:pPr>
            <w:r>
              <w:rPr>
                <w:szCs w:val="24"/>
              </w:rPr>
              <w:t>doplňovat, …)</w:t>
            </w:r>
            <w:r w:rsidR="00081067">
              <w:rPr>
                <w:szCs w:val="24"/>
              </w:rPr>
              <w:t>.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  <w:gridSpan w:val="2"/>
          </w:tcPr>
          <w:p w:rsidR="00174563" w:rsidRPr="00081067" w:rsidRDefault="00081067" w:rsidP="00E26B72">
            <w:pPr>
              <w:rPr>
                <w:szCs w:val="24"/>
              </w:rPr>
            </w:pPr>
            <w:r w:rsidRPr="00081067">
              <w:rPr>
                <w:szCs w:val="24"/>
              </w:rPr>
              <w:t>Jednotka proudu, značka proudu, způsob zapojení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FC595B" w:rsidRDefault="00174563" w:rsidP="00E26B72"/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  <w:gridSpan w:val="2"/>
          </w:tcPr>
          <w:p w:rsidR="00174563" w:rsidRPr="00280AA4" w:rsidRDefault="00081067" w:rsidP="00E26B72">
            <w:pPr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 xml:space="preserve">Učebnice pro 8. </w:t>
            </w:r>
            <w:r w:rsidR="00962814">
              <w:rPr>
                <w:kern w:val="0"/>
                <w:szCs w:val="24"/>
              </w:rPr>
              <w:t xml:space="preserve">ročník, el. </w:t>
            </w:r>
            <w:r>
              <w:rPr>
                <w:kern w:val="0"/>
                <w:szCs w:val="24"/>
              </w:rPr>
              <w:t>stavebnice</w:t>
            </w:r>
          </w:p>
        </w:tc>
      </w:tr>
      <w:tr w:rsidR="00CE7292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CE7292" w:rsidRPr="00141978" w:rsidRDefault="00CE7292" w:rsidP="00E26B72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CE7292" w:rsidRDefault="00CE7292" w:rsidP="00E26B72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9115CA" w:rsidRDefault="00174563" w:rsidP="00E26B72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9115CA" w:rsidRDefault="00174563" w:rsidP="00E26B72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9115CA" w:rsidRDefault="00174563" w:rsidP="00E26B72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  <w:gridSpan w:val="2"/>
          </w:tcPr>
          <w:p w:rsidR="00174563" w:rsidRPr="00832020" w:rsidRDefault="00081067" w:rsidP="00E26B72">
            <w:pPr>
              <w:rPr>
                <w:szCs w:val="24"/>
              </w:rPr>
            </w:pPr>
            <w:r>
              <w:rPr>
                <w:szCs w:val="24"/>
              </w:rPr>
              <w:t>Písemný test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  <w:gridSpan w:val="2"/>
          </w:tcPr>
          <w:p w:rsidR="00174563" w:rsidRPr="009115CA" w:rsidRDefault="00832020" w:rsidP="00E26B72">
            <w:pPr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E26B72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  <w:gridSpan w:val="2"/>
          </w:tcPr>
          <w:p w:rsidR="00174563" w:rsidRPr="00141978" w:rsidRDefault="009115CA" w:rsidP="00E26B72">
            <w:pPr>
              <w:rPr>
                <w:b/>
                <w:szCs w:val="24"/>
              </w:rPr>
            </w:pPr>
            <w:r>
              <w:rPr>
                <w:szCs w:val="24"/>
              </w:rPr>
              <w:t>z</w:t>
            </w:r>
            <w:r w:rsidR="00CE5397">
              <w:rPr>
                <w:szCs w:val="24"/>
              </w:rPr>
              <w:t>ákladní vzdělávání</w:t>
            </w:r>
            <w:r w:rsidR="004D3D52">
              <w:rPr>
                <w:szCs w:val="24"/>
              </w:rPr>
              <w:t xml:space="preserve">, </w:t>
            </w:r>
            <w:r w:rsidR="00081067">
              <w:rPr>
                <w:szCs w:val="24"/>
              </w:rPr>
              <w:t>2</w:t>
            </w:r>
            <w:r>
              <w:rPr>
                <w:szCs w:val="24"/>
              </w:rPr>
              <w:t>.</w:t>
            </w:r>
            <w:r w:rsidR="00B06077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stupeň – </w:t>
            </w:r>
            <w:r w:rsidR="00081067">
              <w:rPr>
                <w:szCs w:val="24"/>
              </w:rPr>
              <w:t>8</w:t>
            </w:r>
            <w:r>
              <w:rPr>
                <w:szCs w:val="24"/>
              </w:rPr>
              <w:t>.</w:t>
            </w:r>
            <w:r w:rsidR="00B06077">
              <w:rPr>
                <w:szCs w:val="24"/>
              </w:rPr>
              <w:t xml:space="preserve"> </w:t>
            </w:r>
            <w:r w:rsidR="00081067">
              <w:rPr>
                <w:szCs w:val="24"/>
              </w:rPr>
              <w:t>ročník</w:t>
            </w:r>
          </w:p>
        </w:tc>
      </w:tr>
      <w:tr w:rsidR="00532580" w:rsidRPr="00141978">
        <w:trPr>
          <w:gridBefore w:val="1"/>
          <w:wBefore w:w="709" w:type="dxa"/>
          <w:jc w:val="center"/>
        </w:trPr>
        <w:tc>
          <w:tcPr>
            <w:tcW w:w="2888" w:type="dxa"/>
            <w:gridSpan w:val="2"/>
          </w:tcPr>
          <w:p w:rsidR="009115CA" w:rsidRPr="00141978" w:rsidRDefault="009115CA" w:rsidP="00E26B72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9115CA" w:rsidRDefault="009115CA" w:rsidP="00E26B72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9115CA" w:rsidRPr="00141978" w:rsidRDefault="009115CA" w:rsidP="00E26B72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  <w:gridSpan w:val="2"/>
          </w:tcPr>
          <w:p w:rsidR="009115CA" w:rsidRDefault="00081067" w:rsidP="00E26B72">
            <w:pPr>
              <w:rPr>
                <w:szCs w:val="24"/>
              </w:rPr>
            </w:pPr>
            <w:r>
              <w:rPr>
                <w:szCs w:val="24"/>
              </w:rPr>
              <w:t>13</w:t>
            </w:r>
            <w:r w:rsidR="009115CA">
              <w:rPr>
                <w:szCs w:val="24"/>
              </w:rPr>
              <w:t xml:space="preserve"> let</w:t>
            </w:r>
          </w:p>
        </w:tc>
      </w:tr>
    </w:tbl>
    <w:p w:rsidR="00AD291C" w:rsidRDefault="00AD291C" w:rsidP="00E26B72"/>
    <w:p w:rsidR="00081067" w:rsidRDefault="00081067" w:rsidP="00E26B72"/>
    <w:p w:rsidR="00081067" w:rsidRDefault="00081067" w:rsidP="00E26B72"/>
    <w:p w:rsidR="00081067" w:rsidRDefault="00081067" w:rsidP="006F200F"/>
    <w:p w:rsidR="00081067" w:rsidRDefault="00081067" w:rsidP="006F200F"/>
    <w:p w:rsidR="00081067" w:rsidRDefault="00081067" w:rsidP="006F200F"/>
    <w:p w:rsidR="00081067" w:rsidRDefault="00081067" w:rsidP="006F200F"/>
    <w:p w:rsidR="00081067" w:rsidRDefault="00081067" w:rsidP="006F200F"/>
    <w:p w:rsidR="00081067" w:rsidRDefault="00081067" w:rsidP="006F200F"/>
    <w:p w:rsidR="00081067" w:rsidRDefault="00081067" w:rsidP="006F200F"/>
    <w:p w:rsidR="00081067" w:rsidRDefault="00081067" w:rsidP="00081067">
      <w:pPr>
        <w:pStyle w:val="Standard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Elektrický proud</w:t>
      </w:r>
    </w:p>
    <w:p w:rsidR="00081067" w:rsidRDefault="00081067" w:rsidP="00962814">
      <w:pPr>
        <w:pStyle w:val="Standard"/>
        <w:rPr>
          <w:b/>
          <w:bCs/>
          <w:sz w:val="32"/>
          <w:szCs w:val="32"/>
        </w:rPr>
      </w:pPr>
    </w:p>
    <w:p w:rsidR="00081067" w:rsidRPr="000D31D8" w:rsidRDefault="00081067" w:rsidP="00081067">
      <w:pPr>
        <w:pStyle w:val="Standard"/>
        <w:numPr>
          <w:ilvl w:val="0"/>
          <w:numId w:val="1"/>
        </w:numPr>
        <w:rPr>
          <w:b/>
          <w:bCs/>
          <w:sz w:val="32"/>
          <w:szCs w:val="32"/>
        </w:rPr>
      </w:pPr>
      <w:r>
        <w:t>a) Čím měříme elektrický proud?</w:t>
      </w:r>
    </w:p>
    <w:p w:rsidR="00081067" w:rsidRDefault="00081067" w:rsidP="00081067">
      <w:pPr>
        <w:pStyle w:val="Standard"/>
        <w:rPr>
          <w:b/>
          <w:bCs/>
          <w:sz w:val="32"/>
          <w:szCs w:val="32"/>
        </w:rPr>
      </w:pPr>
    </w:p>
    <w:p w:rsidR="00081067" w:rsidRDefault="00081067" w:rsidP="00081067">
      <w:pPr>
        <w:pStyle w:val="Standard"/>
        <w:rPr>
          <w:b/>
          <w:bCs/>
          <w:sz w:val="32"/>
          <w:szCs w:val="32"/>
        </w:rPr>
      </w:pPr>
    </w:p>
    <w:p w:rsidR="00081067" w:rsidRDefault="00081067" w:rsidP="00081067">
      <w:pPr>
        <w:pStyle w:val="Standard"/>
      </w:pPr>
      <w:r>
        <w:t xml:space="preserve">            b) Jednotku elektrického proudu?</w:t>
      </w:r>
    </w:p>
    <w:p w:rsidR="00081067" w:rsidRDefault="00081067" w:rsidP="00081067">
      <w:pPr>
        <w:pStyle w:val="Standard"/>
        <w:rPr>
          <w:b/>
          <w:bCs/>
          <w:sz w:val="32"/>
          <w:szCs w:val="32"/>
        </w:rPr>
      </w:pPr>
    </w:p>
    <w:p w:rsidR="00081067" w:rsidRDefault="00081067" w:rsidP="00081067">
      <w:pPr>
        <w:pStyle w:val="Standard"/>
        <w:rPr>
          <w:b/>
          <w:bCs/>
          <w:sz w:val="32"/>
          <w:szCs w:val="32"/>
        </w:rPr>
      </w:pPr>
    </w:p>
    <w:p w:rsidR="00081067" w:rsidRDefault="00081067" w:rsidP="00081067">
      <w:pPr>
        <w:pStyle w:val="Standard"/>
        <w:rPr>
          <w:b/>
          <w:bCs/>
          <w:sz w:val="32"/>
          <w:szCs w:val="32"/>
        </w:rPr>
      </w:pPr>
      <w:r>
        <w:t xml:space="preserve">            c) 1mA =            ? A</w:t>
      </w:r>
    </w:p>
    <w:p w:rsidR="00081067" w:rsidRDefault="00081067" w:rsidP="00081067">
      <w:pPr>
        <w:pStyle w:val="Standard"/>
        <w:rPr>
          <w:b/>
          <w:bCs/>
          <w:sz w:val="32"/>
          <w:szCs w:val="32"/>
        </w:rPr>
      </w:pPr>
      <w:r>
        <w:t xml:space="preserve">                                                                                                                                                                         </w:t>
      </w:r>
    </w:p>
    <w:p w:rsidR="00081067" w:rsidRDefault="00081067" w:rsidP="00081067">
      <w:pPr>
        <w:pStyle w:val="Standard"/>
        <w:rPr>
          <w:b/>
          <w:bCs/>
          <w:sz w:val="32"/>
          <w:szCs w:val="32"/>
        </w:rPr>
      </w:pPr>
      <w:r>
        <w:t xml:space="preserve">    </w:t>
      </w:r>
    </w:p>
    <w:p w:rsidR="00081067" w:rsidRDefault="00081067" w:rsidP="00081067">
      <w:pPr>
        <w:pStyle w:val="Standard"/>
        <w:rPr>
          <w:b/>
          <w:bCs/>
          <w:sz w:val="32"/>
          <w:szCs w:val="32"/>
        </w:rPr>
      </w:pPr>
    </w:p>
    <w:p w:rsidR="00081067" w:rsidRDefault="00081067" w:rsidP="00081067">
      <w:pPr>
        <w:pStyle w:val="Standard"/>
        <w:rPr>
          <w:b/>
          <w:bCs/>
          <w:sz w:val="32"/>
          <w:szCs w:val="32"/>
        </w:rPr>
      </w:pPr>
      <w:r>
        <w:t xml:space="preserve">     2) Jak se zapojuje A do obvodu?</w:t>
      </w:r>
    </w:p>
    <w:p w:rsidR="00081067" w:rsidRDefault="00081067" w:rsidP="00081067">
      <w:pPr>
        <w:pStyle w:val="Standard"/>
        <w:rPr>
          <w:b/>
          <w:bCs/>
          <w:sz w:val="32"/>
          <w:szCs w:val="32"/>
        </w:rPr>
      </w:pPr>
      <w:r>
        <w:t xml:space="preserve">            </w:t>
      </w:r>
    </w:p>
    <w:p w:rsidR="00081067" w:rsidRDefault="00081067" w:rsidP="00081067">
      <w:pPr>
        <w:pStyle w:val="Standard"/>
        <w:jc w:val="center"/>
        <w:rPr>
          <w:b/>
          <w:bCs/>
          <w:sz w:val="32"/>
          <w:szCs w:val="32"/>
        </w:rPr>
      </w:pPr>
      <w:r>
        <w:t xml:space="preserve"> </w:t>
      </w:r>
    </w:p>
    <w:p w:rsidR="00081067" w:rsidRDefault="00081067" w:rsidP="00081067">
      <w:pPr>
        <w:pStyle w:val="Standard"/>
        <w:jc w:val="center"/>
        <w:rPr>
          <w:b/>
          <w:bCs/>
          <w:sz w:val="32"/>
          <w:szCs w:val="32"/>
        </w:rPr>
      </w:pPr>
      <w:r>
        <w:t xml:space="preserve"> </w:t>
      </w:r>
    </w:p>
    <w:p w:rsidR="00081067" w:rsidRDefault="00724EFA" w:rsidP="00081067">
      <w:pPr>
        <w:pStyle w:val="Standard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pict>
          <v:line id="_x0000_s1154" style="position:absolute;left:0;text-align:left;flip:y;z-index:251683840;visibility:visible;v-text-anchor:middle-center" from="67.95pt,8.9pt" to="67.95pt,35.9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rPr>
          <w:b/>
          <w:bCs/>
          <w:sz w:val="32"/>
          <w:szCs w:val="32"/>
        </w:rPr>
        <w:pict>
          <v:line id="_x0000_s1155" style="position:absolute;left:0;text-align:left;z-index:251684864;visibility:visible;v-text-anchor:middle-center" from="76.95pt,12.65pt" to="76.95pt,27.65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rPr>
          <w:b/>
          <w:bCs/>
          <w:sz w:val="32"/>
          <w:szCs w:val="32"/>
        </w:rPr>
        <w:pict>
          <v:line id="_x0000_s1158" style="position:absolute;left:0;text-align:left;z-index:251687936;visibility:visible;v-text-anchor:middle-center" from="82.95pt,10.85pt" to="88.2pt,10.85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rPr>
          <w:b/>
          <w:bCs/>
          <w:sz w:val="32"/>
          <w:szCs w:val="32"/>
        </w:rPr>
        <w:pict>
          <v:line id="_x0000_s1159" style="position:absolute;left:0;text-align:left;z-index:251688960;visibility:visible;v-text-anchor:middle-center" from="61.2pt,4.1pt" to="61.2pt,12.35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rPr>
          <w:b/>
          <w:bCs/>
          <w:sz w:val="32"/>
          <w:szCs w:val="32"/>
        </w:rPr>
        <w:pict>
          <v:line id="_x0000_s1160" style="position:absolute;left:0;text-align:left;flip:x;z-index:251689984;visibility:visible;v-text-anchor:middle-center" from="56.7pt,7.85pt" to="61.2pt,7.85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rPr>
          <w:b/>
          <w:bCs/>
          <w:sz w:val="32"/>
          <w:szCs w:val="32"/>
        </w:rPr>
        <w:pict>
          <v:line id="_x0000_s1161" style="position:absolute;left:0;text-align:left;flip:x y;z-index:251691008;visibility:visible;v-text-anchor:middle-center" from="61.2pt,7.85pt" to="67.95pt,8.9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</w:p>
    <w:p w:rsidR="00081067" w:rsidRDefault="00724EFA" w:rsidP="00081067">
      <w:pPr>
        <w:pStyle w:val="Standard"/>
      </w:pPr>
      <w:r>
        <w:pict>
          <v:line id="_x0000_s1164" style="position:absolute;flip:x;z-index:251694080;visibility:visible;v-text-anchor:middle-center" from="146.7pt,32.3pt" to="154.95pt,37.55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pict>
          <v:line id="_x0000_s1163" style="position:absolute;z-index:251693056;visibility:visible;v-text-anchor:middle-center" from="146.7pt,32.3pt" to="160.95pt,37.55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pict>
          <v:shape id="_x0000_s1162" style="position:absolute;margin-left:139.2pt;margin-top:24.8pt;width:21.8pt;height:17.25pt;z-index:251692032;visibility:visible;v-text-anchor:middle-center" coordsize="276480,219240" o:spt="100" adj="-11796480,,5400" path="m,109620wa,,276480,219240,,109620,138240,,,,276480,219240,138240,,276480,109620,,,276480,219240,276480,109620,138240,219240,,,276480,219240,138240,219240,,109620xe" strokeweight="1pt">
            <v:fill opacity="32896f"/>
            <v:stroke joinstyle="miter"/>
            <v:formulas/>
            <v:path o:connecttype="custom" o:connectlocs="138240,0;0,109620;138240,219240;276480,109620" o:connectangles="270,180,90,0" textboxrect="40490,32107,235990,187133"/>
            <v:textbox style="mso-rotate-with-shape:t" inset="0,0,0,0">
              <w:txbxContent>
                <w:p w:rsidR="00081067" w:rsidRDefault="00081067" w:rsidP="00081067"/>
              </w:txbxContent>
            </v:textbox>
          </v:shape>
        </w:pict>
      </w:r>
      <w:r>
        <w:pict>
          <v:line id="_x0000_s1157" style="position:absolute;flip:y;z-index:251686912;visibility:visible;v-text-anchor:middle-center" from="150.45pt,4.1pt" to="150.45pt,62.6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pict>
          <v:line id="_x0000_s1156" style="position:absolute;z-index:251685888;visibility:visible;v-text-anchor:middle-center" from="76.95pt,4.1pt" to="150.45pt,4.1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pict>
          <v:line id="_x0000_s1153" style="position:absolute;z-index:251682816;visibility:visible;v-text-anchor:middle-center" from="23.7pt,62.6pt" to="150.45pt,62.6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pict>
          <v:line id="_x0000_s1152" style="position:absolute;z-index:251681792;visibility:visible;v-text-anchor:middle-center" from="23.7pt,4.1pt" to="23.7pt,62.6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pict>
          <v:line id="_x0000_s1151" style="position:absolute;z-index:251680768;visibility:visible;v-text-anchor:middle-center" from="23.7pt,4.1pt" to="67.95pt,4.1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 w:rsidR="00081067">
        <w:t xml:space="preserve">                                                               </w:t>
      </w:r>
    </w:p>
    <w:p w:rsidR="00081067" w:rsidRDefault="00081067" w:rsidP="00081067">
      <w:pPr>
        <w:pStyle w:val="Standard"/>
      </w:pPr>
    </w:p>
    <w:p w:rsidR="00081067" w:rsidRDefault="00081067" w:rsidP="00081067">
      <w:pPr>
        <w:pStyle w:val="Standard"/>
      </w:pPr>
    </w:p>
    <w:p w:rsidR="00081067" w:rsidRDefault="00081067" w:rsidP="00081067">
      <w:pPr>
        <w:pStyle w:val="Standard"/>
      </w:pPr>
    </w:p>
    <w:p w:rsidR="00081067" w:rsidRDefault="00081067" w:rsidP="00081067">
      <w:pPr>
        <w:pStyle w:val="Standard"/>
      </w:pPr>
    </w:p>
    <w:p w:rsidR="00081067" w:rsidRDefault="00081067" w:rsidP="00081067">
      <w:pPr>
        <w:pStyle w:val="Standard"/>
      </w:pPr>
    </w:p>
    <w:p w:rsidR="00081067" w:rsidRDefault="00081067" w:rsidP="00081067">
      <w:pPr>
        <w:pStyle w:val="Standard"/>
      </w:pPr>
    </w:p>
    <w:p w:rsidR="00081067" w:rsidRDefault="00081067" w:rsidP="00081067">
      <w:pPr>
        <w:pStyle w:val="Standard"/>
      </w:pPr>
    </w:p>
    <w:p w:rsidR="00081067" w:rsidRDefault="00724EFA" w:rsidP="00081067">
      <w:pPr>
        <w:pStyle w:val="Standard"/>
      </w:pPr>
      <w:r>
        <w:pict>
          <v:shape id="_x0000_s1197" style="position:absolute;margin-left:30.45pt;margin-top:15.2pt;width:23.25pt;height:22.55pt;z-index:251727872;visibility:visible;v-text-anchor:middle-center" coordsize="295560,286200" o:spt="100" adj="-11796480,,5400" path="m,143100wa,,295560,286200,,143100,147780,,,,295560,286200,147780,,295560,143100,,,295560,286200,295560,143100,147780,286200,,,295560,286200,147780,286200,,143100xe" strokeweight="1pt">
            <v:stroke joinstyle="miter"/>
            <v:formulas/>
            <v:path o:connecttype="custom" o:connectlocs="147780,0;0,143100;147780,286200;295560,143100" o:connectangles="270,180,90,0" textboxrect="43284,41913,252276,244287"/>
            <v:textbox style="mso-rotate-with-shape:t" inset="0,0,0,0">
              <w:txbxContent>
                <w:p w:rsidR="00081067" w:rsidRDefault="00081067" w:rsidP="00081067">
                  <w:pPr>
                    <w:jc w:val="center"/>
                  </w:pPr>
                  <w:r>
                    <w:t>3</w:t>
                  </w:r>
                </w:p>
              </w:txbxContent>
            </v:textbox>
          </v:shape>
        </w:pict>
      </w:r>
      <w:r>
        <w:pict>
          <v:shape id="_x0000_s1196" style="position:absolute;margin-left:228.45pt;margin-top:105.95pt;width:21.05pt;height:22.55pt;z-index:251726848;visibility:visible;v-text-anchor:middle-center" coordsize="267120,286200" o:spt="100" adj="-11796480,,5400" path="m,143100wa,,267120,286200,,143100,133560,,,,267120,286200,133560,,267120,143100,,,267120,286200,267120,143100,133560,286200,,,267120,286200,133560,286200,,143100xe" strokeweight="1pt">
            <v:stroke joinstyle="miter"/>
            <v:formulas/>
            <v:path o:connecttype="custom" o:connectlocs="133560,0;0,143100;133560,286200;267120,143100" o:connectangles="270,180,90,0" textboxrect="39119,41913,228001,244287"/>
            <v:textbox style="mso-rotate-with-shape:t" inset="0,0,0,0">
              <w:txbxContent>
                <w:p w:rsidR="00081067" w:rsidRDefault="00081067" w:rsidP="00081067">
                  <w:pPr>
                    <w:jc w:val="center"/>
                  </w:pPr>
                  <w:r>
                    <w:t>1</w:t>
                  </w:r>
                </w:p>
              </w:txbxContent>
            </v:textbox>
          </v:shape>
        </w:pict>
      </w:r>
      <w:r>
        <w:pict>
          <v:shape id="_x0000_s1195" style="position:absolute;margin-left:108.45pt;margin-top:172.7pt;width:23.3pt;height:21pt;z-index:251725824;visibility:visible;v-text-anchor:middle-center" coordsize="295560,267120" o:spt="100" adj="-11796480,,5400" path="m,133560wa,,295560,267120,,133560,147780,,,,295560,267120,147780,,295560,133560,,,295560,267120,295560,133560,147780,267120,,,295560,267120,147780,267120,,133560xe" strokeweight="1pt">
            <v:stroke joinstyle="miter"/>
            <v:formulas/>
            <v:path o:connecttype="custom" o:connectlocs="147780,0;0,133560;147780,267120;295560,133560" o:connectangles="270,180,90,0" textboxrect="43284,39119,252276,228001"/>
            <v:textbox style="mso-rotate-with-shape:t" inset="0,0,0,0">
              <w:txbxContent>
                <w:p w:rsidR="00081067" w:rsidRDefault="00081067" w:rsidP="00081067">
                  <w:pPr>
                    <w:jc w:val="center"/>
                  </w:pPr>
                  <w:r>
                    <w:t>2</w:t>
                  </w:r>
                </w:p>
              </w:txbxContent>
            </v:textbox>
          </v:shape>
        </w:pict>
      </w:r>
      <w:r>
        <w:pict>
          <v:line id="_x0000_s1194" style="position:absolute;flip:y;z-index:251724800;visibility:visible;v-text-anchor:middle-center" from="28.2pt,54.2pt" to="28.2pt,154.7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pict>
          <v:line id="_x0000_s1193" style="position:absolute;flip:x;z-index:251723776;visibility:visible;v-text-anchor:middle-center" from="28.2pt,154.7pt" to="37.95pt,154.7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pict>
          <v:line id="_x0000_s1192" style="position:absolute;flip:y;z-index:251722752;visibility:visible;v-text-anchor:middle-center" from="44.7pt,149.45pt" to="55.2pt,159.2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pict>
          <v:line id="_x0000_s1191" style="position:absolute;flip:x y;z-index:251721728;visibility:visible;v-text-anchor:middle-center" from="44.7pt,149.45pt" to="55.2pt,159.2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pict>
          <v:shape id="_x0000_s1190" style="position:absolute;margin-left:37.95pt;margin-top:140.45pt;width:25.5pt;height:24.8pt;z-index:251720704;visibility:visible;v-text-anchor:middle-center" coordsize="324000,314640" o:spt="100" adj="-11796480,,5400" path="m,157320wa,,324000,314640,,157320,162000,,,,324000,314640,162000,,324000,157320,,,324000,314640,324000,157320,162000,314640,,,324000,314640,162000,314640,,157320xe" strokeweight="1pt">
            <v:stroke joinstyle="miter"/>
            <v:formulas/>
            <v:path o:connecttype="custom" o:connectlocs="162000,0;0,157320;162000,314640;324000,157320" o:connectangles="270,180,90,0" textboxrect="47449,46078,276551,268562"/>
            <v:textbox style="mso-rotate-with-shape:t" inset="0,0,0,0">
              <w:txbxContent>
                <w:p w:rsidR="00081067" w:rsidRDefault="00081067" w:rsidP="00081067"/>
              </w:txbxContent>
            </v:textbox>
          </v:shape>
        </w:pict>
      </w:r>
      <w:r>
        <w:pict>
          <v:line id="_x0000_s1189" style="position:absolute;flip:x y;z-index:251719680;visibility:visible;v-text-anchor:middle-center" from="62.7pt,154.7pt" to="99.45pt,155.4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pict>
          <v:line id="_x0000_s1188" style="position:absolute;flip:y;z-index:251718656;visibility:visible;v-text-anchor:middle-center" from="106.95pt,152.45pt" to="122.7pt,153.95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pict>
          <v:line id="_x0000_s1187" style="position:absolute;z-index:251717632;visibility:visible;v-text-anchor:middle-center" from="116.7pt,148.7pt" to="122.7pt,158.45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pict>
          <v:line id="_x0000_s1186" style="position:absolute;flip:y;z-index:251716608;visibility:visible;v-text-anchor:middle-center" from="106.95pt,148.7pt" to="116.7pt,159.2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pict>
          <v:shape id="_x0000_s1185" style="position:absolute;margin-left:99.45pt;margin-top:142.7pt;width:27.75pt;height:21.05pt;z-index:251715584;visibility:visible;v-text-anchor:middle-center" coordsize="352800,267120" o:spt="100" adj="-11796480,,5400" path="m,133560wa,,352800,267120,,133560,176400,,,,352800,267120,176400,,352800,133560,,,352800,267120,352800,133560,176400,267120,,,352800,267120,176400,267120,,133560xe" strokeweight="1pt">
            <v:stroke joinstyle="miter"/>
            <v:formulas/>
            <v:path o:connecttype="custom" o:connectlocs="176400,0;0,133560;176400,267120;352800,133560" o:connectangles="270,180,90,0" textboxrect="51666,39119,301134,228001"/>
            <v:textbox style="mso-rotate-with-shape:t" inset="0,0,0,0">
              <w:txbxContent>
                <w:p w:rsidR="00081067" w:rsidRDefault="00081067" w:rsidP="00081067"/>
              </w:txbxContent>
            </v:textbox>
          </v:shape>
        </w:pict>
      </w:r>
      <w:r>
        <w:pict>
          <v:line id="_x0000_s1184" style="position:absolute;flip:x y;z-index:251714560;visibility:visible;v-text-anchor:middle-center" from="125.7pt,151.7pt" to="148.2pt,152.45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pict>
          <v:line id="_x0000_s1183" style="position:absolute;z-index:251713536;visibility:visible;v-text-anchor:middle-center" from="152.7pt,148.7pt" to="166.2pt,159.2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pict>
          <v:line id="_x0000_s1182" style="position:absolute;flip:y;z-index:251712512;visibility:visible;v-text-anchor:middle-center" from="152.7pt,148.7pt" to="166.2pt,159.2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pict>
          <v:shape id="_x0000_s1181" style="position:absolute;margin-left:148.2pt;margin-top:141.95pt;width:22.55pt;height:21.8pt;z-index:251711488;visibility:visible;v-text-anchor:middle-center" coordsize="286200,276480" o:spt="100" adj="-11796480,,5400" path="m,138240wa,,286200,276480,,138240,143100,,,,286200,276480,143100,,286200,138240,,,286200,276480,286200,138240,143100,276480,,,286200,276480,143100,276480,,138240xe" strokeweight="1pt">
            <v:stroke joinstyle="miter"/>
            <v:formulas/>
            <v:path o:connecttype="custom" o:connectlocs="143100,0;0,138240;143100,276480;286200,138240" o:connectangles="270,180,90,0" textboxrect="41913,40490,244287,235990"/>
            <v:textbox style="mso-rotate-with-shape:t" inset="0,0,0,0">
              <w:txbxContent>
                <w:p w:rsidR="00081067" w:rsidRDefault="00081067" w:rsidP="00081067"/>
              </w:txbxContent>
            </v:textbox>
          </v:shape>
        </w:pict>
      </w:r>
      <w:r>
        <w:pict>
          <v:line id="_x0000_s1180" style="position:absolute;flip:x;z-index:251710464;visibility:visible;v-text-anchor:middle-center" from="169.95pt,151.7pt" to="199.2pt,152.45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pict>
          <v:line id="_x0000_s1179" style="position:absolute;z-index:251709440;visibility:visible;v-text-anchor:middle-center" from="199.2pt,114.95pt" to="199.2pt,151.7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pict>
          <v:line id="_x0000_s1178" style="position:absolute;flip:x;z-index:251708416;visibility:visible;v-text-anchor:middle-center" from="198.45pt,51.2pt" to="199.2pt,94.7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pict>
          <v:line id="_x0000_s1177" style="position:absolute;z-index:251707392;visibility:visible;v-text-anchor:middle-center" from="193.95pt,105.95pt" to="206.7pt,105.95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pict>
          <v:line id="_x0000_s1176" style="position:absolute;z-index:251706368;visibility:visible;v-text-anchor:middle-center" from="202.2pt,99.2pt" to="206.7pt,110.45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pict>
          <v:line id="_x0000_s1175" style="position:absolute;flip:y;z-index:251705344;visibility:visible;v-text-anchor:middle-center" from="193.95pt,99.2pt" to="202.2pt,110.45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pict>
          <v:shape id="_x0000_s1174" style="position:absolute;margin-left:187.2pt;margin-top:94.7pt;width:24pt;height:20.25pt;z-index:251704320;visibility:visible;v-text-anchor:middle-center" coordsize="304920,257400" o:spt="100" adj="-11796480,,5400" path="m,128700wa,,304920,257400,,128700,152460,,,,304920,257400,152460,,304920,128700,,,304920,257400,304920,128700,152460,257400,,,304920,257400,152460,257400,,128700xe" strokeweight="1pt">
            <v:stroke joinstyle="miter"/>
            <v:formulas/>
            <v:path o:connecttype="custom" o:connectlocs="152460,0;0,128700;152460,257400;304920,128700" o:connectangles="270,180,90,0" textboxrect="44655,37695,260265,219705"/>
            <v:textbox style="mso-rotate-with-shape:t" inset="0,0,0,0">
              <w:txbxContent>
                <w:p w:rsidR="00081067" w:rsidRDefault="00081067" w:rsidP="00081067"/>
              </w:txbxContent>
            </v:textbox>
          </v:shape>
        </w:pict>
      </w:r>
      <w:r>
        <w:pict>
          <v:line id="_x0000_s1173" style="position:absolute;z-index:251703296;visibility:visible;v-text-anchor:middle-center" from="151.95pt,51.2pt" to="199.2pt,51.2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pict>
          <v:shape id="_x0000_s1172" style="position:absolute;margin-left:143.7pt;margin-top:46.7pt;width:8.25pt;height:8.25pt;z-index:251702272;visibility:visible;v-text-anchor:middle-center" coordsize="105120,105120" o:spt="100" adj="-11796480,,5400" path="m,52560wa,,105120,105120,,52560,52560,,,,105120,105120,52560,,105120,52560,,,105120,105120,105120,52560,52560,105120,,,105120,105120,52560,105120,,52560xe" strokeweight="1pt">
            <v:stroke joinstyle="miter"/>
            <v:formulas/>
            <v:path o:connecttype="custom" o:connectlocs="52560,0;0,52560;52560,105120;105120,52560" o:connectangles="270,180,90,0" textboxrect="15394,15394,89726,89726"/>
            <v:textbox style="mso-rotate-with-shape:t" inset="0,0,0,0">
              <w:txbxContent>
                <w:p w:rsidR="00081067" w:rsidRDefault="00081067" w:rsidP="00081067"/>
              </w:txbxContent>
            </v:textbox>
          </v:shape>
        </w:pict>
      </w:r>
      <w:r>
        <w:pict>
          <v:line id="_x0000_s1171" style="position:absolute;flip:y;z-index:251701248;visibility:visible;v-text-anchor:middle-center" from="136.2pt,46.7pt" to="148.95pt,48.2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pict>
          <v:shape id="_x0000_s1170" style="position:absolute;margin-left:127.2pt;margin-top:48.2pt;width:9pt;height:6.75pt;z-index:251700224;visibility:visible;v-text-anchor:middle-center" coordsize="114480,86040" o:spt="100" adj="-11796480,,5400" path="m,43020wa,,114480,86040,,43020,57240,,,,114480,86040,57240,,114480,43020,,,114480,86040,114480,43020,57240,86040,,,114480,86040,57240,86040,,43020xe" strokeweight="1pt">
            <v:stroke joinstyle="miter"/>
            <v:formulas/>
            <v:path o:connecttype="custom" o:connectlocs="57240,0;0,43020;57240,86040;114480,43020" o:connectangles="270,180,90,0" textboxrect="16765,12600,97715,73440"/>
            <v:textbox style="mso-rotate-with-shape:t" inset="0,0,0,0">
              <w:txbxContent>
                <w:p w:rsidR="00081067" w:rsidRDefault="00081067" w:rsidP="00081067"/>
              </w:txbxContent>
            </v:textbox>
          </v:shape>
        </w:pict>
      </w:r>
      <w:r>
        <w:pict>
          <v:line id="_x0000_s1169" style="position:absolute;z-index:251699200;visibility:visible;v-text-anchor:middle-center" from="94.2pt,51.95pt" to="130.95pt,51.95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pict>
          <v:line id="_x0000_s1168" style="position:absolute;z-index:251698176;visibility:visible;v-text-anchor:middle-center" from="93.45pt,46.7pt" to="94.2pt,60.95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pict>
          <v:line id="_x0000_s1167" style="position:absolute;z-index:251697152;visibility:visible;v-text-anchor:middle-center" from="82.2pt,43.7pt" to="82.95pt,66.2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pict>
          <v:line id="_x0000_s1166" style="position:absolute;z-index:251696128;visibility:visible;v-text-anchor:middle-center" from="53.7pt,51.2pt" to="82.2pt,51.2pt" strokeweight="1pt">
            <v:textbox style="mso-rotate-with-shape:t" inset="0,0,0,0">
              <w:txbxContent>
                <w:p w:rsidR="00081067" w:rsidRDefault="00081067" w:rsidP="00081067"/>
              </w:txbxContent>
            </v:textbox>
          </v:line>
        </w:pict>
      </w:r>
      <w:r>
        <w:pict>
          <v:shape id="_x0000_s1165" style="position:absolute;margin-left:28.2pt;margin-top:37.7pt;width:25.5pt;height:25.5pt;z-index:251695104;visibility:visible;v-text-anchor:middle-center" coordsize="324000,324000" o:spt="100" adj="-11796480,,5400" path="m,162000wa,,324000,324000,,162000,162000,,,,324000,324000,162000,,324000,162000,,,324000,324000,324000,162000,162000,324000,,,324000,324000,162000,324000,,162000xe" strokeweight="1pt">
            <v:stroke joinstyle="miter"/>
            <v:formulas/>
            <v:path o:connecttype="custom" o:connectlocs="162000,0;0,162000;162000,324000;324000,162000" o:connectangles="270,180,90,0" textboxrect="47449,47449,276551,276551"/>
            <v:textbox style="mso-rotate-with-shape:t" inset="0,0,0,0">
              <w:txbxContent>
                <w:p w:rsidR="00081067" w:rsidRDefault="00081067" w:rsidP="00081067">
                  <w:pPr>
                    <w:jc w:val="center"/>
                  </w:pPr>
                  <w:r>
                    <w:t>A</w:t>
                  </w:r>
                </w:p>
              </w:txbxContent>
            </v:textbox>
          </v:shape>
        </w:pict>
      </w:r>
      <w:r w:rsidR="00081067">
        <w:t>3)</w:t>
      </w:r>
    </w:p>
    <w:p w:rsidR="00081067" w:rsidRDefault="00081067" w:rsidP="00081067">
      <w:pPr>
        <w:pStyle w:val="Standard"/>
      </w:pPr>
    </w:p>
    <w:p w:rsidR="00081067" w:rsidRDefault="00081067" w:rsidP="00081067">
      <w:pPr>
        <w:pStyle w:val="Standard"/>
      </w:pPr>
    </w:p>
    <w:p w:rsidR="00081067" w:rsidRDefault="00081067" w:rsidP="00081067">
      <w:pPr>
        <w:pStyle w:val="Standard"/>
      </w:pPr>
    </w:p>
    <w:p w:rsidR="00081067" w:rsidRDefault="00081067" w:rsidP="00081067">
      <w:pPr>
        <w:pStyle w:val="Standard"/>
      </w:pPr>
    </w:p>
    <w:p w:rsidR="00081067" w:rsidRDefault="00081067" w:rsidP="00081067">
      <w:pPr>
        <w:pStyle w:val="Standard"/>
      </w:pPr>
    </w:p>
    <w:p w:rsidR="00081067" w:rsidRDefault="00081067" w:rsidP="00081067">
      <w:pPr>
        <w:pStyle w:val="Standard"/>
      </w:pPr>
    </w:p>
    <w:p w:rsidR="00081067" w:rsidRDefault="00081067" w:rsidP="00081067">
      <w:pPr>
        <w:pStyle w:val="Standard"/>
      </w:pPr>
    </w:p>
    <w:p w:rsidR="00081067" w:rsidRDefault="00081067" w:rsidP="00081067">
      <w:pPr>
        <w:pStyle w:val="Standard"/>
      </w:pPr>
    </w:p>
    <w:p w:rsidR="00081067" w:rsidRDefault="00081067" w:rsidP="00081067">
      <w:pPr>
        <w:pStyle w:val="Standard"/>
      </w:pPr>
    </w:p>
    <w:p w:rsidR="00081067" w:rsidRDefault="00081067" w:rsidP="00081067">
      <w:pPr>
        <w:pStyle w:val="Standard"/>
      </w:pPr>
    </w:p>
    <w:p w:rsidR="00081067" w:rsidRDefault="00081067" w:rsidP="00081067">
      <w:pPr>
        <w:pStyle w:val="Standard"/>
      </w:pPr>
    </w:p>
    <w:p w:rsidR="00081067" w:rsidRDefault="00081067" w:rsidP="00081067">
      <w:pPr>
        <w:pStyle w:val="Standard"/>
      </w:pPr>
    </w:p>
    <w:p w:rsidR="00081067" w:rsidRDefault="00081067" w:rsidP="00081067">
      <w:pPr>
        <w:pStyle w:val="Standard"/>
      </w:pPr>
    </w:p>
    <w:p w:rsidR="00081067" w:rsidRDefault="00081067" w:rsidP="00081067">
      <w:pPr>
        <w:pStyle w:val="Standard"/>
      </w:pPr>
    </w:p>
    <w:p w:rsidR="00081067" w:rsidRDefault="00081067" w:rsidP="00081067">
      <w:pPr>
        <w:pStyle w:val="Standard"/>
      </w:pPr>
    </w:p>
    <w:p w:rsidR="00081067" w:rsidRDefault="00081067" w:rsidP="00081067">
      <w:pPr>
        <w:pStyle w:val="Standard"/>
      </w:pPr>
      <w:r>
        <w:t xml:space="preserve">Jaké hodnoty budou na měřících přístrojích:       </w:t>
      </w:r>
      <w:r>
        <w:tab/>
        <w:t>a) všude stejné</w:t>
      </w:r>
    </w:p>
    <w:p w:rsidR="00081067" w:rsidRDefault="00081067" w:rsidP="00081067">
      <w:pPr>
        <w:pStyle w:val="Standard"/>
        <w:ind w:left="4254" w:firstLine="709"/>
      </w:pPr>
      <w:r>
        <w:t>b) jiné</w:t>
      </w:r>
    </w:p>
    <w:p w:rsidR="00081067" w:rsidRDefault="00081067" w:rsidP="006F200F"/>
    <w:sectPr w:rsidR="00081067" w:rsidSect="00962814">
      <w:headerReference w:type="default" r:id="rId9"/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 w:code="9"/>
      <w:pgMar w:top="1134" w:right="1134" w:bottom="1701" w:left="1134" w:header="680" w:footer="1134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5DFF" w:rsidRDefault="00035DFF">
      <w:r>
        <w:separator/>
      </w:r>
    </w:p>
  </w:endnote>
  <w:endnote w:type="continuationSeparator" w:id="1">
    <w:p w:rsidR="00035DFF" w:rsidRDefault="00035D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D33" w:rsidRPr="004F36C3" w:rsidRDefault="00F84D33" w:rsidP="002F6470">
    <w:pPr>
      <w:pStyle w:val="Zkladntext"/>
      <w:spacing w:after="0"/>
      <w:jc w:val="center"/>
      <w:rPr>
        <w:rFonts w:ascii="Calibri" w:hAnsi="Calibri"/>
        <w:i/>
        <w:color w:val="000000"/>
        <w:sz w:val="22"/>
      </w:rPr>
    </w:pPr>
    <w:r w:rsidRPr="004F36C3">
      <w:rPr>
        <w:rFonts w:ascii="Calibri" w:hAnsi="Calibri"/>
        <w:i/>
        <w:color w:val="000000"/>
        <w:sz w:val="22"/>
      </w:rPr>
      <w:t>Autorem materiálu a všech jeho čá</w:t>
    </w:r>
    <w:r w:rsidR="00174563">
      <w:rPr>
        <w:rFonts w:ascii="Calibri" w:hAnsi="Calibri"/>
        <w:i/>
        <w:color w:val="000000"/>
        <w:sz w:val="22"/>
      </w:rPr>
      <w:t>stí, není-li uvedeno jinak, je</w:t>
    </w:r>
    <w:r w:rsidR="001E64A5">
      <w:rPr>
        <w:rFonts w:ascii="Calibri" w:hAnsi="Calibri"/>
        <w:i/>
        <w:color w:val="000000"/>
        <w:sz w:val="22"/>
      </w:rPr>
      <w:t xml:space="preserve"> F.</w:t>
    </w:r>
    <w:r w:rsidR="00962814">
      <w:rPr>
        <w:rFonts w:ascii="Calibri" w:hAnsi="Calibri"/>
        <w:i/>
        <w:color w:val="000000"/>
        <w:sz w:val="22"/>
      </w:rPr>
      <w:t xml:space="preserve"> </w:t>
    </w:r>
    <w:r w:rsidR="001E64A5">
      <w:rPr>
        <w:rFonts w:ascii="Calibri" w:hAnsi="Calibri"/>
        <w:i/>
        <w:color w:val="000000"/>
        <w:sz w:val="22"/>
      </w:rPr>
      <w:t>Egrt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5DFF" w:rsidRDefault="00035DFF">
      <w:r>
        <w:separator/>
      </w:r>
    </w:p>
  </w:footnote>
  <w:footnote w:type="continuationSeparator" w:id="1">
    <w:p w:rsidR="00035DFF" w:rsidRDefault="00035D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640" w:rsidRDefault="00994640" w:rsidP="00994640">
    <w:pPr>
      <w:pStyle w:val="Zhlav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5769A"/>
    <w:multiLevelType w:val="hybridMultilevel"/>
    <w:tmpl w:val="DBCA585E"/>
    <w:lvl w:ilvl="0" w:tplc="7CA0679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hyphenationZone w:val="425"/>
  <w:drawingGridHorizontalSpacing w:val="120"/>
  <w:drawingGridVerticalSpacing w:val="120"/>
  <w:displayHorizontalDrawingGridEvery w:val="2"/>
  <w:displayVerticalDrawingGridEvery w:val="0"/>
  <w:characterSpacingControl w:val="doNotCompress"/>
  <w:hdrShapeDefaults>
    <o:shapedefaults v:ext="edit" spidmax="9218"/>
  </w:hdrShapeDefaults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>
    <w:balanceSingleByteDoubleByteWidth/>
    <w:doNotLeaveBackslashAlone/>
    <w:ulTrailSpace/>
    <w:doNotExpandShiftReturn/>
  </w:compat>
  <w:rsids>
    <w:rsidRoot w:val="00F84D33"/>
    <w:rsid w:val="00035DFF"/>
    <w:rsid w:val="00064AC5"/>
    <w:rsid w:val="00081067"/>
    <w:rsid w:val="000A1D7A"/>
    <w:rsid w:val="000B674F"/>
    <w:rsid w:val="000D3F8C"/>
    <w:rsid w:val="000E355D"/>
    <w:rsid w:val="00141978"/>
    <w:rsid w:val="00174563"/>
    <w:rsid w:val="001D1777"/>
    <w:rsid w:val="001E64A5"/>
    <w:rsid w:val="00280AA4"/>
    <w:rsid w:val="002F6470"/>
    <w:rsid w:val="004D3D52"/>
    <w:rsid w:val="004F0826"/>
    <w:rsid w:val="004F36C3"/>
    <w:rsid w:val="00532580"/>
    <w:rsid w:val="005552D5"/>
    <w:rsid w:val="005F6FF3"/>
    <w:rsid w:val="00643D59"/>
    <w:rsid w:val="006F200F"/>
    <w:rsid w:val="006F2A64"/>
    <w:rsid w:val="00724EFA"/>
    <w:rsid w:val="007D4999"/>
    <w:rsid w:val="00832020"/>
    <w:rsid w:val="00844706"/>
    <w:rsid w:val="00874CE5"/>
    <w:rsid w:val="008C4422"/>
    <w:rsid w:val="00903DB8"/>
    <w:rsid w:val="009115CA"/>
    <w:rsid w:val="00962814"/>
    <w:rsid w:val="00994640"/>
    <w:rsid w:val="009A1C62"/>
    <w:rsid w:val="00AD291C"/>
    <w:rsid w:val="00B06077"/>
    <w:rsid w:val="00C7475A"/>
    <w:rsid w:val="00CE5397"/>
    <w:rsid w:val="00CE7292"/>
    <w:rsid w:val="00D53046"/>
    <w:rsid w:val="00D750C5"/>
    <w:rsid w:val="00D92D37"/>
    <w:rsid w:val="00DB5488"/>
    <w:rsid w:val="00DC0961"/>
    <w:rsid w:val="00DF423A"/>
    <w:rsid w:val="00E0686A"/>
    <w:rsid w:val="00E26B72"/>
    <w:rsid w:val="00EE5F22"/>
    <w:rsid w:val="00F30313"/>
    <w:rsid w:val="00F5309E"/>
    <w:rsid w:val="00F84D33"/>
    <w:rsid w:val="00F87EE6"/>
    <w:rsid w:val="00FC5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5F22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EE5F22"/>
  </w:style>
  <w:style w:type="character" w:customStyle="1" w:styleId="Znakyprovysvtlivky">
    <w:name w:val="Znaky pro vysv?tlivky"/>
    <w:rsid w:val="00EE5F22"/>
  </w:style>
  <w:style w:type="paragraph" w:customStyle="1" w:styleId="Nadpis">
    <w:name w:val="Nadpis"/>
    <w:basedOn w:val="Normln"/>
    <w:next w:val="Zkladntext"/>
    <w:rsid w:val="00EE5F22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EE5F22"/>
    <w:pPr>
      <w:spacing w:after="120"/>
    </w:pPr>
  </w:style>
  <w:style w:type="paragraph" w:styleId="Seznam">
    <w:name w:val="List"/>
    <w:basedOn w:val="Zkladntext"/>
    <w:rsid w:val="00EE5F22"/>
  </w:style>
  <w:style w:type="paragraph" w:customStyle="1" w:styleId="Popisek">
    <w:name w:val="Popisek"/>
    <w:basedOn w:val="Normln"/>
    <w:rsid w:val="00EE5F22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EE5F22"/>
    <w:pPr>
      <w:suppressLineNumbers/>
    </w:pPr>
  </w:style>
  <w:style w:type="paragraph" w:styleId="Zpat">
    <w:name w:val="footer"/>
    <w:basedOn w:val="Normln"/>
    <w:rsid w:val="00EE5F22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1745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FC595B"/>
    <w:rPr>
      <w:i/>
      <w:iCs/>
    </w:rPr>
  </w:style>
  <w:style w:type="paragraph" w:customStyle="1" w:styleId="Standard">
    <w:name w:val="Standard"/>
    <w:rsid w:val="00081067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9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19641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219733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67CF2-3BB2-428E-8F53-B11B37C4E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209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Milda Kachut</cp:lastModifiedBy>
  <cp:revision>6</cp:revision>
  <cp:lastPrinted>1601-01-01T00:00:00Z</cp:lastPrinted>
  <dcterms:created xsi:type="dcterms:W3CDTF">2011-05-31T17:13:00Z</dcterms:created>
  <dcterms:modified xsi:type="dcterms:W3CDTF">2011-06-08T19:22:00Z</dcterms:modified>
</cp:coreProperties>
</file>