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91C" w:rsidRDefault="009E2D7C" w:rsidP="00994640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-491490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291C" w:rsidRDefault="00AD291C" w:rsidP="00994640">
      <w:pPr>
        <w:jc w:val="center"/>
        <w:rPr>
          <w:b/>
          <w:szCs w:val="24"/>
        </w:rPr>
      </w:pPr>
    </w:p>
    <w:p w:rsidR="00994640" w:rsidRDefault="00994640" w:rsidP="007B543D">
      <w:pPr>
        <w:jc w:val="center"/>
        <w:rPr>
          <w:b/>
          <w:szCs w:val="24"/>
        </w:rPr>
      </w:pPr>
    </w:p>
    <w:p w:rsidR="00AD291C" w:rsidRDefault="00AD291C" w:rsidP="007B543D">
      <w:pPr>
        <w:jc w:val="center"/>
        <w:rPr>
          <w:b/>
          <w:szCs w:val="24"/>
        </w:rPr>
      </w:pPr>
    </w:p>
    <w:p w:rsidR="002F6470" w:rsidRDefault="002F6470" w:rsidP="007B543D">
      <w:pPr>
        <w:jc w:val="center"/>
        <w:rPr>
          <w:b/>
          <w:szCs w:val="24"/>
        </w:rPr>
      </w:pPr>
    </w:p>
    <w:p w:rsidR="00174563" w:rsidRDefault="00174563" w:rsidP="007B543D">
      <w:pPr>
        <w:jc w:val="center"/>
        <w:rPr>
          <w:b/>
          <w:szCs w:val="24"/>
        </w:rPr>
      </w:pPr>
      <w:r>
        <w:rPr>
          <w:b/>
          <w:szCs w:val="24"/>
        </w:rPr>
        <w:t>Základní škola</w:t>
      </w:r>
      <w:r w:rsidR="00CE5397">
        <w:rPr>
          <w:b/>
          <w:szCs w:val="24"/>
        </w:rPr>
        <w:t>,</w:t>
      </w:r>
      <w:r>
        <w:rPr>
          <w:b/>
          <w:szCs w:val="24"/>
        </w:rPr>
        <w:t xml:space="preserve"> Mateřská škola</w:t>
      </w:r>
      <w:r w:rsidR="00CE5397">
        <w:rPr>
          <w:b/>
          <w:szCs w:val="24"/>
        </w:rPr>
        <w:t xml:space="preserve"> a Základní umělecká škola, </w:t>
      </w:r>
      <w:r>
        <w:rPr>
          <w:b/>
          <w:szCs w:val="24"/>
        </w:rPr>
        <w:t>J</w:t>
      </w:r>
      <w:r w:rsidR="00CE5397">
        <w:rPr>
          <w:b/>
          <w:szCs w:val="24"/>
        </w:rPr>
        <w:t>ablonec nad Jizerou</w:t>
      </w:r>
    </w:p>
    <w:p w:rsidR="00174563" w:rsidRDefault="00174563" w:rsidP="007B543D">
      <w:pPr>
        <w:jc w:val="center"/>
        <w:rPr>
          <w:b/>
          <w:szCs w:val="24"/>
        </w:rPr>
      </w:pPr>
    </w:p>
    <w:p w:rsidR="006F200F" w:rsidRDefault="006F200F" w:rsidP="007B543D">
      <w:pPr>
        <w:jc w:val="center"/>
        <w:rPr>
          <w:b/>
          <w:szCs w:val="24"/>
        </w:rPr>
      </w:pPr>
    </w:p>
    <w:p w:rsidR="00CE5397" w:rsidRDefault="00CE5397" w:rsidP="007B543D">
      <w:pPr>
        <w:rPr>
          <w:b/>
          <w:szCs w:val="24"/>
        </w:rPr>
      </w:pPr>
      <w:r>
        <w:rPr>
          <w:b/>
          <w:szCs w:val="24"/>
        </w:rPr>
        <w:t>VY_</w:t>
      </w:r>
      <w:r w:rsidRPr="001E64A5">
        <w:rPr>
          <w:b/>
          <w:szCs w:val="24"/>
        </w:rPr>
        <w:t>52</w:t>
      </w:r>
      <w:r>
        <w:rPr>
          <w:b/>
          <w:szCs w:val="24"/>
        </w:rPr>
        <w:t>_INOVACE_</w:t>
      </w:r>
      <w:r w:rsidR="00B905F7">
        <w:rPr>
          <w:b/>
          <w:szCs w:val="24"/>
        </w:rPr>
        <w:t>32</w:t>
      </w:r>
      <w:r>
        <w:rPr>
          <w:b/>
          <w:szCs w:val="24"/>
        </w:rPr>
        <w:t>_</w:t>
      </w:r>
      <w:r w:rsidR="007B543D">
        <w:rPr>
          <w:b/>
          <w:szCs w:val="24"/>
        </w:rPr>
        <w:t xml:space="preserve">Ohmův </w:t>
      </w:r>
      <w:r w:rsidR="00B905F7">
        <w:rPr>
          <w:b/>
          <w:szCs w:val="24"/>
        </w:rPr>
        <w:t>zákon</w:t>
      </w:r>
    </w:p>
    <w:p w:rsidR="006F200F" w:rsidRDefault="006F200F" w:rsidP="007B543D">
      <w:pPr>
        <w:rPr>
          <w:b/>
          <w:szCs w:val="24"/>
        </w:rPr>
      </w:pPr>
    </w:p>
    <w:p w:rsidR="007B543D" w:rsidRDefault="007B543D" w:rsidP="007B543D">
      <w:pPr>
        <w:rPr>
          <w:b/>
          <w:szCs w:val="24"/>
        </w:rPr>
      </w:pPr>
    </w:p>
    <w:tbl>
      <w:tblPr>
        <w:tblW w:w="10344" w:type="dxa"/>
        <w:jc w:val="center"/>
        <w:tblLayout w:type="fixed"/>
        <w:tblLook w:val="04A0"/>
      </w:tblPr>
      <w:tblGrid>
        <w:gridCol w:w="709"/>
        <w:gridCol w:w="2179"/>
        <w:gridCol w:w="709"/>
        <w:gridCol w:w="6038"/>
        <w:gridCol w:w="709"/>
      </w:tblGrid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  <w:gridSpan w:val="2"/>
          </w:tcPr>
          <w:p w:rsidR="00174563" w:rsidRPr="009115CA" w:rsidRDefault="00B905F7" w:rsidP="007B543D">
            <w:pPr>
              <w:rPr>
                <w:szCs w:val="24"/>
              </w:rPr>
            </w:pPr>
            <w:r>
              <w:rPr>
                <w:szCs w:val="24"/>
              </w:rPr>
              <w:t>Ing. František Egrt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  <w:gridSpan w:val="2"/>
          </w:tcPr>
          <w:p w:rsidR="00174563" w:rsidRPr="00141978" w:rsidRDefault="00B905F7" w:rsidP="007B543D">
            <w:pPr>
              <w:rPr>
                <w:b/>
                <w:szCs w:val="24"/>
              </w:rPr>
            </w:pPr>
            <w:r>
              <w:rPr>
                <w:szCs w:val="24"/>
              </w:rPr>
              <w:t>Ž</w:t>
            </w:r>
            <w:r w:rsidR="008C4422">
              <w:rPr>
                <w:szCs w:val="24"/>
              </w:rPr>
              <w:t>áci se</w:t>
            </w:r>
            <w:r w:rsidR="008C4422">
              <w:rPr>
                <w:b/>
                <w:szCs w:val="24"/>
              </w:rPr>
              <w:t xml:space="preserve"> </w:t>
            </w:r>
            <w:r w:rsidR="008C4422">
              <w:rPr>
                <w:szCs w:val="24"/>
              </w:rPr>
              <w:t>seznámí s</w:t>
            </w:r>
            <w:r>
              <w:rPr>
                <w:szCs w:val="24"/>
              </w:rPr>
              <w:t> problematikou elektrickému odporu – Ohmův zákon.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8C4422" w:rsidP="007B543D">
            <w:pPr>
              <w:rPr>
                <w:b/>
                <w:szCs w:val="24"/>
              </w:rPr>
            </w:pPr>
            <w:r>
              <w:rPr>
                <w:szCs w:val="24"/>
              </w:rPr>
              <w:t>Pracovní list s otázkami a úkoly, které se vztahují k</w:t>
            </w:r>
            <w:r w:rsidR="00B905F7">
              <w:rPr>
                <w:szCs w:val="24"/>
              </w:rPr>
              <w:t> zadanému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8C4422" w:rsidRDefault="00CE7292" w:rsidP="007B543D">
            <w:pPr>
              <w:rPr>
                <w:szCs w:val="24"/>
              </w:rPr>
            </w:pPr>
            <w:r>
              <w:rPr>
                <w:szCs w:val="24"/>
              </w:rPr>
              <w:t xml:space="preserve">textu, </w:t>
            </w:r>
            <w:r w:rsidR="008C4422">
              <w:rPr>
                <w:szCs w:val="24"/>
              </w:rPr>
              <w:t xml:space="preserve">plní žáci </w:t>
            </w:r>
            <w:r w:rsidR="00B905F7">
              <w:rPr>
                <w:szCs w:val="24"/>
              </w:rPr>
              <w:t>písemnou</w:t>
            </w:r>
            <w:r w:rsidR="008C4422">
              <w:rPr>
                <w:szCs w:val="24"/>
              </w:rPr>
              <w:t xml:space="preserve"> formou</w:t>
            </w:r>
            <w:r w:rsidR="00B905F7">
              <w:rPr>
                <w:szCs w:val="24"/>
              </w:rPr>
              <w:t>.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7B543D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gridSpan w:val="2"/>
          </w:tcPr>
          <w:p w:rsidR="00174563" w:rsidRPr="00141978" w:rsidRDefault="00B905F7" w:rsidP="007B543D">
            <w:pPr>
              <w:rPr>
                <w:b/>
                <w:szCs w:val="24"/>
              </w:rPr>
            </w:pPr>
            <w:r>
              <w:rPr>
                <w:szCs w:val="24"/>
              </w:rPr>
              <w:t>P</w:t>
            </w:r>
            <w:r w:rsidR="008C4422">
              <w:rPr>
                <w:szCs w:val="24"/>
              </w:rPr>
              <w:t>orozumě</w:t>
            </w:r>
            <w:r>
              <w:rPr>
                <w:szCs w:val="24"/>
              </w:rPr>
              <w:t>t</w:t>
            </w:r>
            <w:r w:rsidR="008C4422">
              <w:rPr>
                <w:szCs w:val="24"/>
              </w:rPr>
              <w:t xml:space="preserve"> text</w:t>
            </w:r>
            <w:r>
              <w:rPr>
                <w:szCs w:val="24"/>
              </w:rPr>
              <w:t>u</w:t>
            </w:r>
            <w:r w:rsidR="008C4422">
              <w:rPr>
                <w:szCs w:val="24"/>
              </w:rPr>
              <w:t xml:space="preserve"> přiměřeného rozsahu a náročnosti,</w:t>
            </w:r>
            <w:r w:rsidR="009115CA">
              <w:rPr>
                <w:szCs w:val="24"/>
              </w:rPr>
              <w:t xml:space="preserve"> 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8C4422" w:rsidRDefault="002F6470" w:rsidP="007B543D">
            <w:pPr>
              <w:rPr>
                <w:szCs w:val="24"/>
              </w:rPr>
            </w:pPr>
            <w:r>
              <w:rPr>
                <w:szCs w:val="24"/>
              </w:rPr>
              <w:t xml:space="preserve">porozumět </w:t>
            </w:r>
            <w:r w:rsidR="008C4422">
              <w:rPr>
                <w:szCs w:val="24"/>
              </w:rPr>
              <w:t xml:space="preserve">písemným pokynům přiměřené složitosti, dokázat 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7B543D">
            <w:pPr>
              <w:rPr>
                <w:szCs w:val="24"/>
              </w:rPr>
            </w:pPr>
            <w:r>
              <w:rPr>
                <w:szCs w:val="24"/>
              </w:rPr>
              <w:t>pracovat se získanými informacemi z přečteného textu (vyhledávat,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FC595B" w:rsidP="007B543D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doplňovat, </w:t>
            </w:r>
            <w:r w:rsidR="00B905F7">
              <w:rPr>
                <w:szCs w:val="24"/>
              </w:rPr>
              <w:t>počítat</w:t>
            </w:r>
            <w:r>
              <w:rPr>
                <w:szCs w:val="24"/>
              </w:rPr>
              <w:t>…)</w:t>
            </w:r>
            <w:r w:rsidR="00B905F7">
              <w:rPr>
                <w:szCs w:val="24"/>
              </w:rPr>
              <w:t>.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  <w:gridSpan w:val="2"/>
          </w:tcPr>
          <w:p w:rsidR="00174563" w:rsidRPr="00141978" w:rsidRDefault="007B543D" w:rsidP="007B543D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Odpor, napětí, el. </w:t>
            </w:r>
            <w:r w:rsidR="00B905F7" w:rsidRPr="00B905F7">
              <w:rPr>
                <w:szCs w:val="24"/>
              </w:rPr>
              <w:t>proud, ohm</w:t>
            </w:r>
            <w:r w:rsidR="00B905F7">
              <w:rPr>
                <w:b/>
                <w:szCs w:val="24"/>
              </w:rPr>
              <w:t>.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FC595B" w:rsidRDefault="00174563" w:rsidP="007B543D"/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  <w:gridSpan w:val="2"/>
          </w:tcPr>
          <w:p w:rsidR="00174563" w:rsidRPr="00280AA4" w:rsidRDefault="00B905F7" w:rsidP="007B543D">
            <w:pPr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Učebnice pro 8. Ročník, stavebnice obvodů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7B543D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7B543D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7B543D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7B543D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  <w:gridSpan w:val="2"/>
          </w:tcPr>
          <w:p w:rsidR="00174563" w:rsidRPr="00832020" w:rsidRDefault="00B905F7" w:rsidP="007B543D">
            <w:pPr>
              <w:rPr>
                <w:szCs w:val="24"/>
              </w:rPr>
            </w:pPr>
            <w:r>
              <w:rPr>
                <w:szCs w:val="24"/>
              </w:rPr>
              <w:t>Písemný test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  <w:gridSpan w:val="2"/>
          </w:tcPr>
          <w:p w:rsidR="00174563" w:rsidRPr="009115CA" w:rsidRDefault="00832020" w:rsidP="007B543D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7B543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  <w:gridSpan w:val="2"/>
          </w:tcPr>
          <w:p w:rsidR="00174563" w:rsidRPr="00141978" w:rsidRDefault="009115CA" w:rsidP="007B543D">
            <w:pPr>
              <w:rPr>
                <w:b/>
                <w:szCs w:val="24"/>
              </w:rPr>
            </w:pPr>
            <w:r>
              <w:rPr>
                <w:szCs w:val="24"/>
              </w:rPr>
              <w:t>z</w:t>
            </w:r>
            <w:r w:rsidR="00CE5397">
              <w:rPr>
                <w:szCs w:val="24"/>
              </w:rPr>
              <w:t>ákladní vzdělávání</w:t>
            </w:r>
            <w:r w:rsidR="004D3D52">
              <w:rPr>
                <w:szCs w:val="24"/>
              </w:rPr>
              <w:t xml:space="preserve">, </w:t>
            </w:r>
            <w:r w:rsidR="00B905F7">
              <w:rPr>
                <w:szCs w:val="24"/>
              </w:rPr>
              <w:t>2</w:t>
            </w:r>
            <w:r>
              <w:rPr>
                <w:szCs w:val="24"/>
              </w:rPr>
              <w:t>.</w:t>
            </w:r>
            <w:r w:rsidR="00B06077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stupeň – </w:t>
            </w:r>
            <w:r w:rsidR="00B905F7">
              <w:rPr>
                <w:szCs w:val="24"/>
              </w:rPr>
              <w:t>8</w:t>
            </w:r>
            <w:r>
              <w:rPr>
                <w:szCs w:val="24"/>
              </w:rPr>
              <w:t>.</w:t>
            </w:r>
            <w:r w:rsidR="00B06077">
              <w:rPr>
                <w:szCs w:val="24"/>
              </w:rPr>
              <w:t xml:space="preserve"> </w:t>
            </w:r>
            <w:r w:rsidR="00B905F7">
              <w:rPr>
                <w:szCs w:val="24"/>
              </w:rPr>
              <w:t>ročník</w:t>
            </w:r>
          </w:p>
        </w:tc>
      </w:tr>
      <w:tr w:rsidR="00532580" w:rsidRPr="00141978">
        <w:trPr>
          <w:gridBefore w:val="1"/>
          <w:wBefore w:w="709" w:type="dxa"/>
          <w:jc w:val="center"/>
        </w:trPr>
        <w:tc>
          <w:tcPr>
            <w:tcW w:w="2888" w:type="dxa"/>
            <w:gridSpan w:val="2"/>
          </w:tcPr>
          <w:p w:rsidR="009115CA" w:rsidRPr="00141978" w:rsidRDefault="009115CA" w:rsidP="007B543D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9115CA" w:rsidRDefault="009115CA" w:rsidP="007B543D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9115CA" w:rsidRPr="00141978" w:rsidRDefault="009115CA" w:rsidP="007B543D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  <w:gridSpan w:val="2"/>
          </w:tcPr>
          <w:p w:rsidR="009115CA" w:rsidRDefault="00B905F7" w:rsidP="007B543D">
            <w:pPr>
              <w:rPr>
                <w:szCs w:val="24"/>
              </w:rPr>
            </w:pPr>
            <w:r>
              <w:rPr>
                <w:szCs w:val="24"/>
              </w:rPr>
              <w:t>13</w:t>
            </w:r>
            <w:r w:rsidR="009115CA">
              <w:rPr>
                <w:szCs w:val="24"/>
              </w:rPr>
              <w:t xml:space="preserve"> let</w:t>
            </w:r>
          </w:p>
        </w:tc>
      </w:tr>
    </w:tbl>
    <w:p w:rsidR="00AD291C" w:rsidRDefault="00AD291C" w:rsidP="007B543D"/>
    <w:p w:rsidR="00ED49F5" w:rsidRDefault="00ED49F5" w:rsidP="007B543D"/>
    <w:p w:rsidR="00ED49F5" w:rsidRDefault="00ED49F5" w:rsidP="007B543D"/>
    <w:p w:rsidR="00ED49F5" w:rsidRDefault="00ED49F5" w:rsidP="006F200F"/>
    <w:p w:rsidR="00ED49F5" w:rsidRDefault="00ED49F5" w:rsidP="006F200F"/>
    <w:p w:rsidR="00ED49F5" w:rsidRDefault="00ED49F5" w:rsidP="006F200F"/>
    <w:p w:rsidR="00ED49F5" w:rsidRDefault="00ED49F5" w:rsidP="006F200F"/>
    <w:p w:rsidR="00ED49F5" w:rsidRDefault="00ED49F5" w:rsidP="006F200F"/>
    <w:p w:rsidR="00ED49F5" w:rsidRDefault="00ED49F5" w:rsidP="006F200F"/>
    <w:p w:rsidR="00ED49F5" w:rsidRDefault="00ED49F5" w:rsidP="00ED49F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Ohmův zákon</w:t>
      </w:r>
    </w:p>
    <w:p w:rsidR="00ED49F5" w:rsidRDefault="00ED49F5" w:rsidP="00ED49F5">
      <w:pPr>
        <w:jc w:val="center"/>
        <w:rPr>
          <w:b/>
          <w:bCs/>
          <w:sz w:val="32"/>
          <w:szCs w:val="32"/>
        </w:rPr>
      </w:pPr>
    </w:p>
    <w:p w:rsidR="00ED49F5" w:rsidRDefault="00ED49F5" w:rsidP="00ED49F5">
      <w:pPr>
        <w:jc w:val="center"/>
        <w:rPr>
          <w:b/>
          <w:bCs/>
          <w:sz w:val="32"/>
          <w:szCs w:val="32"/>
        </w:rPr>
      </w:pPr>
    </w:p>
    <w:p w:rsidR="00ED49F5" w:rsidRDefault="00ED49F5" w:rsidP="00ED49F5">
      <w:pPr>
        <w:jc w:val="center"/>
        <w:rPr>
          <w:b/>
          <w:bCs/>
          <w:sz w:val="32"/>
          <w:szCs w:val="32"/>
        </w:rPr>
      </w:pPr>
    </w:p>
    <w:p w:rsidR="00ED49F5" w:rsidRPr="006C6FDD" w:rsidRDefault="00ED49F5" w:rsidP="00ED49F5">
      <w:pPr>
        <w:numPr>
          <w:ilvl w:val="0"/>
          <w:numId w:val="2"/>
        </w:numPr>
        <w:overflowPunct/>
        <w:autoSpaceDE/>
        <w:autoSpaceDN/>
        <w:adjustRightInd/>
        <w:textAlignment w:val="auto"/>
        <w:rPr>
          <w:b/>
          <w:szCs w:val="24"/>
        </w:rPr>
      </w:pPr>
      <w:r w:rsidRPr="006C6FDD">
        <w:rPr>
          <w:b/>
          <w:szCs w:val="24"/>
        </w:rPr>
        <w:t>Napiš 3 vztahy:</w:t>
      </w:r>
    </w:p>
    <w:p w:rsidR="00ED49F5" w:rsidRDefault="00ED49F5" w:rsidP="00ED49F5">
      <w:pPr>
        <w:rPr>
          <w:szCs w:val="24"/>
        </w:rPr>
      </w:pPr>
      <w:r>
        <w:rPr>
          <w:szCs w:val="24"/>
        </w:rPr>
        <w:t xml:space="preserve"> </w:t>
      </w:r>
    </w:p>
    <w:p w:rsidR="00ED49F5" w:rsidRDefault="00ED49F5" w:rsidP="006C6FDD">
      <w:pPr>
        <w:numPr>
          <w:ilvl w:val="0"/>
          <w:numId w:val="1"/>
        </w:numPr>
        <w:overflowPunct/>
        <w:autoSpaceDE/>
        <w:autoSpaceDN/>
        <w:adjustRightInd/>
        <w:ind w:left="1069"/>
        <w:textAlignment w:val="auto"/>
        <w:rPr>
          <w:szCs w:val="24"/>
        </w:rPr>
      </w:pPr>
      <w:r>
        <w:rPr>
          <w:szCs w:val="24"/>
        </w:rPr>
        <w:t xml:space="preserve"> pro U                               (jednotka)</w:t>
      </w:r>
    </w:p>
    <w:p w:rsidR="00ED49F5" w:rsidRDefault="00ED49F5" w:rsidP="006C6FDD">
      <w:pPr>
        <w:ind w:left="349"/>
        <w:rPr>
          <w:szCs w:val="24"/>
        </w:rPr>
      </w:pPr>
      <w:r>
        <w:rPr>
          <w:szCs w:val="24"/>
        </w:rPr>
        <w:t xml:space="preserve"> </w:t>
      </w:r>
    </w:p>
    <w:p w:rsidR="00ED49F5" w:rsidRDefault="00ED49F5" w:rsidP="006C6FDD">
      <w:pPr>
        <w:ind w:left="349"/>
        <w:rPr>
          <w:szCs w:val="24"/>
        </w:rPr>
      </w:pPr>
    </w:p>
    <w:p w:rsidR="00ED49F5" w:rsidRDefault="00ED49F5" w:rsidP="006C6FDD">
      <w:pPr>
        <w:ind w:left="349"/>
        <w:rPr>
          <w:szCs w:val="24"/>
        </w:rPr>
      </w:pPr>
    </w:p>
    <w:p w:rsidR="00ED49F5" w:rsidRDefault="00ED49F5" w:rsidP="006C6FDD">
      <w:pPr>
        <w:ind w:left="349"/>
        <w:rPr>
          <w:szCs w:val="24"/>
        </w:rPr>
      </w:pPr>
    </w:p>
    <w:p w:rsidR="00ED49F5" w:rsidRDefault="00ED49F5" w:rsidP="006C6FDD">
      <w:pPr>
        <w:numPr>
          <w:ilvl w:val="0"/>
          <w:numId w:val="1"/>
        </w:numPr>
        <w:overflowPunct/>
        <w:autoSpaceDE/>
        <w:autoSpaceDN/>
        <w:adjustRightInd/>
        <w:ind w:left="1069"/>
        <w:textAlignment w:val="auto"/>
        <w:rPr>
          <w:szCs w:val="24"/>
        </w:rPr>
      </w:pPr>
      <w:r>
        <w:rPr>
          <w:szCs w:val="24"/>
        </w:rPr>
        <w:t>pro proud                        (jednotka)</w:t>
      </w:r>
    </w:p>
    <w:p w:rsidR="00ED49F5" w:rsidRDefault="00ED49F5" w:rsidP="006C6FDD">
      <w:pPr>
        <w:ind w:left="349"/>
        <w:rPr>
          <w:szCs w:val="24"/>
        </w:rPr>
      </w:pPr>
    </w:p>
    <w:p w:rsidR="00ED49F5" w:rsidRDefault="00ED49F5" w:rsidP="006C6FDD">
      <w:pPr>
        <w:ind w:left="349"/>
        <w:rPr>
          <w:szCs w:val="24"/>
        </w:rPr>
      </w:pPr>
    </w:p>
    <w:p w:rsidR="00ED49F5" w:rsidRDefault="00ED49F5" w:rsidP="006C6FDD">
      <w:pPr>
        <w:ind w:left="349"/>
        <w:rPr>
          <w:szCs w:val="24"/>
        </w:rPr>
      </w:pPr>
    </w:p>
    <w:p w:rsidR="00ED49F5" w:rsidRDefault="00ED49F5" w:rsidP="006C6FDD">
      <w:pPr>
        <w:ind w:left="349"/>
        <w:rPr>
          <w:szCs w:val="24"/>
        </w:rPr>
      </w:pPr>
    </w:p>
    <w:p w:rsidR="00ED49F5" w:rsidRDefault="00ED49F5" w:rsidP="006C6FDD">
      <w:pPr>
        <w:numPr>
          <w:ilvl w:val="0"/>
          <w:numId w:val="1"/>
        </w:numPr>
        <w:overflowPunct/>
        <w:autoSpaceDE/>
        <w:autoSpaceDN/>
        <w:adjustRightInd/>
        <w:ind w:left="1069"/>
        <w:textAlignment w:val="auto"/>
        <w:rPr>
          <w:szCs w:val="24"/>
        </w:rPr>
      </w:pPr>
      <w:r>
        <w:rPr>
          <w:szCs w:val="24"/>
        </w:rPr>
        <w:t>pro ?                                (jednotka)</w:t>
      </w:r>
    </w:p>
    <w:p w:rsidR="00ED49F5" w:rsidRDefault="00ED49F5" w:rsidP="00ED49F5">
      <w:pPr>
        <w:rPr>
          <w:szCs w:val="24"/>
        </w:rPr>
      </w:pPr>
    </w:p>
    <w:p w:rsidR="00ED49F5" w:rsidRDefault="00ED49F5" w:rsidP="00ED49F5">
      <w:pPr>
        <w:rPr>
          <w:szCs w:val="24"/>
        </w:rPr>
      </w:pPr>
    </w:p>
    <w:p w:rsidR="00ED49F5" w:rsidRDefault="00ED49F5" w:rsidP="00ED49F5">
      <w:pPr>
        <w:rPr>
          <w:szCs w:val="24"/>
        </w:rPr>
      </w:pPr>
    </w:p>
    <w:p w:rsidR="00ED49F5" w:rsidRDefault="00ED49F5" w:rsidP="00ED49F5">
      <w:pPr>
        <w:rPr>
          <w:szCs w:val="24"/>
        </w:rPr>
      </w:pPr>
    </w:p>
    <w:p w:rsidR="00ED49F5" w:rsidRDefault="00ED49F5" w:rsidP="00ED49F5">
      <w:pPr>
        <w:rPr>
          <w:szCs w:val="24"/>
        </w:rPr>
      </w:pPr>
    </w:p>
    <w:p w:rsidR="00ED49F5" w:rsidRPr="006C6FDD" w:rsidRDefault="00ED49F5" w:rsidP="006C6FDD">
      <w:pPr>
        <w:pStyle w:val="Odstavecseseznamem"/>
        <w:numPr>
          <w:ilvl w:val="0"/>
          <w:numId w:val="2"/>
        </w:numPr>
        <w:rPr>
          <w:szCs w:val="24"/>
        </w:rPr>
      </w:pPr>
      <w:r w:rsidRPr="006C6FDD">
        <w:rPr>
          <w:b/>
          <w:szCs w:val="24"/>
        </w:rPr>
        <w:t>Měřením bylo zjištěno, že rezistorem prochází proud 1,2 A, při U=40V mezi svorkami rezistoru. Určete R (co je</w:t>
      </w:r>
      <w:r w:rsidRPr="006C6FDD">
        <w:rPr>
          <w:b/>
        </w:rPr>
        <w:t xml:space="preserve"> </w:t>
      </w:r>
      <w:r w:rsidRPr="006C6FDD">
        <w:rPr>
          <w:b/>
          <w:szCs w:val="24"/>
        </w:rPr>
        <w:t>to.?).</w:t>
      </w:r>
    </w:p>
    <w:p w:rsidR="00ED49F5" w:rsidRDefault="00ED49F5" w:rsidP="00ED49F5">
      <w:pPr>
        <w:rPr>
          <w:szCs w:val="24"/>
        </w:rPr>
      </w:pPr>
    </w:p>
    <w:p w:rsidR="00ED49F5" w:rsidRDefault="00ED49F5" w:rsidP="00ED49F5">
      <w:pPr>
        <w:rPr>
          <w:szCs w:val="24"/>
        </w:rPr>
      </w:pPr>
    </w:p>
    <w:p w:rsidR="00ED49F5" w:rsidRDefault="00ED49F5" w:rsidP="00ED49F5">
      <w:pPr>
        <w:rPr>
          <w:szCs w:val="24"/>
        </w:rPr>
      </w:pPr>
    </w:p>
    <w:p w:rsidR="00ED49F5" w:rsidRDefault="00ED49F5" w:rsidP="00ED49F5">
      <w:pPr>
        <w:rPr>
          <w:szCs w:val="24"/>
        </w:rPr>
      </w:pPr>
    </w:p>
    <w:p w:rsidR="00ED49F5" w:rsidRDefault="00ED49F5" w:rsidP="00ED49F5">
      <w:pPr>
        <w:rPr>
          <w:szCs w:val="24"/>
        </w:rPr>
      </w:pPr>
    </w:p>
    <w:p w:rsidR="00ED49F5" w:rsidRDefault="00ED49F5" w:rsidP="00ED49F5">
      <w:pPr>
        <w:rPr>
          <w:szCs w:val="24"/>
        </w:rPr>
      </w:pPr>
    </w:p>
    <w:p w:rsidR="00ED49F5" w:rsidRDefault="00ED49F5" w:rsidP="00ED49F5">
      <w:pPr>
        <w:rPr>
          <w:szCs w:val="24"/>
        </w:rPr>
      </w:pPr>
    </w:p>
    <w:p w:rsidR="00ED49F5" w:rsidRDefault="00ED49F5" w:rsidP="00ED49F5">
      <w:pPr>
        <w:rPr>
          <w:szCs w:val="24"/>
        </w:rPr>
      </w:pPr>
    </w:p>
    <w:p w:rsidR="00ED49F5" w:rsidRDefault="00ED49F5" w:rsidP="00ED49F5">
      <w:pPr>
        <w:rPr>
          <w:szCs w:val="24"/>
        </w:rPr>
      </w:pPr>
    </w:p>
    <w:p w:rsidR="00ED49F5" w:rsidRDefault="00ED49F5" w:rsidP="00ED49F5">
      <w:pPr>
        <w:rPr>
          <w:szCs w:val="24"/>
        </w:rPr>
      </w:pPr>
    </w:p>
    <w:p w:rsidR="00ED49F5" w:rsidRDefault="00ED49F5" w:rsidP="00ED49F5">
      <w:pPr>
        <w:rPr>
          <w:szCs w:val="24"/>
        </w:rPr>
      </w:pPr>
    </w:p>
    <w:p w:rsidR="00ED49F5" w:rsidRDefault="00ED49F5" w:rsidP="00ED49F5">
      <w:pPr>
        <w:rPr>
          <w:szCs w:val="24"/>
        </w:rPr>
      </w:pPr>
    </w:p>
    <w:p w:rsidR="00ED49F5" w:rsidRPr="006C6FDD" w:rsidRDefault="00ED49F5" w:rsidP="006C6FDD">
      <w:pPr>
        <w:pStyle w:val="Odstavecseseznamem"/>
        <w:numPr>
          <w:ilvl w:val="0"/>
          <w:numId w:val="2"/>
        </w:numPr>
        <w:rPr>
          <w:b/>
          <w:szCs w:val="24"/>
        </w:rPr>
      </w:pPr>
      <w:r w:rsidRPr="006C6FDD">
        <w:rPr>
          <w:b/>
          <w:szCs w:val="24"/>
        </w:rPr>
        <w:t>Co ovlivňuje odpor:</w:t>
      </w:r>
    </w:p>
    <w:p w:rsidR="00ED49F5" w:rsidRDefault="00ED49F5" w:rsidP="00ED49F5">
      <w:pPr>
        <w:rPr>
          <w:szCs w:val="24"/>
        </w:rPr>
      </w:pPr>
    </w:p>
    <w:p w:rsidR="00ED49F5" w:rsidRDefault="00ED49F5" w:rsidP="006C6FDD">
      <w:pPr>
        <w:ind w:left="709"/>
        <w:rPr>
          <w:szCs w:val="24"/>
        </w:rPr>
      </w:pPr>
      <w:r>
        <w:rPr>
          <w:szCs w:val="24"/>
        </w:rPr>
        <w:t>a)</w:t>
      </w:r>
    </w:p>
    <w:p w:rsidR="00ED49F5" w:rsidRDefault="00ED49F5" w:rsidP="006C6FDD">
      <w:pPr>
        <w:ind w:left="709"/>
        <w:rPr>
          <w:szCs w:val="24"/>
        </w:rPr>
      </w:pPr>
    </w:p>
    <w:p w:rsidR="00ED49F5" w:rsidRDefault="00ED49F5" w:rsidP="006C6FDD">
      <w:pPr>
        <w:ind w:left="709"/>
        <w:rPr>
          <w:szCs w:val="24"/>
        </w:rPr>
      </w:pPr>
      <w:r>
        <w:rPr>
          <w:szCs w:val="24"/>
        </w:rPr>
        <w:t>b)</w:t>
      </w:r>
    </w:p>
    <w:p w:rsidR="00ED49F5" w:rsidRDefault="00ED49F5" w:rsidP="006C6FDD">
      <w:pPr>
        <w:ind w:left="709"/>
        <w:rPr>
          <w:szCs w:val="24"/>
        </w:rPr>
      </w:pPr>
    </w:p>
    <w:p w:rsidR="00ED49F5" w:rsidRDefault="00ED49F5" w:rsidP="006C6FDD">
      <w:pPr>
        <w:ind w:left="709"/>
        <w:rPr>
          <w:szCs w:val="24"/>
        </w:rPr>
      </w:pPr>
      <w:r>
        <w:rPr>
          <w:szCs w:val="24"/>
        </w:rPr>
        <w:t>c)</w:t>
      </w:r>
    </w:p>
    <w:p w:rsidR="00ED49F5" w:rsidRDefault="00ED49F5" w:rsidP="006C6FDD">
      <w:pPr>
        <w:ind w:left="709"/>
        <w:rPr>
          <w:szCs w:val="24"/>
        </w:rPr>
      </w:pPr>
    </w:p>
    <w:p w:rsidR="00ED49F5" w:rsidRDefault="00ED49F5" w:rsidP="006C6FDD">
      <w:pPr>
        <w:ind w:left="709"/>
        <w:rPr>
          <w:szCs w:val="24"/>
        </w:rPr>
      </w:pPr>
      <w:r>
        <w:rPr>
          <w:szCs w:val="24"/>
        </w:rPr>
        <w:t>d)</w:t>
      </w:r>
    </w:p>
    <w:p w:rsidR="00ED49F5" w:rsidRDefault="00ED49F5" w:rsidP="00ED49F5">
      <w:pPr>
        <w:rPr>
          <w:szCs w:val="24"/>
        </w:rPr>
      </w:pPr>
    </w:p>
    <w:p w:rsidR="00ED49F5" w:rsidRDefault="00ED49F5" w:rsidP="006F200F"/>
    <w:p w:rsidR="00B905F7" w:rsidRPr="00AD291C" w:rsidRDefault="005F276B" w:rsidP="007B543D">
      <w:pPr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4" type="#_x0000_t32" style="position:absolute;margin-left:-119.65pt;margin-top:-38.35pt;width:42.65pt;height:27.75pt;flip:y;z-index:251662336" o:connectortype="straight">
            <v:stroke endarrow="block"/>
          </v:shape>
        </w:pict>
      </w:r>
    </w:p>
    <w:sectPr w:rsidR="00B905F7" w:rsidRPr="00AD291C" w:rsidSect="007B543D">
      <w:headerReference w:type="default" r:id="rId8"/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 w:code="9"/>
      <w:pgMar w:top="1134" w:right="1134" w:bottom="1701" w:left="1134" w:header="680" w:footer="1134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672F" w:rsidRDefault="0061672F">
      <w:r>
        <w:separator/>
      </w:r>
    </w:p>
  </w:endnote>
  <w:endnote w:type="continuationSeparator" w:id="1">
    <w:p w:rsidR="0061672F" w:rsidRDefault="006167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D33" w:rsidRPr="004F36C3" w:rsidRDefault="00F84D33" w:rsidP="002F6470">
    <w:pPr>
      <w:pStyle w:val="Zkladntext"/>
      <w:spacing w:after="0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</w:t>
    </w:r>
    <w:r w:rsidR="00174563">
      <w:rPr>
        <w:rFonts w:ascii="Calibri" w:hAnsi="Calibri"/>
        <w:i/>
        <w:color w:val="000000"/>
        <w:sz w:val="22"/>
      </w:rPr>
      <w:t>stí, není-li uvedeno jinak, je</w:t>
    </w:r>
    <w:r w:rsidR="001E64A5">
      <w:rPr>
        <w:rFonts w:ascii="Calibri" w:hAnsi="Calibri"/>
        <w:i/>
        <w:color w:val="000000"/>
        <w:sz w:val="22"/>
      </w:rPr>
      <w:t xml:space="preserve"> F.</w:t>
    </w:r>
    <w:r w:rsidR="007B543D">
      <w:rPr>
        <w:rFonts w:ascii="Calibri" w:hAnsi="Calibri"/>
        <w:i/>
        <w:color w:val="000000"/>
        <w:sz w:val="22"/>
      </w:rPr>
      <w:t xml:space="preserve"> </w:t>
    </w:r>
    <w:r w:rsidR="001E64A5">
      <w:rPr>
        <w:rFonts w:ascii="Calibri" w:hAnsi="Calibri"/>
        <w:i/>
        <w:color w:val="000000"/>
        <w:sz w:val="22"/>
      </w:rPr>
      <w:t>Egrt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672F" w:rsidRDefault="0061672F">
      <w:r>
        <w:separator/>
      </w:r>
    </w:p>
  </w:footnote>
  <w:footnote w:type="continuationSeparator" w:id="1">
    <w:p w:rsidR="0061672F" w:rsidRDefault="006167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640" w:rsidRDefault="00994640" w:rsidP="00994640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D4CE6"/>
    <w:multiLevelType w:val="hybridMultilevel"/>
    <w:tmpl w:val="ADE0D7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85BEA"/>
    <w:multiLevelType w:val="hybridMultilevel"/>
    <w:tmpl w:val="646AB27E"/>
    <w:lvl w:ilvl="0" w:tplc="123C0C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9218"/>
  </w:hdrShapeDefaults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>
    <w:balanceSingleByteDoubleByteWidth/>
    <w:doNotLeaveBackslashAlone/>
    <w:ulTrailSpace/>
    <w:doNotExpandShiftReturn/>
  </w:compat>
  <w:rsids>
    <w:rsidRoot w:val="00F84D33"/>
    <w:rsid w:val="00064AC5"/>
    <w:rsid w:val="000A1D7A"/>
    <w:rsid w:val="000B674F"/>
    <w:rsid w:val="000D3F8C"/>
    <w:rsid w:val="000E355D"/>
    <w:rsid w:val="00141978"/>
    <w:rsid w:val="00174563"/>
    <w:rsid w:val="001B1D11"/>
    <w:rsid w:val="001D1777"/>
    <w:rsid w:val="001E64A5"/>
    <w:rsid w:val="00280AA4"/>
    <w:rsid w:val="002F6470"/>
    <w:rsid w:val="00314D9A"/>
    <w:rsid w:val="004D3D52"/>
    <w:rsid w:val="004F0826"/>
    <w:rsid w:val="004F36C3"/>
    <w:rsid w:val="00532580"/>
    <w:rsid w:val="005552D5"/>
    <w:rsid w:val="005F276B"/>
    <w:rsid w:val="005F6FF3"/>
    <w:rsid w:val="0061672F"/>
    <w:rsid w:val="006C6FDD"/>
    <w:rsid w:val="006F200F"/>
    <w:rsid w:val="006F2A64"/>
    <w:rsid w:val="007B543D"/>
    <w:rsid w:val="00832020"/>
    <w:rsid w:val="00844706"/>
    <w:rsid w:val="00874CE5"/>
    <w:rsid w:val="008C4422"/>
    <w:rsid w:val="00903DB8"/>
    <w:rsid w:val="009115CA"/>
    <w:rsid w:val="00994640"/>
    <w:rsid w:val="009A1C62"/>
    <w:rsid w:val="009E2D7C"/>
    <w:rsid w:val="00AD291C"/>
    <w:rsid w:val="00AF40FC"/>
    <w:rsid w:val="00B06077"/>
    <w:rsid w:val="00B905F7"/>
    <w:rsid w:val="00C7475A"/>
    <w:rsid w:val="00CE5397"/>
    <w:rsid w:val="00CE7292"/>
    <w:rsid w:val="00D53046"/>
    <w:rsid w:val="00D750C5"/>
    <w:rsid w:val="00D92D37"/>
    <w:rsid w:val="00DB5488"/>
    <w:rsid w:val="00DC0961"/>
    <w:rsid w:val="00DF423A"/>
    <w:rsid w:val="00E0686A"/>
    <w:rsid w:val="00ED49F5"/>
    <w:rsid w:val="00F30313"/>
    <w:rsid w:val="00F5309E"/>
    <w:rsid w:val="00F84D33"/>
    <w:rsid w:val="00F87EE6"/>
    <w:rsid w:val="00FC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" type="connector" idref="#_x0000_s11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1D1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1B1D11"/>
  </w:style>
  <w:style w:type="character" w:customStyle="1" w:styleId="Znakyprovysvtlivky">
    <w:name w:val="Znaky pro vysv?tlivky"/>
    <w:rsid w:val="001B1D11"/>
  </w:style>
  <w:style w:type="paragraph" w:customStyle="1" w:styleId="Nadpis">
    <w:name w:val="Nadpis"/>
    <w:basedOn w:val="Normln"/>
    <w:next w:val="Zkladntext"/>
    <w:rsid w:val="001B1D1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1B1D11"/>
    <w:pPr>
      <w:spacing w:after="120"/>
    </w:pPr>
  </w:style>
  <w:style w:type="paragraph" w:styleId="Seznam">
    <w:name w:val="List"/>
    <w:basedOn w:val="Zkladntext"/>
    <w:rsid w:val="001B1D11"/>
  </w:style>
  <w:style w:type="paragraph" w:customStyle="1" w:styleId="Popisek">
    <w:name w:val="Popisek"/>
    <w:basedOn w:val="Normln"/>
    <w:rsid w:val="001B1D1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1B1D11"/>
    <w:pPr>
      <w:suppressLineNumbers/>
    </w:pPr>
  </w:style>
  <w:style w:type="paragraph" w:styleId="Zpat">
    <w:name w:val="footer"/>
    <w:basedOn w:val="Normln"/>
    <w:rsid w:val="001B1D1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1745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FC595B"/>
    <w:rPr>
      <w:i/>
      <w:iCs/>
    </w:rPr>
  </w:style>
  <w:style w:type="paragraph" w:styleId="Odstavecseseznamem">
    <w:name w:val="List Paragraph"/>
    <w:basedOn w:val="Normln"/>
    <w:uiPriority w:val="34"/>
    <w:qFormat/>
    <w:rsid w:val="006C6FD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C6FD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6FDD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19641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1973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Milda Kachut</cp:lastModifiedBy>
  <cp:revision>6</cp:revision>
  <cp:lastPrinted>2011-06-22T19:52:00Z</cp:lastPrinted>
  <dcterms:created xsi:type="dcterms:W3CDTF">2011-05-31T19:19:00Z</dcterms:created>
  <dcterms:modified xsi:type="dcterms:W3CDTF">2011-06-22T19:53:00Z</dcterms:modified>
</cp:coreProperties>
</file>