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E20" w:rsidRDefault="00774E16" w:rsidP="00440E20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6AF05A94" wp14:editId="3CF2D44F">
            <wp:extent cx="39719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E16" w:rsidRDefault="00774E16" w:rsidP="00440E20">
      <w:pPr>
        <w:jc w:val="center"/>
        <w:rPr>
          <w:rFonts w:cs="Calibri"/>
          <w:sz w:val="28"/>
          <w:szCs w:val="28"/>
        </w:rPr>
      </w:pPr>
    </w:p>
    <w:p w:rsidR="00774E16" w:rsidRDefault="00774E16" w:rsidP="00440E20">
      <w:pPr>
        <w:jc w:val="center"/>
        <w:rPr>
          <w:rFonts w:cs="Calibri"/>
          <w:sz w:val="28"/>
          <w:szCs w:val="28"/>
        </w:rPr>
      </w:pPr>
    </w:p>
    <w:p w:rsidR="00774E16" w:rsidRDefault="00774E16" w:rsidP="00440E20">
      <w:pPr>
        <w:jc w:val="center"/>
        <w:rPr>
          <w:rFonts w:cs="Calibri"/>
          <w:sz w:val="28"/>
          <w:szCs w:val="28"/>
        </w:rPr>
      </w:pPr>
    </w:p>
    <w:p w:rsidR="00774E16" w:rsidRDefault="00774E16" w:rsidP="00440E20">
      <w:pPr>
        <w:jc w:val="center"/>
        <w:rPr>
          <w:rFonts w:cs="Calibri"/>
          <w:sz w:val="28"/>
          <w:szCs w:val="28"/>
        </w:rPr>
      </w:pPr>
    </w:p>
    <w:p w:rsidR="00774E16" w:rsidRDefault="00774E16" w:rsidP="00440E20">
      <w:pPr>
        <w:jc w:val="center"/>
        <w:rPr>
          <w:rFonts w:cs="Calibri"/>
          <w:sz w:val="28"/>
          <w:szCs w:val="28"/>
        </w:rPr>
      </w:pPr>
    </w:p>
    <w:p w:rsidR="00774E16" w:rsidRDefault="00774E16" w:rsidP="00440E20">
      <w:pPr>
        <w:jc w:val="center"/>
        <w:rPr>
          <w:rFonts w:cs="Calibri"/>
          <w:sz w:val="28"/>
          <w:szCs w:val="28"/>
        </w:rPr>
      </w:pPr>
    </w:p>
    <w:p w:rsidR="00774E16" w:rsidRDefault="00774E16" w:rsidP="00440E20">
      <w:pPr>
        <w:jc w:val="center"/>
        <w:rPr>
          <w:rFonts w:cs="Calibri"/>
          <w:sz w:val="28"/>
          <w:szCs w:val="28"/>
        </w:rPr>
      </w:pPr>
    </w:p>
    <w:p w:rsidR="00774E16" w:rsidRDefault="00774E16" w:rsidP="00440E20">
      <w:pPr>
        <w:jc w:val="center"/>
        <w:rPr>
          <w:rFonts w:cs="Calibri"/>
          <w:sz w:val="28"/>
          <w:szCs w:val="28"/>
        </w:rPr>
      </w:pPr>
    </w:p>
    <w:p w:rsidR="00440E20" w:rsidRDefault="00440E20" w:rsidP="00440E20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" name="Obrázek 1" descr="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0E20" w:rsidRDefault="00440E20" w:rsidP="00440E20">
      <w:pPr>
        <w:jc w:val="center"/>
        <w:rPr>
          <w:rFonts w:cs="Calibri"/>
          <w:sz w:val="28"/>
          <w:szCs w:val="28"/>
        </w:rPr>
      </w:pPr>
    </w:p>
    <w:p w:rsidR="00440E20" w:rsidRDefault="00440E20" w:rsidP="00440E20">
      <w:pPr>
        <w:jc w:val="center"/>
        <w:rPr>
          <w:rFonts w:cs="Calibri"/>
          <w:sz w:val="28"/>
          <w:szCs w:val="28"/>
        </w:rPr>
      </w:pPr>
    </w:p>
    <w:p w:rsidR="00440E20" w:rsidRDefault="00440E20" w:rsidP="00440E20">
      <w:pPr>
        <w:jc w:val="center"/>
        <w:rPr>
          <w:rFonts w:cs="Calibri"/>
          <w:sz w:val="28"/>
          <w:szCs w:val="28"/>
        </w:rPr>
      </w:pPr>
    </w:p>
    <w:p w:rsidR="00440E20" w:rsidRDefault="00440E20" w:rsidP="00440E2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440E20" w:rsidRDefault="00440E20" w:rsidP="00440E20">
      <w:pPr>
        <w:jc w:val="center"/>
        <w:rPr>
          <w:rFonts w:cs="Calibri"/>
          <w:sz w:val="28"/>
          <w:szCs w:val="28"/>
        </w:rPr>
      </w:pPr>
    </w:p>
    <w:p w:rsidR="00440E20" w:rsidRDefault="00440E20" w:rsidP="00440E20">
      <w:pPr>
        <w:jc w:val="center"/>
        <w:rPr>
          <w:rFonts w:cs="Calibri"/>
          <w:sz w:val="28"/>
          <w:szCs w:val="28"/>
        </w:rPr>
      </w:pPr>
    </w:p>
    <w:p w:rsidR="00440E20" w:rsidRDefault="00440E20" w:rsidP="00440E20">
      <w:pPr>
        <w:rPr>
          <w:rFonts w:cs="Calibri"/>
          <w:sz w:val="28"/>
          <w:szCs w:val="28"/>
        </w:rPr>
      </w:pPr>
    </w:p>
    <w:p w:rsidR="00440E20" w:rsidRDefault="00440E20" w:rsidP="00440E20">
      <w:pPr>
        <w:rPr>
          <w:rFonts w:cs="Calibri"/>
          <w:sz w:val="28"/>
          <w:szCs w:val="28"/>
        </w:rPr>
      </w:pPr>
    </w:p>
    <w:p w:rsidR="00774E16" w:rsidRDefault="00774E16" w:rsidP="00440E20">
      <w:pPr>
        <w:rPr>
          <w:rFonts w:cs="Calibri"/>
          <w:sz w:val="28"/>
          <w:szCs w:val="28"/>
        </w:rPr>
      </w:pPr>
    </w:p>
    <w:p w:rsidR="00774E16" w:rsidRDefault="00774E16" w:rsidP="00440E20">
      <w:pPr>
        <w:rPr>
          <w:rFonts w:cs="Calibri"/>
          <w:sz w:val="28"/>
          <w:szCs w:val="28"/>
        </w:rPr>
      </w:pPr>
    </w:p>
    <w:p w:rsidR="00440E20" w:rsidRDefault="00440E20" w:rsidP="00440E20">
      <w:pPr>
        <w:rPr>
          <w:rFonts w:cs="Calibri"/>
          <w:sz w:val="28"/>
          <w:szCs w:val="28"/>
        </w:rPr>
      </w:pPr>
    </w:p>
    <w:p w:rsidR="00440E20" w:rsidRDefault="00440E20" w:rsidP="00440E20">
      <w:pPr>
        <w:rPr>
          <w:rFonts w:cs="Calibri"/>
          <w:sz w:val="28"/>
          <w:szCs w:val="28"/>
        </w:rPr>
      </w:pPr>
    </w:p>
    <w:p w:rsidR="00440E20" w:rsidRDefault="00440E20" w:rsidP="00440E20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440E20" w:rsidRDefault="00440E20" w:rsidP="00440E2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VY_32_INOVACE_05_Člověk a příroda_6.ročník - PAVOUCI</w:t>
      </w:r>
    </w:p>
    <w:p w:rsidR="00440E20" w:rsidRDefault="00440E20" w:rsidP="00440E20">
      <w:pPr>
        <w:jc w:val="center"/>
        <w:rPr>
          <w:rFonts w:cs="Calibri"/>
          <w:sz w:val="28"/>
          <w:szCs w:val="28"/>
        </w:rPr>
      </w:pPr>
    </w:p>
    <w:p w:rsidR="00440E20" w:rsidRDefault="00440E20" w:rsidP="00440E20">
      <w:pPr>
        <w:jc w:val="center"/>
        <w:rPr>
          <w:rFonts w:cs="Calibri"/>
          <w:sz w:val="28"/>
          <w:szCs w:val="28"/>
        </w:rPr>
      </w:pPr>
    </w:p>
    <w:p w:rsidR="00440E20" w:rsidRDefault="00440E20" w:rsidP="00440E20">
      <w:pPr>
        <w:jc w:val="center"/>
        <w:rPr>
          <w:rFonts w:cs="Calibri"/>
          <w:sz w:val="28"/>
          <w:szCs w:val="28"/>
        </w:rPr>
      </w:pPr>
    </w:p>
    <w:p w:rsidR="00440E20" w:rsidRDefault="00440E20" w:rsidP="00440E2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440E20" w:rsidRDefault="00440E20" w:rsidP="00440E20">
      <w:pPr>
        <w:rPr>
          <w:rFonts w:cs="Calibri"/>
          <w:sz w:val="28"/>
          <w:szCs w:val="28"/>
        </w:rPr>
      </w:pPr>
    </w:p>
    <w:p w:rsidR="00440E20" w:rsidRDefault="00440E20" w:rsidP="00440E20">
      <w:pPr>
        <w:rPr>
          <w:rFonts w:cs="Calibri"/>
          <w:sz w:val="28"/>
          <w:szCs w:val="28"/>
        </w:rPr>
      </w:pPr>
    </w:p>
    <w:p w:rsidR="00440E20" w:rsidRDefault="00EF63A4" w:rsidP="00440E2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EF63A4" w:rsidRDefault="00EF63A4" w:rsidP="00440E20">
      <w:pPr>
        <w:rPr>
          <w:rFonts w:cs="Calibri"/>
          <w:sz w:val="28"/>
          <w:szCs w:val="28"/>
        </w:rPr>
      </w:pPr>
    </w:p>
    <w:p w:rsidR="00EF63A4" w:rsidRDefault="00EF63A4" w:rsidP="00440E20">
      <w:pPr>
        <w:rPr>
          <w:rFonts w:cs="Calibri"/>
          <w:sz w:val="28"/>
          <w:szCs w:val="28"/>
        </w:rPr>
      </w:pPr>
    </w:p>
    <w:p w:rsidR="00440E20" w:rsidRDefault="00440E20" w:rsidP="00440E2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EF63A4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EF63A4" w:rsidRDefault="00EF63A4" w:rsidP="00EF63A4">
      <w:pPr>
        <w:rPr>
          <w:sz w:val="28"/>
          <w:szCs w:val="28"/>
        </w:rPr>
      </w:pPr>
    </w:p>
    <w:p w:rsidR="00EF63A4" w:rsidRDefault="00EF63A4" w:rsidP="00EF63A4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EF63A4" w:rsidRDefault="00EF63A4" w:rsidP="00EF63A4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EF63A4" w:rsidRDefault="00EF63A4" w:rsidP="00EF63A4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EF63A4" w:rsidRDefault="00EF63A4" w:rsidP="00440E20">
      <w:pPr>
        <w:spacing w:after="200" w:line="276" w:lineRule="auto"/>
        <w:rPr>
          <w:rFonts w:cs="Calibri"/>
          <w:sz w:val="28"/>
          <w:szCs w:val="28"/>
        </w:rPr>
      </w:pPr>
    </w:p>
    <w:p w:rsidR="00440E20" w:rsidRDefault="00440E20" w:rsidP="00440E20">
      <w:pPr>
        <w:spacing w:after="200" w:line="276" w:lineRule="auto"/>
        <w:rPr>
          <w:rFonts w:cs="Calibri"/>
          <w:sz w:val="28"/>
          <w:szCs w:val="28"/>
        </w:rPr>
      </w:pPr>
    </w:p>
    <w:p w:rsidR="0025648C" w:rsidRDefault="00CE23B9" w:rsidP="0025648C">
      <w:pPr>
        <w:rPr>
          <w:sz w:val="40"/>
          <w:szCs w:val="40"/>
        </w:rPr>
      </w:pPr>
      <w:r>
        <w:rPr>
          <w:sz w:val="40"/>
          <w:szCs w:val="40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89.3pt;height:46.9pt" fillcolor="#06c" strokecolor="#9cf" strokeweight="1.5pt">
            <v:shadow on="t" color="#900"/>
            <v:textpath style="font-family:&quot;Impact&quot;;font-size:28pt;v-text-kern:t" trim="t" fitpath="t" string="Pavoukovci"/>
          </v:shape>
        </w:pict>
      </w:r>
    </w:p>
    <w:p w:rsidR="0025648C" w:rsidRDefault="0025648C" w:rsidP="0025648C">
      <w:pPr>
        <w:rPr>
          <w:sz w:val="40"/>
          <w:szCs w:val="40"/>
        </w:rPr>
      </w:pP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>= pavouci, sekáči, roztoči, štíři</w:t>
      </w:r>
    </w:p>
    <w:p w:rsidR="0025648C" w:rsidRDefault="0025648C" w:rsidP="0025648C">
      <w:pPr>
        <w:rPr>
          <w:sz w:val="40"/>
          <w:szCs w:val="40"/>
        </w:rPr>
      </w:pPr>
    </w:p>
    <w:p w:rsidR="0025648C" w:rsidRDefault="0025648C" w:rsidP="0025648C">
      <w:pPr>
        <w:rPr>
          <w:sz w:val="40"/>
          <w:szCs w:val="40"/>
        </w:rPr>
      </w:pPr>
    </w:p>
    <w:p w:rsidR="0025648C" w:rsidRDefault="0025648C" w:rsidP="0025648C">
      <w:pPr>
        <w:rPr>
          <w:sz w:val="40"/>
          <w:szCs w:val="40"/>
        </w:rPr>
      </w:pPr>
    </w:p>
    <w:p w:rsidR="0025648C" w:rsidRDefault="0025648C" w:rsidP="0025648C">
      <w:pPr>
        <w:rPr>
          <w:sz w:val="40"/>
          <w:szCs w:val="40"/>
        </w:rPr>
      </w:pPr>
    </w:p>
    <w:p w:rsidR="0025648C" w:rsidRDefault="00CE23B9" w:rsidP="0025648C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26" type="#_x0000_t136" style="width:121.35pt;height:38.8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size:28pt;v-text-kern:t" trim="t" fitpath="t" string="Pavouci"/>
          </v:shape>
        </w:pict>
      </w:r>
    </w:p>
    <w:p w:rsidR="00CE23B9" w:rsidRDefault="00CE23B9" w:rsidP="0025648C">
      <w:pPr>
        <w:rPr>
          <w:sz w:val="40"/>
          <w:szCs w:val="40"/>
        </w:rPr>
      </w:pPr>
    </w:p>
    <w:p w:rsidR="0025648C" w:rsidRDefault="0025648C" w:rsidP="0025648C">
      <w:pPr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 xml:space="preserve">- členěné tělo na </w:t>
      </w:r>
      <w:r>
        <w:rPr>
          <w:b/>
          <w:sz w:val="40"/>
          <w:szCs w:val="40"/>
        </w:rPr>
        <w:t>hlavohruď + zadeček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 xml:space="preserve">- první pár končetin = </w:t>
      </w:r>
      <w:proofErr w:type="spellStart"/>
      <w:r>
        <w:rPr>
          <w:sz w:val="40"/>
          <w:szCs w:val="40"/>
        </w:rPr>
        <w:t>klepítka</w:t>
      </w:r>
      <w:proofErr w:type="spellEnd"/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>- nemají tykadla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 xml:space="preserve"> - 34 000 druhů, z toho v ČR žije asi 800 druhů</w:t>
      </w:r>
    </w:p>
    <w:p w:rsidR="0025648C" w:rsidRDefault="0025648C" w:rsidP="0025648C">
      <w:pPr>
        <w:rPr>
          <w:sz w:val="40"/>
          <w:szCs w:val="40"/>
        </w:rPr>
      </w:pPr>
    </w:p>
    <w:p w:rsidR="0025648C" w:rsidRDefault="0025648C" w:rsidP="0025648C">
      <w:pPr>
        <w:rPr>
          <w:b/>
          <w:sz w:val="40"/>
          <w:szCs w:val="40"/>
        </w:rPr>
      </w:pPr>
      <w:r>
        <w:rPr>
          <w:b/>
          <w:sz w:val="40"/>
          <w:szCs w:val="40"/>
        </w:rPr>
        <w:t>Stavba těla:</w:t>
      </w:r>
    </w:p>
    <w:p w:rsidR="0025648C" w:rsidRDefault="0025648C" w:rsidP="0025648C">
      <w:pPr>
        <w:rPr>
          <w:i/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i/>
          <w:sz w:val="40"/>
          <w:szCs w:val="40"/>
        </w:rPr>
        <w:t xml:space="preserve">hlavohruď </w:t>
      </w:r>
    </w:p>
    <w:p w:rsidR="0025648C" w:rsidRDefault="0025648C" w:rsidP="0025648C">
      <w:pPr>
        <w:rPr>
          <w:sz w:val="40"/>
          <w:szCs w:val="40"/>
        </w:rPr>
      </w:pPr>
      <w:proofErr w:type="gramStart"/>
      <w:r>
        <w:rPr>
          <w:i/>
          <w:sz w:val="40"/>
          <w:szCs w:val="40"/>
        </w:rPr>
        <w:t xml:space="preserve">- </w:t>
      </w:r>
      <w:r>
        <w:rPr>
          <w:sz w:val="40"/>
          <w:szCs w:val="40"/>
        </w:rPr>
        <w:t xml:space="preserve"> vpředu</w:t>
      </w:r>
      <w:proofErr w:type="gramEnd"/>
      <w:r>
        <w:rPr>
          <w:sz w:val="40"/>
          <w:szCs w:val="40"/>
        </w:rPr>
        <w:t xml:space="preserve"> jednoduchá očka, ústní ústrojí (tvar </w:t>
      </w:r>
      <w:proofErr w:type="spellStart"/>
      <w:r>
        <w:rPr>
          <w:sz w:val="40"/>
          <w:szCs w:val="40"/>
        </w:rPr>
        <w:t>klepítek</w:t>
      </w:r>
      <w:proofErr w:type="spellEnd"/>
      <w:r>
        <w:rPr>
          <w:sz w:val="40"/>
          <w:szCs w:val="40"/>
        </w:rPr>
        <w:t>), krátká makadla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>- na spodní části 4 páry článkovaných kráčivých noh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>- stopka – spojuje hlavohruď se zadečkem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i/>
          <w:sz w:val="40"/>
          <w:szCs w:val="40"/>
        </w:rPr>
        <w:t>zadeček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 xml:space="preserve">- na konci snovací bradavky 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>stavba pavučiny</w:t>
      </w:r>
      <w:r>
        <w:rPr>
          <w:sz w:val="40"/>
          <w:szCs w:val="40"/>
        </w:rPr>
        <w:t xml:space="preserve"> – typická pro různé druhy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 xml:space="preserve"> - činnost instinktivní (není řízená rozumem)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 xml:space="preserve"> - žlázy vyměšující na vzduchu tuhnoucí tekutinu jsou spojeny se snovacími bradavkami – vzniká pavučinové vlákno</w:t>
      </w:r>
    </w:p>
    <w:p w:rsidR="0025648C" w:rsidRDefault="0025648C" w:rsidP="0025648C">
      <w:r>
        <w:t xml:space="preserve">                                         </w:t>
      </w:r>
    </w:p>
    <w:p w:rsidR="0025648C" w:rsidRDefault="0025648C" w:rsidP="0025648C"/>
    <w:p w:rsidR="0025648C" w:rsidRDefault="0025648C" w:rsidP="0025648C">
      <w:pPr>
        <w:rPr>
          <w:sz w:val="40"/>
          <w:szCs w:val="40"/>
        </w:rPr>
      </w:pPr>
    </w:p>
    <w:p w:rsidR="0025648C" w:rsidRDefault="0025648C" w:rsidP="0025648C">
      <w:pPr>
        <w:rPr>
          <w:sz w:val="40"/>
          <w:szCs w:val="40"/>
        </w:rPr>
      </w:pPr>
      <w:r>
        <w:rPr>
          <w:color w:val="FF00FF"/>
          <w:sz w:val="40"/>
          <w:szCs w:val="40"/>
        </w:rPr>
        <w:t>Trávicí soustava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>- ústní otvor, sací hltan, jícen, žaludek, střeva, řitní otvor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proofErr w:type="spellStart"/>
      <w:r>
        <w:rPr>
          <w:sz w:val="40"/>
          <w:szCs w:val="40"/>
        </w:rPr>
        <w:t>klepítka</w:t>
      </w:r>
      <w:proofErr w:type="spellEnd"/>
      <w:r>
        <w:rPr>
          <w:sz w:val="40"/>
          <w:szCs w:val="40"/>
        </w:rPr>
        <w:t xml:space="preserve"> s jedovatými žlázami (u ústního otvoru) = končetiny sloužící k lovu kořisti (mouchy, hmyz)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 xml:space="preserve">- kořist se zachytí v pavučině – zmítá se – otřesy – pavouk vyběhne po pavučině – při zakousnutí vpustí do kořisti </w:t>
      </w:r>
      <w:r>
        <w:rPr>
          <w:i/>
          <w:sz w:val="40"/>
          <w:szCs w:val="40"/>
        </w:rPr>
        <w:t>jedovaté tekutiny</w:t>
      </w:r>
      <w:r>
        <w:rPr>
          <w:sz w:val="40"/>
          <w:szCs w:val="40"/>
        </w:rPr>
        <w:t xml:space="preserve"> – kořist se rozloží – nasávání potravy (sací hltan) = </w:t>
      </w:r>
      <w:r>
        <w:rPr>
          <w:b/>
          <w:sz w:val="40"/>
          <w:szCs w:val="40"/>
        </w:rPr>
        <w:t>mimotělní trávení</w:t>
      </w:r>
    </w:p>
    <w:p w:rsidR="0025648C" w:rsidRDefault="0025648C" w:rsidP="0025648C">
      <w:pPr>
        <w:rPr>
          <w:sz w:val="40"/>
          <w:szCs w:val="40"/>
        </w:rPr>
      </w:pPr>
      <w:r>
        <w:rPr>
          <w:color w:val="FF00FF"/>
          <w:sz w:val="40"/>
          <w:szCs w:val="40"/>
        </w:rPr>
        <w:t>Cévní soustava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>- trubicovité srdce (hřbetní strana zadečku)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>- otevřená cévní soustava – krev se z tepen vylévá do tělní dutiny</w:t>
      </w:r>
    </w:p>
    <w:p w:rsidR="0025648C" w:rsidRDefault="0025648C" w:rsidP="0025648C">
      <w:pPr>
        <w:rPr>
          <w:sz w:val="40"/>
          <w:szCs w:val="40"/>
        </w:rPr>
      </w:pPr>
      <w:r>
        <w:rPr>
          <w:color w:val="FF00FF"/>
          <w:sz w:val="40"/>
          <w:szCs w:val="40"/>
        </w:rPr>
        <w:t>Dýchací soustava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>- plicní vak</w:t>
      </w:r>
    </w:p>
    <w:p w:rsidR="0025648C" w:rsidRDefault="0025648C" w:rsidP="0025648C">
      <w:pPr>
        <w:rPr>
          <w:sz w:val="40"/>
          <w:szCs w:val="40"/>
        </w:rPr>
      </w:pPr>
    </w:p>
    <w:p w:rsidR="0025648C" w:rsidRDefault="0025648C" w:rsidP="0025648C">
      <w:pPr>
        <w:rPr>
          <w:sz w:val="40"/>
          <w:szCs w:val="40"/>
        </w:rPr>
      </w:pPr>
      <w:r>
        <w:rPr>
          <w:color w:val="FF00FF"/>
          <w:sz w:val="40"/>
          <w:szCs w:val="40"/>
        </w:rPr>
        <w:t>Vylučovací soustava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proofErr w:type="spellStart"/>
      <w:r>
        <w:rPr>
          <w:sz w:val="40"/>
          <w:szCs w:val="40"/>
        </w:rPr>
        <w:t>malpigické</w:t>
      </w:r>
      <w:proofErr w:type="spellEnd"/>
      <w:r>
        <w:rPr>
          <w:sz w:val="40"/>
          <w:szCs w:val="40"/>
        </w:rPr>
        <w:t xml:space="preserve"> (nitkovité) trubice – vychlípená zadní část střeva</w:t>
      </w:r>
    </w:p>
    <w:p w:rsidR="0025648C" w:rsidRDefault="0025648C" w:rsidP="0025648C">
      <w:pPr>
        <w:rPr>
          <w:sz w:val="40"/>
          <w:szCs w:val="40"/>
        </w:rPr>
      </w:pPr>
    </w:p>
    <w:p w:rsidR="0025648C" w:rsidRDefault="0025648C" w:rsidP="0025648C">
      <w:pPr>
        <w:rPr>
          <w:sz w:val="40"/>
          <w:szCs w:val="40"/>
        </w:rPr>
      </w:pPr>
      <w:r>
        <w:rPr>
          <w:color w:val="FF00FF"/>
          <w:sz w:val="40"/>
          <w:szCs w:val="40"/>
        </w:rPr>
        <w:t>Nervová soustava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>- žebříčkovitá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>- nervové zauzliny v hlavohrudi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sz w:val="40"/>
          <w:szCs w:val="40"/>
          <w:u w:val="single"/>
        </w:rPr>
        <w:t>smyslové orgány</w:t>
      </w:r>
      <w:r>
        <w:rPr>
          <w:sz w:val="40"/>
          <w:szCs w:val="40"/>
        </w:rPr>
        <w:t xml:space="preserve">: </w:t>
      </w:r>
      <w:r>
        <w:rPr>
          <w:i/>
          <w:sz w:val="40"/>
          <w:szCs w:val="40"/>
        </w:rPr>
        <w:t>jednoduché oči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</w:t>
      </w:r>
      <w:r>
        <w:rPr>
          <w:i/>
          <w:sz w:val="40"/>
          <w:szCs w:val="40"/>
        </w:rPr>
        <w:t xml:space="preserve"> makadla</w:t>
      </w:r>
      <w:r>
        <w:rPr>
          <w:sz w:val="40"/>
          <w:szCs w:val="40"/>
        </w:rPr>
        <w:t xml:space="preserve"> – sídlo </w:t>
      </w:r>
      <w:proofErr w:type="gramStart"/>
      <w:r>
        <w:rPr>
          <w:sz w:val="40"/>
          <w:szCs w:val="40"/>
        </w:rPr>
        <w:t>hmatu  (přeměněný</w:t>
      </w:r>
      <w:proofErr w:type="gramEnd"/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druhý pár končetin) </w:t>
      </w:r>
    </w:p>
    <w:p w:rsidR="0025648C" w:rsidRDefault="0025648C" w:rsidP="0025648C">
      <w:pPr>
        <w:rPr>
          <w:sz w:val="40"/>
          <w:szCs w:val="40"/>
        </w:rPr>
      </w:pPr>
      <w:r>
        <w:rPr>
          <w:i/>
          <w:sz w:val="40"/>
          <w:szCs w:val="40"/>
        </w:rPr>
        <w:t xml:space="preserve">                                smyslové brvy</w:t>
      </w:r>
      <w:r>
        <w:rPr>
          <w:sz w:val="40"/>
          <w:szCs w:val="40"/>
        </w:rPr>
        <w:t xml:space="preserve"> – otřesy, pohyb</w:t>
      </w:r>
    </w:p>
    <w:p w:rsidR="0025648C" w:rsidRDefault="0025648C" w:rsidP="0025648C">
      <w:pPr>
        <w:rPr>
          <w:sz w:val="40"/>
          <w:szCs w:val="40"/>
        </w:rPr>
      </w:pPr>
      <w:r>
        <w:rPr>
          <w:color w:val="FF00FF"/>
          <w:sz w:val="40"/>
          <w:szCs w:val="40"/>
        </w:rPr>
        <w:t>Rozmnožovací soustava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 xml:space="preserve">- oddělené pohlaví 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>- samice větší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lastRenderedPageBreak/>
        <w:t>- vnitřní oplození (uvnitř těla samice)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>- spermie samec makadly přenese do pohlavního otvoru samice – rychle mizí – často sežrán samicí</w:t>
      </w: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>- vajíčka obalena pavučinovým vláknem – ochrana</w:t>
      </w:r>
    </w:p>
    <w:p w:rsidR="0025648C" w:rsidRDefault="0025648C" w:rsidP="0025648C">
      <w:pPr>
        <w:rPr>
          <w:sz w:val="40"/>
          <w:szCs w:val="40"/>
        </w:rPr>
      </w:pPr>
    </w:p>
    <w:p w:rsidR="0025648C" w:rsidRDefault="0025648C" w:rsidP="0025648C">
      <w:pPr>
        <w:rPr>
          <w:sz w:val="40"/>
          <w:szCs w:val="40"/>
        </w:rPr>
      </w:pPr>
    </w:p>
    <w:p w:rsidR="0025648C" w:rsidRDefault="0025648C" w:rsidP="0025648C">
      <w:pPr>
        <w:rPr>
          <w:sz w:val="40"/>
          <w:szCs w:val="40"/>
        </w:rPr>
      </w:pPr>
    </w:p>
    <w:p w:rsidR="0025648C" w:rsidRDefault="0025648C" w:rsidP="0025648C">
      <w:pPr>
        <w:rPr>
          <w:sz w:val="40"/>
          <w:szCs w:val="40"/>
        </w:rPr>
      </w:pPr>
      <w:r>
        <w:rPr>
          <w:sz w:val="40"/>
          <w:szCs w:val="40"/>
        </w:rPr>
        <w:t>Samostatná práce na PC: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25648C" w:rsidTr="0025648C">
        <w:tc>
          <w:tcPr>
            <w:tcW w:w="2303" w:type="dxa"/>
          </w:tcPr>
          <w:p w:rsidR="0025648C" w:rsidRDefault="0025648C" w:rsidP="002564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pavouka</w:t>
            </w:r>
          </w:p>
        </w:tc>
        <w:tc>
          <w:tcPr>
            <w:tcW w:w="2303" w:type="dxa"/>
          </w:tcPr>
          <w:p w:rsidR="0025648C" w:rsidRDefault="0025648C" w:rsidP="002564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výskyt</w:t>
            </w:r>
          </w:p>
        </w:tc>
        <w:tc>
          <w:tcPr>
            <w:tcW w:w="2303" w:type="dxa"/>
          </w:tcPr>
          <w:p w:rsidR="0025648C" w:rsidRDefault="0025648C" w:rsidP="002564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základní znaky</w:t>
            </w:r>
          </w:p>
        </w:tc>
        <w:tc>
          <w:tcPr>
            <w:tcW w:w="2303" w:type="dxa"/>
          </w:tcPr>
          <w:p w:rsidR="0025648C" w:rsidRDefault="0025648C" w:rsidP="0025648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zajímavosti</w:t>
            </w:r>
          </w:p>
        </w:tc>
      </w:tr>
      <w:tr w:rsidR="0025648C" w:rsidTr="0025648C">
        <w:tc>
          <w:tcPr>
            <w:tcW w:w="2303" w:type="dxa"/>
          </w:tcPr>
          <w:p w:rsidR="0025648C" w:rsidRDefault="0025648C" w:rsidP="0025648C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25648C" w:rsidRDefault="0025648C" w:rsidP="0025648C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25648C" w:rsidRDefault="0025648C" w:rsidP="0025648C">
            <w:pPr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25648C" w:rsidRDefault="0025648C" w:rsidP="0025648C">
            <w:pPr>
              <w:rPr>
                <w:sz w:val="40"/>
                <w:szCs w:val="40"/>
              </w:rPr>
            </w:pPr>
          </w:p>
        </w:tc>
      </w:tr>
    </w:tbl>
    <w:p w:rsidR="0025648C" w:rsidRDefault="0025648C" w:rsidP="0025648C">
      <w:pPr>
        <w:rPr>
          <w:sz w:val="40"/>
          <w:szCs w:val="40"/>
        </w:rPr>
      </w:pPr>
    </w:p>
    <w:p w:rsidR="007D20CD" w:rsidRDefault="007D20CD"/>
    <w:sectPr w:rsidR="007D20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48C"/>
    <w:rsid w:val="0025648C"/>
    <w:rsid w:val="00440E20"/>
    <w:rsid w:val="00774E16"/>
    <w:rsid w:val="007D20CD"/>
    <w:rsid w:val="00CE23B9"/>
    <w:rsid w:val="00EF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6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64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648C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256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6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64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648C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256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335</Words>
  <Characters>1983</Characters>
  <Application>Microsoft Office Word</Application>
  <DocSecurity>0</DocSecurity>
  <Lines>16</Lines>
  <Paragraphs>4</Paragraphs>
  <ScaleCrop>false</ScaleCrop>
  <Company>Masarykova ZŠ Debř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5</cp:revision>
  <dcterms:created xsi:type="dcterms:W3CDTF">2012-02-29T14:35:00Z</dcterms:created>
  <dcterms:modified xsi:type="dcterms:W3CDTF">2012-08-28T06:39:00Z</dcterms:modified>
</cp:coreProperties>
</file>