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3C" w:rsidRDefault="00280C3C"/>
    <w:p w:rsidR="00280C3C" w:rsidRPr="00280C3C" w:rsidRDefault="00280C3C" w:rsidP="00280C3C">
      <w:pPr>
        <w:jc w:val="center"/>
        <w:rPr>
          <w:rFonts w:ascii="Times New Roman" w:eastAsia="Times New Roman" w:hAnsi="Times New Roman" w:cs="Calibri"/>
          <w:sz w:val="28"/>
          <w:szCs w:val="28"/>
        </w:rPr>
      </w:pPr>
      <w:r w:rsidRPr="00280C3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DE6A8B1" wp14:editId="24E271A8">
            <wp:extent cx="3971925" cy="866775"/>
            <wp:effectExtent l="0" t="0" r="9525" b="9525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r w:rsidRPr="00280C3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E2F0E54" wp14:editId="0E456D42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2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r w:rsidRPr="00280C3C">
        <w:rPr>
          <w:rFonts w:ascii="Times New Roman" w:eastAsia="Times New Roman" w:hAnsi="Times New Roman" w:cs="Calibri"/>
          <w:sz w:val="28"/>
          <w:szCs w:val="28"/>
        </w:rPr>
        <w:t xml:space="preserve">Masarykova základní škola </w:t>
      </w:r>
      <w:proofErr w:type="spellStart"/>
      <w:r w:rsidRPr="00280C3C">
        <w:rPr>
          <w:rFonts w:ascii="Times New Roman" w:eastAsia="Times New Roman" w:hAnsi="Times New Roman" w:cs="Calibri"/>
          <w:sz w:val="28"/>
          <w:szCs w:val="28"/>
        </w:rPr>
        <w:t>Debř</w:t>
      </w:r>
      <w:proofErr w:type="spellEnd"/>
      <w:r w:rsidRPr="00280C3C">
        <w:rPr>
          <w:rFonts w:ascii="Times New Roman" w:eastAsia="Times New Roman" w:hAnsi="Times New Roman" w:cs="Calibri"/>
          <w:sz w:val="28"/>
          <w:szCs w:val="28"/>
        </w:rPr>
        <w:t>, Mladá Boleslav, příspěvková organizace</w:t>
      </w: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36"/>
          <w:szCs w:val="36"/>
          <w:u w:val="single"/>
        </w:rPr>
      </w:pPr>
      <w:r w:rsidRPr="00280C3C">
        <w:rPr>
          <w:rFonts w:ascii="Times New Roman" w:eastAsia="Times New Roman" w:hAnsi="Times New Roman" w:cs="Calibri"/>
          <w:sz w:val="36"/>
          <w:szCs w:val="36"/>
          <w:u w:val="single"/>
        </w:rPr>
        <w:t>Název a číslo materiálu:</w:t>
      </w: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r>
        <w:rPr>
          <w:rFonts w:ascii="Times New Roman" w:eastAsia="Times New Roman" w:hAnsi="Times New Roman" w:cs="Calibri"/>
          <w:sz w:val="28"/>
          <w:szCs w:val="28"/>
        </w:rPr>
        <w:t>VY_32_INOVACE_01_Člověk a příroda_9</w:t>
      </w:r>
      <w:r w:rsidRPr="00280C3C">
        <w:rPr>
          <w:rFonts w:ascii="Times New Roman" w:eastAsia="Times New Roman" w:hAnsi="Times New Roman" w:cs="Calibri"/>
          <w:sz w:val="28"/>
          <w:szCs w:val="28"/>
        </w:rPr>
        <w:t xml:space="preserve">.ročník - </w:t>
      </w:r>
      <w:r>
        <w:rPr>
          <w:rFonts w:ascii="Times New Roman" w:eastAsia="Times New Roman" w:hAnsi="Times New Roman" w:cs="Calibri"/>
          <w:sz w:val="28"/>
          <w:szCs w:val="28"/>
        </w:rPr>
        <w:t>STAVBA ZEMĚ</w:t>
      </w: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  <w:r w:rsidRPr="00280C3C">
        <w:rPr>
          <w:rFonts w:ascii="Times New Roman" w:eastAsia="Times New Roman" w:hAnsi="Times New Roman" w:cs="Calibri"/>
          <w:sz w:val="28"/>
          <w:szCs w:val="28"/>
        </w:rPr>
        <w:t xml:space="preserve">Autor: Mgr. Martina </w:t>
      </w:r>
      <w:proofErr w:type="spellStart"/>
      <w:r w:rsidRPr="00280C3C">
        <w:rPr>
          <w:rFonts w:ascii="Times New Roman" w:eastAsia="Times New Roman" w:hAnsi="Times New Roman" w:cs="Calibri"/>
          <w:sz w:val="28"/>
          <w:szCs w:val="28"/>
        </w:rPr>
        <w:t>Kolečkářová</w:t>
      </w:r>
      <w:proofErr w:type="spellEnd"/>
    </w:p>
    <w:p w:rsidR="00280C3C" w:rsidRPr="00280C3C" w:rsidRDefault="00280C3C" w:rsidP="00280C3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280C3C" w:rsidRDefault="00C35879" w:rsidP="00280C3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  <w:r>
        <w:rPr>
          <w:rFonts w:ascii="Times New Roman" w:eastAsia="Times New Roman" w:hAnsi="Times New Roman" w:cs="Calibri"/>
          <w:sz w:val="28"/>
          <w:szCs w:val="28"/>
        </w:rPr>
        <w:t>Datum vypracování: srpen 2011</w:t>
      </w:r>
    </w:p>
    <w:p w:rsidR="00C35879" w:rsidRDefault="00C35879" w:rsidP="00280C3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C35879" w:rsidRPr="00280C3C" w:rsidRDefault="00C35879" w:rsidP="00280C3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280C3C" w:rsidRPr="00280C3C" w:rsidRDefault="00280C3C" w:rsidP="00280C3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  <w:r w:rsidRPr="00280C3C">
        <w:rPr>
          <w:rFonts w:ascii="Times New Roman" w:eastAsia="Times New Roman" w:hAnsi="Times New Roman" w:cs="Calibri"/>
          <w:sz w:val="28"/>
          <w:szCs w:val="28"/>
        </w:rPr>
        <w:t>Číslo projektu: CZ.1.07/1.4.00/21.1185</w:t>
      </w:r>
    </w:p>
    <w:p w:rsidR="00280C3C" w:rsidRPr="00280C3C" w:rsidRDefault="00280C3C" w:rsidP="00280C3C">
      <w:pPr>
        <w:rPr>
          <w:rFonts w:ascii="Times New Roman" w:eastAsia="Times New Roman" w:hAnsi="Times New Roman" w:cs="Calibri"/>
          <w:sz w:val="28"/>
          <w:szCs w:val="28"/>
        </w:rPr>
      </w:pPr>
      <w:r w:rsidRPr="00280C3C">
        <w:rPr>
          <w:rFonts w:ascii="Times New Roman" w:eastAsia="Times New Roman" w:hAnsi="Times New Roman" w:cs="Calibri"/>
          <w:sz w:val="28"/>
          <w:szCs w:val="28"/>
        </w:rPr>
        <w:br w:type="page"/>
      </w:r>
    </w:p>
    <w:p w:rsidR="00C35879" w:rsidRDefault="00C35879" w:rsidP="00C35879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C35879" w:rsidRDefault="00C35879" w:rsidP="00C35879">
      <w:pPr>
        <w:rPr>
          <w:sz w:val="28"/>
          <w:szCs w:val="28"/>
        </w:rPr>
      </w:pPr>
    </w:p>
    <w:p w:rsidR="00C35879" w:rsidRDefault="00C35879" w:rsidP="00C35879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C35879" w:rsidRDefault="00C35879" w:rsidP="00C35879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C35879" w:rsidRDefault="00C35879" w:rsidP="00C35879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280C3C" w:rsidRDefault="00280C3C"/>
    <w:p w:rsidR="00C35879" w:rsidRDefault="00C35879"/>
    <w:p w:rsidR="00C35879" w:rsidRDefault="00C35879"/>
    <w:p w:rsidR="00C35879" w:rsidRDefault="00C35879"/>
    <w:p w:rsidR="00C35879" w:rsidRDefault="00C35879"/>
    <w:p w:rsidR="00C35879" w:rsidRDefault="00C35879"/>
    <w:p w:rsidR="00C35879" w:rsidRDefault="00C35879"/>
    <w:p w:rsidR="00C35879" w:rsidRDefault="00C35879"/>
    <w:p w:rsidR="00C35879" w:rsidRDefault="00C35879"/>
    <w:p w:rsidR="00C35879" w:rsidRDefault="00C35879"/>
    <w:p w:rsidR="00C35879" w:rsidRDefault="00C35879"/>
    <w:p w:rsidR="00C35879" w:rsidRDefault="00C35879"/>
    <w:p w:rsidR="00C35879" w:rsidRDefault="00C35879"/>
    <w:p w:rsidR="00C35879" w:rsidRDefault="00C35879"/>
    <w:p w:rsidR="00C35879" w:rsidRDefault="00C35879"/>
    <w:p w:rsidR="00C35879" w:rsidRDefault="00C35879"/>
    <w:p w:rsidR="00C35879" w:rsidRDefault="00C35879"/>
    <w:p w:rsidR="00C35879" w:rsidRDefault="00C35879"/>
    <w:p w:rsidR="00C35879" w:rsidRDefault="00C35879"/>
    <w:p w:rsidR="00DD669A" w:rsidRDefault="002021FA">
      <w:r>
        <w:lastRenderedPageBreak/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377.25pt;height:93pt" fillcolor="#3cf" strokecolor="#009" strokeweight="1pt">
            <v:shadow on="t" color="#009" offset="7pt,-7pt"/>
            <v:textpath style="font-family:&quot;Impact&quot;;v-text-spacing:52429f;v-text-kern:t" trim="t" fitpath="t" xscale="f" string="Země "/>
          </v:shape>
        </w:pict>
      </w:r>
    </w:p>
    <w:p w:rsidR="00B4623F" w:rsidRDefault="00B4623F"/>
    <w:p w:rsidR="00B4623F" w:rsidRDefault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Galaxie = hvězdná soustava</w:t>
      </w:r>
    </w:p>
    <w:p w:rsidR="00B4623F" w:rsidRDefault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součástí cca tisíc miliard hvězd</w:t>
      </w:r>
    </w:p>
    <w:p w:rsidR="00B4623F" w:rsidRDefault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Slunce = naše mateřská hvězda vzdálená asi 2/3 vzdálenosti od středu Galaxie k okraji</w:t>
      </w:r>
    </w:p>
    <w:p w:rsidR="00B4623F" w:rsidRDefault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galaxií ve vesmíru mnoho</w:t>
      </w:r>
    </w:p>
    <w:p w:rsidR="00B4623F" w:rsidRDefault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- naše nejbližší poznatelná – mlhovina v souhvězdí </w:t>
      </w:r>
      <w:proofErr w:type="spellStart"/>
      <w:r>
        <w:rPr>
          <w:rFonts w:ascii="Times New Roman" w:hAnsi="Times New Roman" w:cs="Times New Roman"/>
          <w:sz w:val="40"/>
          <w:szCs w:val="40"/>
        </w:rPr>
        <w:t>Andromédy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B4623F" w:rsidRDefault="00B4623F" w:rsidP="00B4623F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  <w:r w:rsidRPr="00B4623F">
        <w:rPr>
          <w:rFonts w:ascii="Times New Roman" w:hAnsi="Times New Roman" w:cs="Times New Roman"/>
          <w:b/>
          <w:color w:val="FF0000"/>
          <w:sz w:val="52"/>
          <w:szCs w:val="52"/>
        </w:rPr>
        <w:t>VZNIK ZEMĚ</w:t>
      </w:r>
    </w:p>
    <w:p w:rsidR="00B4623F" w:rsidRDefault="00B4623F" w:rsidP="00B4623F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B4623F" w:rsidRDefault="00B4623F" w:rsidP="00B4623F">
      <w:pPr>
        <w:rPr>
          <w:rFonts w:ascii="Times New Roman" w:hAnsi="Times New Roman" w:cs="Times New Roman"/>
          <w:sz w:val="40"/>
          <w:szCs w:val="40"/>
        </w:rPr>
      </w:pPr>
      <w:proofErr w:type="gramStart"/>
      <w:r w:rsidRPr="00B4623F">
        <w:rPr>
          <w:rFonts w:ascii="Times New Roman" w:hAnsi="Times New Roman" w:cs="Times New Roman"/>
          <w:sz w:val="40"/>
          <w:szCs w:val="40"/>
        </w:rPr>
        <w:t xml:space="preserve">- </w:t>
      </w:r>
      <w:r>
        <w:rPr>
          <w:rFonts w:ascii="Times New Roman" w:hAnsi="Times New Roman" w:cs="Times New Roman"/>
          <w:sz w:val="40"/>
          <w:szCs w:val="40"/>
        </w:rPr>
        <w:t xml:space="preserve"> cca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před 4,7 miliardami let </w:t>
      </w:r>
    </w:p>
    <w:p w:rsidR="00B4623F" w:rsidRDefault="00B4623F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rotující hvězdný plyn a prach se vlivem gravitace postupně zmenšoval – nejvíce této látky střední část rotujícího disku = Slunce</w:t>
      </w:r>
    </w:p>
    <w:p w:rsidR="00B4623F" w:rsidRDefault="00B4623F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nalepování prachových zrn a pozdější gravitací vznik větších a větších těles – planety</w:t>
      </w:r>
    </w:p>
    <w:p w:rsidR="00B4623F" w:rsidRDefault="00B4623F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- </w:t>
      </w:r>
      <w:r w:rsidR="009D20B4">
        <w:rPr>
          <w:rFonts w:ascii="Times New Roman" w:hAnsi="Times New Roman" w:cs="Times New Roman"/>
          <w:sz w:val="40"/>
          <w:szCs w:val="40"/>
        </w:rPr>
        <w:t xml:space="preserve">Merkur, Venuše, Země, Mars – tvořeny z těžkotavitelných sloučenin hlavně </w:t>
      </w:r>
      <w:proofErr w:type="spellStart"/>
      <w:r w:rsidR="009D20B4">
        <w:rPr>
          <w:rFonts w:ascii="Times New Roman" w:hAnsi="Times New Roman" w:cs="Times New Roman"/>
          <w:sz w:val="40"/>
          <w:szCs w:val="40"/>
        </w:rPr>
        <w:t>Fe</w:t>
      </w:r>
      <w:proofErr w:type="spellEnd"/>
      <w:r w:rsidR="009D20B4">
        <w:rPr>
          <w:rFonts w:ascii="Times New Roman" w:hAnsi="Times New Roman" w:cs="Times New Roman"/>
          <w:sz w:val="40"/>
          <w:szCs w:val="40"/>
        </w:rPr>
        <w:t>, Ni, Si, O</w:t>
      </w:r>
    </w:p>
    <w:p w:rsidR="009D20B4" w:rsidRDefault="009D20B4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- Jupiter, Saturn, Uran, Neptun – ze sloučenin tajících i při nízké teplotě – H, C, N, O ve formě ledu nebo plynu</w:t>
      </w:r>
    </w:p>
    <w:p w:rsidR="007761DB" w:rsidRDefault="007761DB" w:rsidP="00B4623F">
      <w:pPr>
        <w:rPr>
          <w:rFonts w:ascii="Arial" w:hAnsi="Arial" w:cs="Arial"/>
          <w:sz w:val="20"/>
          <w:szCs w:val="20"/>
        </w:rPr>
      </w:pPr>
    </w:p>
    <w:p w:rsidR="007761DB" w:rsidRDefault="007761DB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Slunce zahřívá planety svým zářením → na Venuši teplota bodu varu vody přes 500° C a na Marsu stále pod bodem mrazu</w:t>
      </w:r>
    </w:p>
    <w:p w:rsidR="007761DB" w:rsidRPr="007761DB" w:rsidRDefault="007761DB" w:rsidP="00B4623F">
      <w:pPr>
        <w:rPr>
          <w:rFonts w:ascii="Times New Roman" w:hAnsi="Times New Roman" w:cs="Times New Roman"/>
          <w:sz w:val="40"/>
          <w:szCs w:val="40"/>
        </w:rPr>
      </w:pPr>
    </w:p>
    <w:p w:rsidR="007761DB" w:rsidRPr="007761DB" w:rsidRDefault="007761DB" w:rsidP="00B4623F">
      <w:pPr>
        <w:rPr>
          <w:rFonts w:ascii="Times New Roman" w:hAnsi="Times New Roman" w:cs="Times New Roman"/>
          <w:b/>
          <w:sz w:val="40"/>
          <w:szCs w:val="40"/>
        </w:rPr>
      </w:pPr>
      <w:r w:rsidRPr="007761DB">
        <w:rPr>
          <w:rFonts w:ascii="Times New Roman" w:hAnsi="Times New Roman" w:cs="Times New Roman"/>
          <w:b/>
          <w:sz w:val="40"/>
          <w:szCs w:val="40"/>
        </w:rPr>
        <w:t>Země</w:t>
      </w:r>
    </w:p>
    <w:p w:rsidR="007761DB" w:rsidRDefault="007761DB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tvar koule, na pólech zploštělá</w:t>
      </w:r>
    </w:p>
    <w:p w:rsidR="007761DB" w:rsidRDefault="007761DB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poledníkový průměr = 12 712 km</w:t>
      </w:r>
    </w:p>
    <w:p w:rsidR="007761DB" w:rsidRDefault="007761DB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- </w:t>
      </w:r>
      <w:proofErr w:type="gramStart"/>
      <w:r>
        <w:rPr>
          <w:rFonts w:ascii="Times New Roman" w:hAnsi="Times New Roman" w:cs="Times New Roman"/>
          <w:sz w:val="40"/>
          <w:szCs w:val="40"/>
        </w:rPr>
        <w:t>rovníkový  průměr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= 12 755 km</w:t>
      </w:r>
    </w:p>
    <w:p w:rsidR="007761DB" w:rsidRDefault="007761DB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zploštění cca 43 km</w:t>
      </w:r>
    </w:p>
    <w:p w:rsidR="007761DB" w:rsidRDefault="007761DB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oběh kolem Slunce – 365 dní 6 hod 9 min 9,54 s</w:t>
      </w:r>
    </w:p>
    <w:p w:rsidR="007761DB" w:rsidRDefault="007761DB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dráha oběhu mírně eliptická nakloněná k rovníkové rovině pod úhlem21,5 – 27,5 stupňů</w:t>
      </w:r>
    </w:p>
    <w:p w:rsidR="007761DB" w:rsidRDefault="007761DB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velikost tohoto úhlu kolísá v obdobích za 40 000 let</w:t>
      </w:r>
    </w:p>
    <w:p w:rsidR="007761DB" w:rsidRDefault="007761DB" w:rsidP="00B4623F">
      <w:pPr>
        <w:rPr>
          <w:rFonts w:ascii="Times New Roman" w:hAnsi="Times New Roman" w:cs="Times New Roman"/>
          <w:sz w:val="40"/>
          <w:szCs w:val="40"/>
        </w:rPr>
      </w:pPr>
    </w:p>
    <w:p w:rsidR="007761DB" w:rsidRDefault="007761DB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poznání nitra Země obtížné – nejhlubší vrt na poloostrově Kola v Rusku přes 12 km</w:t>
      </w:r>
    </w:p>
    <w:p w:rsidR="002021FA" w:rsidRDefault="002021FA" w:rsidP="00B4623F">
      <w:pPr>
        <w:rPr>
          <w:rFonts w:ascii="Times New Roman" w:hAnsi="Times New Roman" w:cs="Times New Roman"/>
          <w:sz w:val="40"/>
          <w:szCs w:val="40"/>
        </w:rPr>
      </w:pPr>
    </w:p>
    <w:p w:rsidR="007761DB" w:rsidRDefault="007761DB" w:rsidP="00B4623F">
      <w:pPr>
        <w:rPr>
          <w:rFonts w:ascii="Times New Roman" w:hAnsi="Times New Roman" w:cs="Times New Roman"/>
          <w:sz w:val="40"/>
          <w:szCs w:val="40"/>
        </w:rPr>
      </w:pPr>
    </w:p>
    <w:p w:rsidR="007761DB" w:rsidRPr="00B513AF" w:rsidRDefault="007761DB" w:rsidP="00B4623F">
      <w:pPr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B513AF">
        <w:rPr>
          <w:rFonts w:ascii="Times New Roman" w:hAnsi="Times New Roman" w:cs="Times New Roman"/>
          <w:b/>
          <w:color w:val="FF0000"/>
          <w:sz w:val="40"/>
          <w:szCs w:val="40"/>
        </w:rPr>
        <w:lastRenderedPageBreak/>
        <w:t>3 sféry části Země</w:t>
      </w:r>
    </w:p>
    <w:p w:rsidR="007761DB" w:rsidRDefault="00B513AF" w:rsidP="00B4623F">
      <w:pPr>
        <w:rPr>
          <w:rFonts w:ascii="Times New Roman" w:hAnsi="Times New Roman" w:cs="Times New Roman"/>
          <w:color w:val="FF0000"/>
          <w:sz w:val="40"/>
          <w:szCs w:val="40"/>
        </w:rPr>
      </w:pPr>
      <w:r>
        <w:rPr>
          <w:rFonts w:ascii="Times New Roman" w:hAnsi="Times New Roman" w:cs="Times New Roman"/>
          <w:color w:val="FF0000"/>
          <w:sz w:val="40"/>
          <w:szCs w:val="40"/>
        </w:rPr>
        <w:t>1.</w:t>
      </w:r>
      <w:r w:rsidR="007761DB">
        <w:rPr>
          <w:rFonts w:ascii="Times New Roman" w:hAnsi="Times New Roman" w:cs="Times New Roman"/>
          <w:color w:val="FF0000"/>
          <w:sz w:val="40"/>
          <w:szCs w:val="40"/>
        </w:rPr>
        <w:t xml:space="preserve"> zemská kůra</w:t>
      </w:r>
    </w:p>
    <w:p w:rsidR="007761DB" w:rsidRDefault="007761DB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- svrchní slupka zemského tělesa</w:t>
      </w:r>
    </w:p>
    <w:p w:rsidR="007761DB" w:rsidRDefault="007761DB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hloubka 5 – 40 km</w:t>
      </w:r>
    </w:p>
    <w:p w:rsidR="00B513AF" w:rsidRDefault="00B513AF" w:rsidP="00B4623F">
      <w:pPr>
        <w:rPr>
          <w:rFonts w:ascii="Times New Roman" w:hAnsi="Times New Roman" w:cs="Times New Roman"/>
          <w:sz w:val="40"/>
          <w:szCs w:val="40"/>
        </w:rPr>
      </w:pPr>
      <w:r w:rsidRPr="00B513AF">
        <w:rPr>
          <w:rFonts w:ascii="Times New Roman" w:hAnsi="Times New Roman" w:cs="Times New Roman"/>
          <w:b/>
          <w:sz w:val="40"/>
          <w:szCs w:val="40"/>
        </w:rPr>
        <w:t>a) oceánská kůra</w:t>
      </w:r>
      <w:r>
        <w:rPr>
          <w:rFonts w:ascii="Times New Roman" w:hAnsi="Times New Roman" w:cs="Times New Roman"/>
          <w:sz w:val="40"/>
          <w:szCs w:val="40"/>
        </w:rPr>
        <w:t xml:space="preserve"> – pod oceány</w:t>
      </w:r>
    </w:p>
    <w:p w:rsidR="00B513AF" w:rsidRDefault="00B513AF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- 4 – 15 km</w:t>
      </w:r>
    </w:p>
    <w:p w:rsidR="00B513AF" w:rsidRDefault="00B513AF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kromě usazených hornin i čedič (výlevná vyvřelá hornina)</w:t>
      </w:r>
    </w:p>
    <w:p w:rsidR="00B513AF" w:rsidRDefault="00B513AF" w:rsidP="00B4623F">
      <w:pPr>
        <w:rPr>
          <w:rFonts w:ascii="Times New Roman" w:hAnsi="Times New Roman" w:cs="Times New Roman"/>
          <w:sz w:val="40"/>
          <w:szCs w:val="40"/>
        </w:rPr>
      </w:pPr>
      <w:r w:rsidRPr="00B513AF">
        <w:rPr>
          <w:rFonts w:ascii="Times New Roman" w:hAnsi="Times New Roman" w:cs="Times New Roman"/>
          <w:b/>
          <w:sz w:val="40"/>
          <w:szCs w:val="40"/>
        </w:rPr>
        <w:t xml:space="preserve">b) pevninská kůra </w:t>
      </w:r>
      <w:r>
        <w:rPr>
          <w:rFonts w:ascii="Times New Roman" w:hAnsi="Times New Roman" w:cs="Times New Roman"/>
          <w:b/>
          <w:sz w:val="40"/>
          <w:szCs w:val="40"/>
        </w:rPr>
        <w:t xml:space="preserve">– </w:t>
      </w:r>
      <w:r w:rsidRPr="00B513AF">
        <w:rPr>
          <w:rFonts w:ascii="Times New Roman" w:hAnsi="Times New Roman" w:cs="Times New Roman"/>
          <w:sz w:val="40"/>
          <w:szCs w:val="40"/>
        </w:rPr>
        <w:t>po</w:t>
      </w:r>
      <w:r>
        <w:rPr>
          <w:rFonts w:ascii="Times New Roman" w:hAnsi="Times New Roman" w:cs="Times New Roman"/>
          <w:sz w:val="40"/>
          <w:szCs w:val="40"/>
        </w:rPr>
        <w:t>d pevninou</w:t>
      </w:r>
    </w:p>
    <w:p w:rsidR="00B513AF" w:rsidRDefault="00B513AF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průměr 30 – 40 km</w:t>
      </w:r>
    </w:p>
    <w:p w:rsidR="00B513AF" w:rsidRDefault="00B513AF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pod Himalájemi až 80 km</w:t>
      </w:r>
    </w:p>
    <w:p w:rsidR="00B513AF" w:rsidRDefault="00B513AF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průměr pod ČR – 35 – 50 km</w:t>
      </w:r>
    </w:p>
    <w:p w:rsidR="00B513AF" w:rsidRDefault="00B513AF" w:rsidP="00B4623F">
      <w:pPr>
        <w:rPr>
          <w:rFonts w:ascii="Times New Roman" w:hAnsi="Times New Roman" w:cs="Times New Roman"/>
          <w:sz w:val="40"/>
          <w:szCs w:val="40"/>
        </w:rPr>
      </w:pPr>
    </w:p>
    <w:p w:rsidR="00B513AF" w:rsidRDefault="00B513AF" w:rsidP="00B4623F">
      <w:pPr>
        <w:rPr>
          <w:rFonts w:ascii="Times New Roman" w:hAnsi="Times New Roman" w:cs="Times New Roman"/>
          <w:color w:val="FF0000"/>
          <w:sz w:val="40"/>
          <w:szCs w:val="40"/>
        </w:rPr>
      </w:pPr>
      <w:r w:rsidRPr="00B513AF">
        <w:rPr>
          <w:rFonts w:ascii="Times New Roman" w:hAnsi="Times New Roman" w:cs="Times New Roman"/>
          <w:color w:val="FF0000"/>
          <w:sz w:val="40"/>
          <w:szCs w:val="40"/>
        </w:rPr>
        <w:t>2</w:t>
      </w:r>
      <w:r>
        <w:rPr>
          <w:rFonts w:ascii="Times New Roman" w:hAnsi="Times New Roman" w:cs="Times New Roman"/>
          <w:color w:val="FF0000"/>
          <w:sz w:val="40"/>
          <w:szCs w:val="40"/>
        </w:rPr>
        <w:t xml:space="preserve">. zemský plášť </w:t>
      </w:r>
    </w:p>
    <w:p w:rsidR="00B513AF" w:rsidRDefault="00B513AF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do hloubky 2 900 km</w:t>
      </w:r>
    </w:p>
    <w:p w:rsidR="00B513AF" w:rsidRDefault="00B513AF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tvořen několika vrstvami lišící se látkovým složením</w:t>
      </w:r>
    </w:p>
    <w:p w:rsidR="00B513AF" w:rsidRDefault="00B513AF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- v průměrné hloubce 150 km „horninový obal Země“ = </w:t>
      </w:r>
      <w:r>
        <w:rPr>
          <w:rFonts w:ascii="Times New Roman" w:hAnsi="Times New Roman" w:cs="Times New Roman"/>
          <w:b/>
          <w:sz w:val="40"/>
          <w:szCs w:val="40"/>
        </w:rPr>
        <w:t xml:space="preserve">litosféra – </w:t>
      </w:r>
      <w:r>
        <w:rPr>
          <w:rFonts w:ascii="Times New Roman" w:hAnsi="Times New Roman" w:cs="Times New Roman"/>
          <w:sz w:val="40"/>
          <w:szCs w:val="40"/>
        </w:rPr>
        <w:t>rozdělena do několika desek – podsouvání vznik zemětřesení a sopečné činnosti</w:t>
      </w:r>
    </w:p>
    <w:p w:rsidR="00B513AF" w:rsidRDefault="00B513AF" w:rsidP="00B4623F">
      <w:pPr>
        <w:rPr>
          <w:rFonts w:ascii="Times New Roman" w:hAnsi="Times New Roman" w:cs="Times New Roman"/>
          <w:sz w:val="40"/>
          <w:szCs w:val="40"/>
        </w:rPr>
      </w:pPr>
    </w:p>
    <w:p w:rsidR="00B513AF" w:rsidRDefault="00B513AF" w:rsidP="00B4623F">
      <w:pPr>
        <w:rPr>
          <w:rFonts w:ascii="Times New Roman" w:hAnsi="Times New Roman" w:cs="Times New Roman"/>
          <w:color w:val="FF0000"/>
          <w:sz w:val="40"/>
          <w:szCs w:val="40"/>
        </w:rPr>
      </w:pPr>
      <w:r>
        <w:rPr>
          <w:rFonts w:ascii="Times New Roman" w:hAnsi="Times New Roman" w:cs="Times New Roman"/>
          <w:color w:val="FF0000"/>
          <w:sz w:val="40"/>
          <w:szCs w:val="40"/>
        </w:rPr>
        <w:lastRenderedPageBreak/>
        <w:t>3. zemské jádro</w:t>
      </w:r>
    </w:p>
    <w:p w:rsidR="00B513AF" w:rsidRDefault="00B513AF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nejhlubší nitro Země</w:t>
      </w:r>
    </w:p>
    <w:p w:rsidR="00B513AF" w:rsidRDefault="00B513AF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- 2 900 – 6 378 km</w:t>
      </w:r>
    </w:p>
    <w:p w:rsidR="00B513AF" w:rsidRDefault="00B513AF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od hloubky 5 </w:t>
      </w:r>
      <w:r w:rsidR="003B651A">
        <w:rPr>
          <w:rFonts w:ascii="Times New Roman" w:hAnsi="Times New Roman" w:cs="Times New Roman"/>
          <w:sz w:val="40"/>
          <w:szCs w:val="40"/>
        </w:rPr>
        <w:t>1</w:t>
      </w:r>
      <w:r>
        <w:rPr>
          <w:rFonts w:ascii="Times New Roman" w:hAnsi="Times New Roman" w:cs="Times New Roman"/>
          <w:sz w:val="40"/>
          <w:szCs w:val="40"/>
        </w:rPr>
        <w:t>00 km je jádro v pevném stavu, vyšší vrstvy jsou kapalné</w:t>
      </w:r>
    </w:p>
    <w:p w:rsidR="00B513AF" w:rsidRDefault="00B513AF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teplota přes 5 000° C</w:t>
      </w:r>
    </w:p>
    <w:p w:rsidR="003B651A" w:rsidRDefault="003B651A" w:rsidP="00B4623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proudění v kapalném kovovém jádru, které je dobře elektricky vodivé, udržuje magnetické pole Země</w:t>
      </w:r>
    </w:p>
    <w:p w:rsidR="00E94FAE" w:rsidRDefault="00E94FAE" w:rsidP="00B4623F">
      <w:pPr>
        <w:rPr>
          <w:rFonts w:ascii="Arial" w:hAnsi="Arial" w:cs="Arial"/>
          <w:sz w:val="20"/>
          <w:szCs w:val="20"/>
        </w:rPr>
      </w:pPr>
    </w:p>
    <w:p w:rsidR="00E94FAE" w:rsidRDefault="00E94FAE" w:rsidP="00B4623F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E94FAE" w:rsidRDefault="00E94FAE" w:rsidP="00B4623F">
      <w:pPr>
        <w:rPr>
          <w:rFonts w:ascii="Arial" w:hAnsi="Arial" w:cs="Arial"/>
          <w:sz w:val="20"/>
          <w:szCs w:val="20"/>
        </w:rPr>
      </w:pPr>
    </w:p>
    <w:p w:rsidR="00E94FAE" w:rsidRDefault="00E94FAE" w:rsidP="00B4623F">
      <w:pPr>
        <w:rPr>
          <w:rFonts w:ascii="Arial" w:hAnsi="Arial" w:cs="Arial"/>
          <w:sz w:val="20"/>
          <w:szCs w:val="20"/>
        </w:rPr>
      </w:pPr>
    </w:p>
    <w:p w:rsidR="00E94FAE" w:rsidRDefault="00E94FAE" w:rsidP="00B4623F">
      <w:pPr>
        <w:rPr>
          <w:rFonts w:ascii="Arial" w:hAnsi="Arial" w:cs="Arial"/>
          <w:sz w:val="20"/>
          <w:szCs w:val="20"/>
        </w:rPr>
      </w:pPr>
    </w:p>
    <w:p w:rsidR="00E94FAE" w:rsidRDefault="00E94FAE" w:rsidP="00B4623F">
      <w:pPr>
        <w:rPr>
          <w:rFonts w:ascii="Arial" w:hAnsi="Arial" w:cs="Arial"/>
          <w:sz w:val="20"/>
          <w:szCs w:val="20"/>
        </w:rPr>
      </w:pPr>
    </w:p>
    <w:p w:rsidR="00E94FAE" w:rsidRDefault="00E94FAE" w:rsidP="00B4623F">
      <w:pPr>
        <w:rPr>
          <w:rFonts w:ascii="Arial" w:hAnsi="Arial" w:cs="Arial"/>
          <w:sz w:val="20"/>
          <w:szCs w:val="20"/>
        </w:rPr>
      </w:pPr>
    </w:p>
    <w:p w:rsidR="00E94FAE" w:rsidRDefault="00E94FAE" w:rsidP="00B4623F">
      <w:pPr>
        <w:rPr>
          <w:rFonts w:ascii="Arial" w:hAnsi="Arial" w:cs="Arial"/>
          <w:sz w:val="20"/>
          <w:szCs w:val="20"/>
        </w:rPr>
      </w:pPr>
    </w:p>
    <w:p w:rsidR="00965DF7" w:rsidRDefault="00965DF7" w:rsidP="00B4623F">
      <w:pPr>
        <w:rPr>
          <w:rFonts w:ascii="Times New Roman" w:hAnsi="Times New Roman" w:cs="Times New Roman"/>
          <w:sz w:val="40"/>
          <w:szCs w:val="40"/>
        </w:rPr>
      </w:pPr>
    </w:p>
    <w:p w:rsidR="00965DF7" w:rsidRDefault="00965DF7" w:rsidP="00B4623F">
      <w:pPr>
        <w:rPr>
          <w:rFonts w:ascii="Times New Roman" w:hAnsi="Times New Roman" w:cs="Times New Roman"/>
          <w:sz w:val="40"/>
          <w:szCs w:val="40"/>
        </w:rPr>
      </w:pPr>
    </w:p>
    <w:p w:rsidR="00965DF7" w:rsidRDefault="00965DF7" w:rsidP="00B4623F">
      <w:pPr>
        <w:rPr>
          <w:rFonts w:ascii="Times New Roman" w:hAnsi="Times New Roman" w:cs="Times New Roman"/>
          <w:sz w:val="40"/>
          <w:szCs w:val="40"/>
        </w:rPr>
      </w:pPr>
    </w:p>
    <w:p w:rsidR="00965DF7" w:rsidRDefault="00965DF7" w:rsidP="00B4623F">
      <w:pPr>
        <w:rPr>
          <w:rFonts w:ascii="Times New Roman" w:hAnsi="Times New Roman" w:cs="Times New Roman"/>
          <w:sz w:val="40"/>
          <w:szCs w:val="40"/>
        </w:rPr>
      </w:pPr>
    </w:p>
    <w:p w:rsidR="00965DF7" w:rsidRDefault="00965DF7" w:rsidP="00B4623F">
      <w:pPr>
        <w:rPr>
          <w:rFonts w:ascii="Times New Roman" w:hAnsi="Times New Roman" w:cs="Times New Roman"/>
          <w:sz w:val="40"/>
          <w:szCs w:val="40"/>
        </w:rPr>
      </w:pPr>
    </w:p>
    <w:p w:rsidR="00965DF7" w:rsidRPr="007761DB" w:rsidRDefault="00965DF7" w:rsidP="00B4623F">
      <w:pPr>
        <w:rPr>
          <w:rFonts w:ascii="Times New Roman" w:hAnsi="Times New Roman" w:cs="Times New Roman"/>
          <w:sz w:val="40"/>
          <w:szCs w:val="40"/>
        </w:rPr>
      </w:pPr>
    </w:p>
    <w:sectPr w:rsidR="00965DF7" w:rsidRPr="007761DB" w:rsidSect="00DD66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23F"/>
    <w:rsid w:val="002021FA"/>
    <w:rsid w:val="00280C3C"/>
    <w:rsid w:val="003B651A"/>
    <w:rsid w:val="007761DB"/>
    <w:rsid w:val="00965DF7"/>
    <w:rsid w:val="009D20B4"/>
    <w:rsid w:val="00B4623F"/>
    <w:rsid w:val="00B513AF"/>
    <w:rsid w:val="00C35879"/>
    <w:rsid w:val="00DD669A"/>
    <w:rsid w:val="00E9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46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62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46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62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9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5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96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769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612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11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90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7505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7365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2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354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Debř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zástupce</dc:creator>
  <cp:keywords/>
  <dc:description/>
  <cp:lastModifiedBy>Jakub Černý</cp:lastModifiedBy>
  <cp:revision>4</cp:revision>
  <dcterms:created xsi:type="dcterms:W3CDTF">2012-02-29T15:05:00Z</dcterms:created>
  <dcterms:modified xsi:type="dcterms:W3CDTF">2012-08-28T06:54:00Z</dcterms:modified>
</cp:coreProperties>
</file>