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097" w:rsidRPr="00520636" w:rsidRDefault="00FC2097" w:rsidP="002B5DE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Název školy: Základní škola Chomutov, Písečná 5144</w:t>
      </w:r>
    </w:p>
    <w:p w:rsidR="00FC2097" w:rsidRPr="00520636" w:rsidRDefault="00FC2097" w:rsidP="002B5DE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</w:t>
      </w:r>
      <w:r>
        <w:rPr>
          <w:sz w:val="28"/>
          <w:szCs w:val="28"/>
        </w:rPr>
        <w:t>ázev materiálu: VY_12_INOVACE_14</w:t>
      </w:r>
      <w:r w:rsidRPr="00520636">
        <w:rPr>
          <w:sz w:val="28"/>
          <w:szCs w:val="28"/>
        </w:rPr>
        <w:t>_POVĚST_O_</w:t>
      </w:r>
      <w:r>
        <w:rPr>
          <w:sz w:val="28"/>
          <w:szCs w:val="28"/>
        </w:rPr>
        <w:t>PŘEMYSLOVI</w:t>
      </w:r>
      <w:r w:rsidRPr="00520636">
        <w:rPr>
          <w:sz w:val="28"/>
          <w:szCs w:val="28"/>
        </w:rPr>
        <w:t>_ek2</w:t>
      </w:r>
    </w:p>
    <w:p w:rsidR="00FC2097" w:rsidRPr="00520636" w:rsidRDefault="001A4D2D" w:rsidP="002B5DE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</w:t>
      </w:r>
      <w:r w:rsidR="00FC2097" w:rsidRPr="00520636">
        <w:rPr>
          <w:sz w:val="28"/>
          <w:szCs w:val="28"/>
        </w:rPr>
        <w:t>íslo projektu: CZ 1.07/1.4.00/21.3355</w:t>
      </w:r>
    </w:p>
    <w:p w:rsidR="00FC2097" w:rsidRPr="00924D34" w:rsidRDefault="00FC2097" w:rsidP="002B5DE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Autor:</w:t>
      </w:r>
      <w:r>
        <w:rPr>
          <w:sz w:val="28"/>
          <w:szCs w:val="28"/>
        </w:rPr>
        <w:t xml:space="preserve"> Mgr. </w:t>
      </w:r>
      <w:r w:rsidRPr="00924D34">
        <w:rPr>
          <w:sz w:val="28"/>
          <w:szCs w:val="28"/>
        </w:rPr>
        <w:t xml:space="preserve">Eva </w:t>
      </w:r>
      <w:proofErr w:type="spellStart"/>
      <w:r w:rsidRPr="00924D34">
        <w:rPr>
          <w:sz w:val="28"/>
          <w:szCs w:val="28"/>
        </w:rPr>
        <w:t>Koprušťáková</w:t>
      </w:r>
      <w:proofErr w:type="spellEnd"/>
    </w:p>
    <w:p w:rsidR="00FC2097" w:rsidRPr="00924D34" w:rsidRDefault="00FC2097" w:rsidP="002B5DE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 xml:space="preserve">Datum </w:t>
      </w:r>
      <w:r w:rsidR="00D040A9">
        <w:rPr>
          <w:sz w:val="28"/>
          <w:szCs w:val="28"/>
        </w:rPr>
        <w:t>tvorby: 23</w:t>
      </w:r>
      <w:r w:rsidRPr="00924D34">
        <w:rPr>
          <w:sz w:val="28"/>
          <w:szCs w:val="28"/>
        </w:rPr>
        <w:t>. 07. 2012</w:t>
      </w:r>
    </w:p>
    <w:p w:rsidR="00FC2097" w:rsidRPr="00924D34" w:rsidRDefault="00FC2097" w:rsidP="002B5DE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Cílový ročník: čtvrtý</w:t>
      </w:r>
    </w:p>
    <w:p w:rsidR="000A21AE" w:rsidRDefault="000A21AE" w:rsidP="002B5DE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 Jazyk a jazyková komunikace/Český jazyk a literatura/Literární výchova</w:t>
      </w:r>
    </w:p>
    <w:p w:rsidR="00FC2097" w:rsidRPr="00924D34" w:rsidRDefault="00FC2097" w:rsidP="002B5DE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Klíčové slovo:</w:t>
      </w:r>
      <w:r>
        <w:rPr>
          <w:sz w:val="28"/>
          <w:szCs w:val="28"/>
        </w:rPr>
        <w:t xml:space="preserve"> pověst,</w:t>
      </w:r>
      <w:r w:rsidRPr="00924D34">
        <w:rPr>
          <w:sz w:val="28"/>
          <w:szCs w:val="28"/>
        </w:rPr>
        <w:t xml:space="preserve"> porozumění textu</w:t>
      </w:r>
    </w:p>
    <w:p w:rsidR="00FC2097" w:rsidRPr="00924D34" w:rsidRDefault="00FC2097" w:rsidP="002B5DE2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Anotace:</w:t>
      </w:r>
      <w:r w:rsidRPr="00924D34">
        <w:rPr>
          <w:sz w:val="28"/>
          <w:szCs w:val="28"/>
        </w:rPr>
        <w:t xml:space="preserve"> </w:t>
      </w:r>
      <w:r w:rsidR="001A4D2D">
        <w:rPr>
          <w:sz w:val="28"/>
          <w:szCs w:val="28"/>
        </w:rPr>
        <w:t>Pracovní list zaměřený na čt</w:t>
      </w:r>
      <w:r w:rsidR="00BF2190">
        <w:rPr>
          <w:sz w:val="28"/>
          <w:szCs w:val="28"/>
        </w:rPr>
        <w:t xml:space="preserve">ení s </w:t>
      </w:r>
      <w:r>
        <w:rPr>
          <w:sz w:val="28"/>
          <w:szCs w:val="28"/>
        </w:rPr>
        <w:t xml:space="preserve">porozuměním, </w:t>
      </w:r>
      <w:r w:rsidR="00F57460">
        <w:rPr>
          <w:sz w:val="28"/>
          <w:szCs w:val="28"/>
        </w:rPr>
        <w:t>na spojování částí vět a</w:t>
      </w:r>
      <w:r w:rsidR="00840021">
        <w:rPr>
          <w:sz w:val="28"/>
          <w:szCs w:val="28"/>
        </w:rPr>
        <w:t xml:space="preserve"> doplňování vhodných sloves</w:t>
      </w:r>
      <w:r>
        <w:rPr>
          <w:sz w:val="28"/>
          <w:szCs w:val="28"/>
        </w:rPr>
        <w:t xml:space="preserve"> do vět. Prostřednictvím pověsti se žáci seznámí</w:t>
      </w:r>
      <w:r w:rsidRPr="00924D34">
        <w:rPr>
          <w:sz w:val="28"/>
          <w:szCs w:val="28"/>
        </w:rPr>
        <w:t xml:space="preserve"> </w:t>
      </w:r>
      <w:r>
        <w:rPr>
          <w:sz w:val="28"/>
          <w:szCs w:val="28"/>
        </w:rPr>
        <w:t>s kulturním dědictvím naší země.</w:t>
      </w:r>
    </w:p>
    <w:p w:rsidR="00FC2097" w:rsidRDefault="00FC2097" w:rsidP="002B5DE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Příloha: Klíč s</w:t>
      </w:r>
      <w:r>
        <w:rPr>
          <w:sz w:val="28"/>
          <w:szCs w:val="28"/>
        </w:rPr>
        <w:t> </w:t>
      </w:r>
      <w:r w:rsidRPr="00924D34">
        <w:rPr>
          <w:sz w:val="28"/>
          <w:szCs w:val="28"/>
        </w:rPr>
        <w:t>řešením</w:t>
      </w:r>
      <w:r w:rsidR="002B5DE2" w:rsidRPr="002B5DE2">
        <w:rPr>
          <w:sz w:val="28"/>
          <w:szCs w:val="28"/>
        </w:rPr>
        <w:t xml:space="preserve"> </w:t>
      </w:r>
      <w:r w:rsidR="002B5DE2" w:rsidRPr="00924D34">
        <w:rPr>
          <w:sz w:val="28"/>
          <w:szCs w:val="28"/>
        </w:rPr>
        <w:t>pro učitele</w:t>
      </w:r>
    </w:p>
    <w:p w:rsidR="00FC2097" w:rsidRDefault="00FC2097" w:rsidP="002B5DE2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C2097" w:rsidRDefault="00FC2097" w:rsidP="00840021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Pověst</w:t>
      </w:r>
    </w:p>
    <w:p w:rsidR="00FC2097" w:rsidRDefault="00FC2097" w:rsidP="00840021">
      <w:pPr>
        <w:spacing w:before="100" w:beforeAutospacing="1" w:after="60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Zachycuje lidové vyprávění odehrávající se v minulosti. Vztahuje se k určitému místu, osobě, události nebo předmětu. Přestože působí hodnov</w:t>
      </w:r>
      <w:r w:rsidR="00F57460">
        <w:rPr>
          <w:sz w:val="28"/>
          <w:szCs w:val="28"/>
        </w:rPr>
        <w:t>ěrně, bývá často úplně vymyšlen</w:t>
      </w:r>
      <w:r w:rsidR="0025720C">
        <w:rPr>
          <w:sz w:val="28"/>
          <w:szCs w:val="28"/>
        </w:rPr>
        <w:t>á</w:t>
      </w:r>
      <w:r>
        <w:rPr>
          <w:sz w:val="28"/>
          <w:szCs w:val="28"/>
        </w:rPr>
        <w:t>.</w:t>
      </w:r>
    </w:p>
    <w:p w:rsidR="00FC2097" w:rsidRDefault="00FC2097" w:rsidP="00840021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 Přemyslovi</w:t>
      </w:r>
    </w:p>
    <w:p w:rsidR="00FC2097" w:rsidRDefault="00FC2097" w:rsidP="006759F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Kněžna Libuše musela </w:t>
      </w:r>
      <w:r w:rsidR="00E517B0">
        <w:rPr>
          <w:sz w:val="28"/>
          <w:szCs w:val="28"/>
        </w:rPr>
        <w:t xml:space="preserve">za své vlády </w:t>
      </w:r>
      <w:r>
        <w:rPr>
          <w:sz w:val="28"/>
          <w:szCs w:val="28"/>
        </w:rPr>
        <w:t>rozsuzovat různé spory a hádky.</w:t>
      </w:r>
      <w:r w:rsidR="00452E08">
        <w:rPr>
          <w:sz w:val="28"/>
          <w:szCs w:val="28"/>
        </w:rPr>
        <w:t xml:space="preserve"> </w:t>
      </w:r>
      <w:r w:rsidR="00E36682">
        <w:rPr>
          <w:sz w:val="28"/>
          <w:szCs w:val="28"/>
        </w:rPr>
        <w:t>Když</w:t>
      </w:r>
      <w:r w:rsidR="00452E08">
        <w:rPr>
          <w:sz w:val="28"/>
          <w:szCs w:val="28"/>
        </w:rPr>
        <w:t xml:space="preserve"> před ni předstoupili dva sousedé se</w:t>
      </w:r>
      <w:r w:rsidR="007C0A9B">
        <w:rPr>
          <w:sz w:val="28"/>
          <w:szCs w:val="28"/>
        </w:rPr>
        <w:t xml:space="preserve"> sporem o hranici svých pozemků a </w:t>
      </w:r>
      <w:r w:rsidR="00E36682">
        <w:rPr>
          <w:sz w:val="28"/>
          <w:szCs w:val="28"/>
        </w:rPr>
        <w:t>j</w:t>
      </w:r>
      <w:r w:rsidR="00452E08">
        <w:rPr>
          <w:sz w:val="28"/>
          <w:szCs w:val="28"/>
        </w:rPr>
        <w:t>eden z ni</w:t>
      </w:r>
      <w:r w:rsidR="00BD3643">
        <w:rPr>
          <w:sz w:val="28"/>
          <w:szCs w:val="28"/>
        </w:rPr>
        <w:t xml:space="preserve">ch nebyl s rozsudkem spokojen, </w:t>
      </w:r>
      <w:r w:rsidR="00452E08">
        <w:rPr>
          <w:sz w:val="28"/>
          <w:szCs w:val="28"/>
        </w:rPr>
        <w:t>dal to hlasitě najevo slovy: „ Hanba mužům, kterým žena vládne. Dlouhé vlasy, krátký rozum!“</w:t>
      </w:r>
    </w:p>
    <w:p w:rsidR="00E517B0" w:rsidRDefault="00E517B0" w:rsidP="006759F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Tato slova</w:t>
      </w:r>
      <w:r w:rsidR="00E36682">
        <w:rPr>
          <w:sz w:val="28"/>
          <w:szCs w:val="28"/>
        </w:rPr>
        <w:t xml:space="preserve"> Libuši velmi zamrzela, proto</w:t>
      </w:r>
      <w:r>
        <w:rPr>
          <w:sz w:val="28"/>
          <w:szCs w:val="28"/>
        </w:rPr>
        <w:t xml:space="preserve"> rozhodla, aby si muži zvolili nového knížete, za kterého se provdá.</w:t>
      </w:r>
      <w:r w:rsidR="00E36682">
        <w:rPr>
          <w:sz w:val="28"/>
          <w:szCs w:val="28"/>
        </w:rPr>
        <w:t xml:space="preserve"> </w:t>
      </w:r>
      <w:r w:rsidR="004419E5">
        <w:rPr>
          <w:sz w:val="28"/>
          <w:szCs w:val="28"/>
        </w:rPr>
        <w:t>Nemohli se rozhodnout, proto požádali Libuši o radu. Ta začala věštit: „ Váš nový kníže se jmenuje Přemysl, orá pole se dvěma voly na severu u obce Stadice. Následujte mého bělouše, ten vás k němu dovede.</w:t>
      </w:r>
      <w:r w:rsidR="00FE695F">
        <w:rPr>
          <w:sz w:val="28"/>
          <w:szCs w:val="28"/>
        </w:rPr>
        <w:t>“</w:t>
      </w:r>
    </w:p>
    <w:p w:rsidR="004419E5" w:rsidRDefault="004419E5" w:rsidP="006759F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Poselstvo nemeškalo a vydalo se na cestu i se slavnostním knížecím rouchem.</w:t>
      </w:r>
      <w:r w:rsidR="004D42AE">
        <w:rPr>
          <w:sz w:val="28"/>
          <w:szCs w:val="28"/>
        </w:rPr>
        <w:t xml:space="preserve"> Za tři dny stanul bělouš na okraji pole, zahrabal kopytem a hlasitě zařehtal. Vyslanci se hluboko poklonili oráčovi na poli: „ Posílá nás kněžna Libuše a všechen lid, aby ses stal naším knížetem a manželem naší kněžny.“</w:t>
      </w:r>
    </w:p>
    <w:p w:rsidR="00670843" w:rsidRPr="00F57460" w:rsidRDefault="004D42AE" w:rsidP="00F57460">
      <w:pPr>
        <w:spacing w:after="0" w:line="240" w:lineRule="auto"/>
        <w:ind w:firstLine="708"/>
        <w:jc w:val="both"/>
      </w:pPr>
      <w:r>
        <w:rPr>
          <w:sz w:val="28"/>
          <w:szCs w:val="28"/>
        </w:rPr>
        <w:t xml:space="preserve">Přemysl zarazil otku do země a vypřáhl </w:t>
      </w:r>
      <w:r w:rsidR="00FE695F">
        <w:rPr>
          <w:sz w:val="28"/>
          <w:szCs w:val="28"/>
        </w:rPr>
        <w:t xml:space="preserve">volky </w:t>
      </w:r>
      <w:proofErr w:type="spellStart"/>
      <w:r w:rsidR="00FE695F">
        <w:rPr>
          <w:sz w:val="28"/>
          <w:szCs w:val="28"/>
        </w:rPr>
        <w:t>řka</w:t>
      </w:r>
      <w:proofErr w:type="spellEnd"/>
      <w:r w:rsidR="00FE695F">
        <w:rPr>
          <w:sz w:val="28"/>
          <w:szCs w:val="28"/>
        </w:rPr>
        <w:t>: Škoda, že jste mě vy</w:t>
      </w:r>
      <w:r>
        <w:rPr>
          <w:sz w:val="28"/>
          <w:szCs w:val="28"/>
        </w:rPr>
        <w:t>rušili, než jsem dooral, v české zemi bude často hlad</w:t>
      </w:r>
      <w:r w:rsidR="006A727E">
        <w:rPr>
          <w:sz w:val="28"/>
          <w:szCs w:val="28"/>
        </w:rPr>
        <w:t xml:space="preserve">.“ </w:t>
      </w:r>
      <w:r w:rsidR="00F57460">
        <w:rPr>
          <w:sz w:val="28"/>
          <w:szCs w:val="28"/>
        </w:rPr>
        <w:t>Během</w:t>
      </w:r>
      <w:r w:rsidR="006A727E">
        <w:rPr>
          <w:sz w:val="28"/>
          <w:szCs w:val="28"/>
        </w:rPr>
        <w:t xml:space="preserve"> jeho řeči na lískovém prutu vyrašily tři výhony, z nichž dva uschly. „ Z mého rodu vzejde mnoho mužů, ale jenom jeden bude vládnout,“ vysvětlil Přemysl. Obrátil pluh a na tomto železném stole posvačili</w:t>
      </w:r>
      <w:r w:rsidR="00C15C12">
        <w:rPr>
          <w:sz w:val="28"/>
          <w:szCs w:val="28"/>
        </w:rPr>
        <w:t>: „ To abyste si železa vážili, v době míru jej využili k orání a v případě napadení na zbraně.“</w:t>
      </w:r>
    </w:p>
    <w:p w:rsidR="00670843" w:rsidRDefault="00C15C12" w:rsidP="006759F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Když se převlékl do knížecího roucha, lýčené střevíce a kabelu vzal s sebou, aby jeho potomci nezapomněli, že pocházejí z prostého rodu.</w:t>
      </w:r>
      <w:r w:rsidR="00670843">
        <w:rPr>
          <w:sz w:val="28"/>
          <w:szCs w:val="28"/>
        </w:rPr>
        <w:t xml:space="preserve"> </w:t>
      </w:r>
      <w:r>
        <w:rPr>
          <w:sz w:val="28"/>
          <w:szCs w:val="28"/>
        </w:rPr>
        <w:t>Pak se vydal v </w:t>
      </w:r>
      <w:r w:rsidR="00811870">
        <w:rPr>
          <w:sz w:val="28"/>
          <w:szCs w:val="28"/>
        </w:rPr>
        <w:t>čele poselstva zpět k Vyšehradu, kde usedl na kamenný</w:t>
      </w:r>
      <w:r w:rsidR="00F57460">
        <w:rPr>
          <w:sz w:val="28"/>
          <w:szCs w:val="28"/>
        </w:rPr>
        <w:t xml:space="preserve"> knížecí</w:t>
      </w:r>
      <w:r w:rsidR="00811870">
        <w:rPr>
          <w:sz w:val="28"/>
          <w:szCs w:val="28"/>
        </w:rPr>
        <w:t xml:space="preserve"> stolec.</w:t>
      </w:r>
    </w:p>
    <w:p w:rsidR="00C15C12" w:rsidRDefault="00811870" w:rsidP="006759F7">
      <w:pPr>
        <w:spacing w:after="60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A konala se slavná svatba, při které kněžna Libuše věštila: „Vidím město veliké, jehož sláva hvězd se bude dotýkat…“</w:t>
      </w:r>
      <w:r w:rsidR="006D14B4">
        <w:rPr>
          <w:sz w:val="28"/>
          <w:szCs w:val="28"/>
        </w:rPr>
        <w:t xml:space="preserve"> Tak podle pověsti usedl na český trůn první Přemyslovec, z jehož rodu vzešlo</w:t>
      </w:r>
      <w:r w:rsidR="00B30246">
        <w:rPr>
          <w:sz w:val="28"/>
          <w:szCs w:val="28"/>
        </w:rPr>
        <w:t xml:space="preserve"> mnoho knížat a později i králů.</w:t>
      </w:r>
    </w:p>
    <w:p w:rsidR="006759F7" w:rsidRDefault="00B30246" w:rsidP="006759F7">
      <w:pPr>
        <w:spacing w:before="100" w:beforeAutospacing="1" w:after="100" w:afterAutospacing="1" w:line="240" w:lineRule="auto"/>
        <w:jc w:val="both"/>
      </w:pPr>
      <w:r>
        <w:t>Otka -</w:t>
      </w:r>
      <w:r w:rsidRPr="00B30246">
        <w:t xml:space="preserve"> </w:t>
      </w:r>
      <w:r>
        <w:t>prut</w:t>
      </w:r>
      <w:r w:rsidRPr="00B30246">
        <w:t xml:space="preserve"> </w:t>
      </w:r>
      <w:r>
        <w:t>na pohánění volů a oškrabávání hlíny z</w:t>
      </w:r>
      <w:r w:rsidR="006759F7">
        <w:t> pluhu</w:t>
      </w:r>
    </w:p>
    <w:p w:rsidR="006759F7" w:rsidRDefault="006759F7" w:rsidP="006759F7">
      <w:r>
        <w:br w:type="page"/>
      </w:r>
    </w:p>
    <w:p w:rsidR="006759F7" w:rsidRPr="006759F7" w:rsidRDefault="006759F7" w:rsidP="003E5360">
      <w:pPr>
        <w:spacing w:before="100" w:beforeAutospacing="1" w:after="3720"/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4614545" cy="2947035"/>
            <wp:effectExtent l="19050" t="0" r="0" b="0"/>
            <wp:wrapSquare wrapText="bothSides"/>
            <wp:docPr id="7" name="obrázek 4" descr="Soubor:Josef Mathauser - Kněžna Libuše věští slávu Prah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Josef Mathauser - Kněžna Libuše věští slávu Prahy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4545" cy="2947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1525" w:rsidRDefault="00661525" w:rsidP="00661525">
      <w:pPr>
        <w:tabs>
          <w:tab w:val="right" w:pos="8789"/>
        </w:tabs>
        <w:spacing w:before="120" w:after="600" w:line="240" w:lineRule="auto"/>
      </w:pPr>
    </w:p>
    <w:p w:rsidR="003E5360" w:rsidRDefault="006759F7" w:rsidP="003E5360">
      <w:pPr>
        <w:tabs>
          <w:tab w:val="right" w:pos="8222"/>
        </w:tabs>
        <w:spacing w:before="100" w:beforeAutospacing="1" w:after="100" w:afterAutospacing="1" w:line="240" w:lineRule="auto"/>
      </w:pPr>
      <w:r>
        <w:tab/>
      </w:r>
      <w:r w:rsidRPr="00670843">
        <w:t>Kněžna Libuše</w:t>
      </w:r>
      <w:r>
        <w:t xml:space="preserve"> věš</w:t>
      </w:r>
      <w:r w:rsidR="003E5360">
        <w:t xml:space="preserve">tí slávu Prahy – Josef </w:t>
      </w:r>
      <w:proofErr w:type="spellStart"/>
      <w:r w:rsidR="003E5360">
        <w:t>Mathauser</w:t>
      </w:r>
      <w:proofErr w:type="spellEnd"/>
    </w:p>
    <w:p w:rsidR="006759F7" w:rsidRPr="003E5360" w:rsidRDefault="006759F7" w:rsidP="00D701E6">
      <w:pPr>
        <w:tabs>
          <w:tab w:val="right" w:pos="8789"/>
        </w:tabs>
        <w:spacing w:before="100" w:beforeAutospacing="1" w:after="100" w:afterAutospacing="1" w:line="240" w:lineRule="auto"/>
        <w:jc w:val="both"/>
      </w:pPr>
      <w:r w:rsidRPr="003E5360">
        <w:rPr>
          <w:b/>
          <w:sz w:val="28"/>
          <w:szCs w:val="28"/>
        </w:rPr>
        <w:t>K začátkům</w:t>
      </w:r>
      <w:r>
        <w:rPr>
          <w:b/>
          <w:sz w:val="28"/>
          <w:szCs w:val="28"/>
        </w:rPr>
        <w:t xml:space="preserve"> vět najdi správné konce a celou větu vybarvi vždy stejnou barvou: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3E5360" w:rsidTr="00BD3643">
        <w:trPr>
          <w:trHeight w:val="510"/>
        </w:trPr>
        <w:tc>
          <w:tcPr>
            <w:tcW w:w="4606" w:type="dxa"/>
          </w:tcPr>
          <w:p w:rsidR="00BD3643" w:rsidRPr="007C0A9B" w:rsidRDefault="00BD3643" w:rsidP="00B6143A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C0A9B">
              <w:rPr>
                <w:sz w:val="28"/>
                <w:szCs w:val="28"/>
              </w:rPr>
              <w:t>Hanba mužům,</w:t>
            </w:r>
          </w:p>
        </w:tc>
        <w:tc>
          <w:tcPr>
            <w:tcW w:w="4606" w:type="dxa"/>
          </w:tcPr>
          <w:p w:rsidR="00BD3643" w:rsidRPr="007C0A9B" w:rsidRDefault="007C0A9B" w:rsidP="00B6143A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C0A9B">
              <w:rPr>
                <w:sz w:val="28"/>
                <w:szCs w:val="28"/>
              </w:rPr>
              <w:t>krátký rozum.</w:t>
            </w:r>
          </w:p>
        </w:tc>
      </w:tr>
      <w:tr w:rsidR="003E5360" w:rsidTr="00BD3643">
        <w:trPr>
          <w:trHeight w:val="510"/>
        </w:trPr>
        <w:tc>
          <w:tcPr>
            <w:tcW w:w="4606" w:type="dxa"/>
          </w:tcPr>
          <w:p w:rsidR="00BD3643" w:rsidRPr="007C0A9B" w:rsidRDefault="00FE695F" w:rsidP="00B6143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Škoda, že jste mě vy</w:t>
            </w:r>
            <w:r w:rsidR="007C0A9B" w:rsidRPr="007C0A9B">
              <w:rPr>
                <w:sz w:val="28"/>
                <w:szCs w:val="28"/>
              </w:rPr>
              <w:t>rušili,</w:t>
            </w:r>
            <w:r w:rsidR="007C0A9B">
              <w:rPr>
                <w:sz w:val="28"/>
                <w:szCs w:val="28"/>
              </w:rPr>
              <w:t xml:space="preserve"> </w:t>
            </w:r>
            <w:r w:rsidR="007C0A9B" w:rsidRPr="007C0A9B">
              <w:rPr>
                <w:sz w:val="28"/>
                <w:szCs w:val="28"/>
              </w:rPr>
              <w:t>než jsem dooral,</w:t>
            </w:r>
          </w:p>
        </w:tc>
        <w:tc>
          <w:tcPr>
            <w:tcW w:w="4606" w:type="dxa"/>
          </w:tcPr>
          <w:p w:rsidR="00BD3643" w:rsidRPr="007C0A9B" w:rsidRDefault="007C0A9B" w:rsidP="00B6143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aby moji potomci nezapomněli, že pocházejí z prostého rodu.</w:t>
            </w:r>
          </w:p>
        </w:tc>
      </w:tr>
      <w:tr w:rsidR="003E5360" w:rsidTr="00BD3643">
        <w:trPr>
          <w:trHeight w:val="510"/>
        </w:trPr>
        <w:tc>
          <w:tcPr>
            <w:tcW w:w="4606" w:type="dxa"/>
          </w:tcPr>
          <w:p w:rsidR="00BD3643" w:rsidRPr="007C0A9B" w:rsidRDefault="007C0A9B" w:rsidP="00B6143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 mého rodu vzejde mnoho mužů,</w:t>
            </w:r>
          </w:p>
        </w:tc>
        <w:tc>
          <w:tcPr>
            <w:tcW w:w="4606" w:type="dxa"/>
          </w:tcPr>
          <w:p w:rsidR="00BD3643" w:rsidRPr="007C0A9B" w:rsidRDefault="00BD3643" w:rsidP="00B6143A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C0A9B">
              <w:rPr>
                <w:sz w:val="28"/>
                <w:szCs w:val="28"/>
              </w:rPr>
              <w:t>kterým žena vládne.</w:t>
            </w:r>
          </w:p>
        </w:tc>
      </w:tr>
      <w:tr w:rsidR="003E5360" w:rsidTr="00BD3643">
        <w:trPr>
          <w:trHeight w:val="510"/>
        </w:trPr>
        <w:tc>
          <w:tcPr>
            <w:tcW w:w="4606" w:type="dxa"/>
          </w:tcPr>
          <w:p w:rsidR="00BD3643" w:rsidRPr="007C0A9B" w:rsidRDefault="007C0A9B" w:rsidP="00B6143A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C0A9B">
              <w:rPr>
                <w:sz w:val="28"/>
                <w:szCs w:val="28"/>
              </w:rPr>
              <w:t>Dlouhé vlasy,</w:t>
            </w:r>
          </w:p>
        </w:tc>
        <w:tc>
          <w:tcPr>
            <w:tcW w:w="4606" w:type="dxa"/>
          </w:tcPr>
          <w:p w:rsidR="00BD3643" w:rsidRPr="007C0A9B" w:rsidRDefault="007C0A9B" w:rsidP="00B6143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ale jenom jeden bude vládnout.</w:t>
            </w:r>
          </w:p>
        </w:tc>
      </w:tr>
      <w:tr w:rsidR="003E5360" w:rsidTr="00BD3643">
        <w:trPr>
          <w:trHeight w:val="510"/>
        </w:trPr>
        <w:tc>
          <w:tcPr>
            <w:tcW w:w="4606" w:type="dxa"/>
          </w:tcPr>
          <w:p w:rsidR="00BD3643" w:rsidRPr="007C0A9B" w:rsidRDefault="007C0A9B" w:rsidP="00B6143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Lýčenou kabelu a střevíce beru s sebou proto,</w:t>
            </w:r>
          </w:p>
        </w:tc>
        <w:tc>
          <w:tcPr>
            <w:tcW w:w="4606" w:type="dxa"/>
          </w:tcPr>
          <w:p w:rsidR="00BD3643" w:rsidRPr="007C0A9B" w:rsidRDefault="007C0A9B" w:rsidP="00B6143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  <w:r w:rsidRPr="007C0A9B">
              <w:rPr>
                <w:sz w:val="28"/>
                <w:szCs w:val="28"/>
              </w:rPr>
              <w:t xml:space="preserve"> české zemi bude často hlad.</w:t>
            </w:r>
          </w:p>
        </w:tc>
      </w:tr>
    </w:tbl>
    <w:p w:rsidR="00BD3643" w:rsidRDefault="007D62E9" w:rsidP="009D19C9">
      <w:pPr>
        <w:spacing w:before="600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do vět vhodná slovesa.</w:t>
      </w:r>
    </w:p>
    <w:p w:rsidR="007D62E9" w:rsidRPr="008F7C1E" w:rsidRDefault="007D62E9" w:rsidP="008F7C1E">
      <w:pPr>
        <w:tabs>
          <w:tab w:val="right" w:pos="8931"/>
        </w:tabs>
        <w:spacing w:before="360" w:after="360" w:line="240" w:lineRule="auto"/>
        <w:rPr>
          <w:sz w:val="28"/>
          <w:szCs w:val="28"/>
        </w:rPr>
      </w:pPr>
      <w:r>
        <w:rPr>
          <w:sz w:val="28"/>
          <w:szCs w:val="28"/>
        </w:rPr>
        <w:t>Kněžnu Libuši ta slova velmi</w:t>
      </w:r>
      <w:r w:rsidR="00FE2F63">
        <w:rPr>
          <w:sz w:val="28"/>
          <w:szCs w:val="28"/>
          <w:u w:val="single"/>
        </w:rPr>
        <w:tab/>
      </w:r>
      <w:r w:rsidR="008F7C1E">
        <w:rPr>
          <w:sz w:val="28"/>
          <w:szCs w:val="28"/>
        </w:rPr>
        <w:t>.</w:t>
      </w:r>
    </w:p>
    <w:p w:rsidR="007D62E9" w:rsidRDefault="007D62E9" w:rsidP="00126F44">
      <w:pPr>
        <w:tabs>
          <w:tab w:val="center" w:pos="5387"/>
          <w:tab w:val="right" w:pos="8931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Na kraji pole bělouš</w:t>
      </w:r>
      <w:r w:rsidR="00672F33">
        <w:rPr>
          <w:sz w:val="28"/>
          <w:szCs w:val="28"/>
        </w:rPr>
        <w:t xml:space="preserve"> </w:t>
      </w:r>
      <w:r w:rsidR="00672F33" w:rsidRPr="00126F44">
        <w:rPr>
          <w:sz w:val="28"/>
          <w:szCs w:val="28"/>
        </w:rPr>
        <w:t>hlasitě</w:t>
      </w:r>
      <w:r w:rsidR="00126F44">
        <w:rPr>
          <w:sz w:val="28"/>
          <w:szCs w:val="28"/>
          <w:u w:val="single"/>
        </w:rPr>
        <w:tab/>
      </w:r>
      <w:r w:rsidR="00FE2F63" w:rsidRPr="00126F44">
        <w:rPr>
          <w:sz w:val="28"/>
          <w:szCs w:val="28"/>
        </w:rPr>
        <w:t>a</w:t>
      </w:r>
      <w:r w:rsidR="00126F44">
        <w:rPr>
          <w:sz w:val="28"/>
          <w:szCs w:val="28"/>
          <w:u w:val="single"/>
        </w:rPr>
        <w:tab/>
      </w:r>
      <w:r w:rsidR="00FE2F63" w:rsidRPr="00FE2F63">
        <w:rPr>
          <w:sz w:val="28"/>
          <w:szCs w:val="28"/>
        </w:rPr>
        <w:t>kopytem</w:t>
      </w:r>
      <w:r w:rsidR="00FE2F63">
        <w:rPr>
          <w:sz w:val="28"/>
          <w:szCs w:val="28"/>
        </w:rPr>
        <w:t>.</w:t>
      </w:r>
    </w:p>
    <w:p w:rsidR="00672F33" w:rsidRDefault="00672F33" w:rsidP="009D19C9">
      <w:pPr>
        <w:tabs>
          <w:tab w:val="right" w:pos="6804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Přemysl právě</w:t>
      </w:r>
      <w:r w:rsidR="009D19C9">
        <w:rPr>
          <w:sz w:val="28"/>
          <w:szCs w:val="28"/>
          <w:u w:val="single"/>
        </w:rPr>
        <w:tab/>
      </w:r>
      <w:r>
        <w:rPr>
          <w:sz w:val="28"/>
          <w:szCs w:val="28"/>
        </w:rPr>
        <w:t>pole se dvěma voly.</w:t>
      </w:r>
    </w:p>
    <w:p w:rsidR="00846275" w:rsidRDefault="00672F33" w:rsidP="009D19C9">
      <w:pPr>
        <w:tabs>
          <w:tab w:val="right" w:pos="7797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Na Vyšehradě nový kníže</w:t>
      </w:r>
      <w:r w:rsidR="009D19C9">
        <w:rPr>
          <w:sz w:val="28"/>
          <w:szCs w:val="28"/>
          <w:u w:val="single"/>
        </w:rPr>
        <w:tab/>
      </w:r>
      <w:r>
        <w:rPr>
          <w:sz w:val="28"/>
          <w:szCs w:val="28"/>
        </w:rPr>
        <w:t>na kamenný stolec</w:t>
      </w:r>
      <w:r w:rsidR="00840021">
        <w:rPr>
          <w:sz w:val="28"/>
          <w:szCs w:val="28"/>
        </w:rPr>
        <w:t>.</w:t>
      </w:r>
    </w:p>
    <w:p w:rsidR="007D62E9" w:rsidRPr="00B6143A" w:rsidRDefault="00846275" w:rsidP="00B6143A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b/>
          <w:sz w:val="28"/>
          <w:szCs w:val="28"/>
        </w:rPr>
        <w:lastRenderedPageBreak/>
        <w:t>Klíč s řešením pro učitele:</w:t>
      </w:r>
    </w:p>
    <w:p w:rsidR="00846275" w:rsidRDefault="00846275" w:rsidP="00846275">
      <w:pPr>
        <w:spacing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K začátkům vět najdi správné konce a celou větu vybarvi vždy stejnou barvou: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846275" w:rsidTr="001F1F4C">
        <w:trPr>
          <w:trHeight w:val="510"/>
        </w:trPr>
        <w:tc>
          <w:tcPr>
            <w:tcW w:w="4606" w:type="dxa"/>
          </w:tcPr>
          <w:p w:rsidR="00846275" w:rsidRPr="007C0A9B" w:rsidRDefault="00846275" w:rsidP="00B6143A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846275">
              <w:rPr>
                <w:sz w:val="28"/>
                <w:szCs w:val="28"/>
                <w:highlight w:val="yellow"/>
              </w:rPr>
              <w:t>Hanba mužům,</w:t>
            </w:r>
          </w:p>
        </w:tc>
        <w:tc>
          <w:tcPr>
            <w:tcW w:w="4606" w:type="dxa"/>
          </w:tcPr>
          <w:p w:rsidR="00846275" w:rsidRPr="007C0A9B" w:rsidRDefault="00846275" w:rsidP="00B6143A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846275">
              <w:rPr>
                <w:sz w:val="28"/>
                <w:szCs w:val="28"/>
                <w:highlight w:val="green"/>
              </w:rPr>
              <w:t>krátký rozum.</w:t>
            </w:r>
          </w:p>
        </w:tc>
      </w:tr>
      <w:tr w:rsidR="00846275" w:rsidTr="001F1F4C">
        <w:trPr>
          <w:trHeight w:val="510"/>
        </w:trPr>
        <w:tc>
          <w:tcPr>
            <w:tcW w:w="4606" w:type="dxa"/>
          </w:tcPr>
          <w:p w:rsidR="00846275" w:rsidRPr="007C0A9B" w:rsidRDefault="00FE695F" w:rsidP="00B6143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highlight w:val="red"/>
              </w:rPr>
              <w:t>Škoda, že jste mě vy</w:t>
            </w:r>
            <w:r w:rsidR="00846275" w:rsidRPr="00846275">
              <w:rPr>
                <w:sz w:val="28"/>
                <w:szCs w:val="28"/>
                <w:highlight w:val="red"/>
              </w:rPr>
              <w:t>rušili, než jsem dooral,</w:t>
            </w:r>
          </w:p>
        </w:tc>
        <w:tc>
          <w:tcPr>
            <w:tcW w:w="4606" w:type="dxa"/>
          </w:tcPr>
          <w:p w:rsidR="00846275" w:rsidRPr="007C0A9B" w:rsidRDefault="00846275" w:rsidP="00B6143A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846275">
              <w:rPr>
                <w:sz w:val="28"/>
                <w:szCs w:val="28"/>
                <w:highlight w:val="lightGray"/>
              </w:rPr>
              <w:t>aby moji potomci nezapomněli, že pocházejí z prostého rodu.</w:t>
            </w:r>
          </w:p>
        </w:tc>
      </w:tr>
      <w:tr w:rsidR="00846275" w:rsidTr="001F1F4C">
        <w:trPr>
          <w:trHeight w:val="510"/>
        </w:trPr>
        <w:tc>
          <w:tcPr>
            <w:tcW w:w="4606" w:type="dxa"/>
          </w:tcPr>
          <w:p w:rsidR="00846275" w:rsidRPr="007C0A9B" w:rsidRDefault="00846275" w:rsidP="00B6143A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846275">
              <w:rPr>
                <w:sz w:val="28"/>
                <w:szCs w:val="28"/>
                <w:highlight w:val="cyan"/>
              </w:rPr>
              <w:t>Z mého rodu vzejde mnoho mužů,</w:t>
            </w:r>
          </w:p>
        </w:tc>
        <w:tc>
          <w:tcPr>
            <w:tcW w:w="4606" w:type="dxa"/>
          </w:tcPr>
          <w:p w:rsidR="00846275" w:rsidRPr="007C0A9B" w:rsidRDefault="00846275" w:rsidP="00B6143A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846275">
              <w:rPr>
                <w:sz w:val="28"/>
                <w:szCs w:val="28"/>
                <w:highlight w:val="yellow"/>
              </w:rPr>
              <w:t>kterým žena vládne.</w:t>
            </w:r>
          </w:p>
        </w:tc>
      </w:tr>
      <w:tr w:rsidR="00846275" w:rsidTr="001F1F4C">
        <w:trPr>
          <w:trHeight w:val="510"/>
        </w:trPr>
        <w:tc>
          <w:tcPr>
            <w:tcW w:w="4606" w:type="dxa"/>
          </w:tcPr>
          <w:p w:rsidR="00846275" w:rsidRPr="00846275" w:rsidRDefault="00846275" w:rsidP="00B6143A">
            <w:pPr>
              <w:spacing w:before="120" w:after="120"/>
              <w:jc w:val="center"/>
              <w:rPr>
                <w:sz w:val="28"/>
                <w:szCs w:val="28"/>
                <w:highlight w:val="blue"/>
              </w:rPr>
            </w:pPr>
            <w:r w:rsidRPr="00846275">
              <w:rPr>
                <w:sz w:val="28"/>
                <w:szCs w:val="28"/>
                <w:highlight w:val="green"/>
              </w:rPr>
              <w:t>Dlouhé vlasy,</w:t>
            </w:r>
          </w:p>
        </w:tc>
        <w:tc>
          <w:tcPr>
            <w:tcW w:w="4606" w:type="dxa"/>
          </w:tcPr>
          <w:p w:rsidR="00846275" w:rsidRPr="00846275" w:rsidRDefault="00846275" w:rsidP="00B6143A">
            <w:pPr>
              <w:spacing w:before="120" w:after="120"/>
              <w:jc w:val="center"/>
              <w:rPr>
                <w:sz w:val="28"/>
                <w:szCs w:val="28"/>
                <w:highlight w:val="blue"/>
              </w:rPr>
            </w:pPr>
            <w:r w:rsidRPr="00846275">
              <w:rPr>
                <w:sz w:val="28"/>
                <w:szCs w:val="28"/>
                <w:highlight w:val="cyan"/>
              </w:rPr>
              <w:t>ale jenom jeden bude vládnout.</w:t>
            </w:r>
          </w:p>
        </w:tc>
      </w:tr>
      <w:tr w:rsidR="00846275" w:rsidTr="001F1F4C">
        <w:trPr>
          <w:trHeight w:val="510"/>
        </w:trPr>
        <w:tc>
          <w:tcPr>
            <w:tcW w:w="4606" w:type="dxa"/>
          </w:tcPr>
          <w:p w:rsidR="00846275" w:rsidRPr="007C0A9B" w:rsidRDefault="00846275" w:rsidP="00B6143A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846275">
              <w:rPr>
                <w:sz w:val="28"/>
                <w:szCs w:val="28"/>
                <w:highlight w:val="lightGray"/>
              </w:rPr>
              <w:t>Lýčenou kabelu a střevíce beru s sebou proto,</w:t>
            </w:r>
          </w:p>
        </w:tc>
        <w:tc>
          <w:tcPr>
            <w:tcW w:w="4606" w:type="dxa"/>
          </w:tcPr>
          <w:p w:rsidR="00846275" w:rsidRPr="007C0A9B" w:rsidRDefault="00846275" w:rsidP="00B6143A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846275">
              <w:rPr>
                <w:sz w:val="28"/>
                <w:szCs w:val="28"/>
                <w:highlight w:val="red"/>
              </w:rPr>
              <w:t>v české zemi bude často hlad.</w:t>
            </w:r>
          </w:p>
        </w:tc>
      </w:tr>
    </w:tbl>
    <w:p w:rsidR="00846275" w:rsidRDefault="00846275" w:rsidP="002B5DE2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Doplň do vět vhodná slovesa.</w:t>
      </w:r>
    </w:p>
    <w:p w:rsidR="00846275" w:rsidRPr="00475F7F" w:rsidRDefault="00846275" w:rsidP="002B5DE2">
      <w:pPr>
        <w:spacing w:before="360" w:after="36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Kněžnu Libuši ta slova velmi</w:t>
      </w:r>
      <w:r w:rsidR="00475F7F">
        <w:rPr>
          <w:sz w:val="28"/>
          <w:szCs w:val="28"/>
        </w:rPr>
        <w:t xml:space="preserve"> </w:t>
      </w:r>
      <w:r w:rsidR="00475F7F">
        <w:rPr>
          <w:b/>
          <w:sz w:val="28"/>
          <w:szCs w:val="28"/>
          <w:u w:val="single"/>
        </w:rPr>
        <w:t>zamrzela</w:t>
      </w:r>
      <w:r w:rsidR="00475F7F">
        <w:rPr>
          <w:sz w:val="28"/>
          <w:szCs w:val="28"/>
        </w:rPr>
        <w:t>.</w:t>
      </w:r>
    </w:p>
    <w:p w:rsidR="00846275" w:rsidRDefault="00846275" w:rsidP="002B5DE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Na kraji pole bělouš hlasitě</w:t>
      </w:r>
      <w:r w:rsidR="00475F7F">
        <w:rPr>
          <w:sz w:val="28"/>
          <w:szCs w:val="28"/>
        </w:rPr>
        <w:t xml:space="preserve"> </w:t>
      </w:r>
      <w:r w:rsidR="00475F7F">
        <w:rPr>
          <w:b/>
          <w:sz w:val="28"/>
          <w:szCs w:val="28"/>
          <w:u w:val="single"/>
        </w:rPr>
        <w:t>zařehtal</w:t>
      </w:r>
      <w:r>
        <w:rPr>
          <w:sz w:val="28"/>
          <w:szCs w:val="28"/>
        </w:rPr>
        <w:t xml:space="preserve"> a </w:t>
      </w:r>
      <w:r w:rsidR="00475F7F" w:rsidRPr="00475F7F">
        <w:rPr>
          <w:b/>
          <w:sz w:val="28"/>
          <w:szCs w:val="28"/>
          <w:u w:val="single"/>
        </w:rPr>
        <w:t>zahrabal</w:t>
      </w:r>
      <w:r w:rsidR="00475F7F">
        <w:rPr>
          <w:sz w:val="28"/>
          <w:szCs w:val="28"/>
        </w:rPr>
        <w:t xml:space="preserve"> </w:t>
      </w:r>
      <w:r w:rsidRPr="00475F7F">
        <w:rPr>
          <w:sz w:val="28"/>
          <w:szCs w:val="28"/>
        </w:rPr>
        <w:t>kopytem</w:t>
      </w:r>
      <w:r>
        <w:rPr>
          <w:sz w:val="28"/>
          <w:szCs w:val="28"/>
        </w:rPr>
        <w:t>.</w:t>
      </w:r>
    </w:p>
    <w:p w:rsidR="00846275" w:rsidRDefault="00846275" w:rsidP="002B5DE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Přemysl právě</w:t>
      </w:r>
      <w:r w:rsidR="00475F7F">
        <w:rPr>
          <w:sz w:val="28"/>
          <w:szCs w:val="28"/>
        </w:rPr>
        <w:t xml:space="preserve"> </w:t>
      </w:r>
      <w:r w:rsidR="00475F7F" w:rsidRPr="00475F7F">
        <w:rPr>
          <w:b/>
          <w:sz w:val="28"/>
          <w:szCs w:val="28"/>
          <w:u w:val="single"/>
        </w:rPr>
        <w:t>oral</w:t>
      </w:r>
      <w:r w:rsidR="00475F7F">
        <w:rPr>
          <w:sz w:val="28"/>
          <w:szCs w:val="28"/>
        </w:rPr>
        <w:t xml:space="preserve"> </w:t>
      </w:r>
      <w:r w:rsidRPr="00475F7F">
        <w:rPr>
          <w:sz w:val="28"/>
          <w:szCs w:val="28"/>
        </w:rPr>
        <w:t>pole</w:t>
      </w:r>
      <w:r>
        <w:rPr>
          <w:sz w:val="28"/>
          <w:szCs w:val="28"/>
        </w:rPr>
        <w:t xml:space="preserve"> se dvěma voly.</w:t>
      </w:r>
    </w:p>
    <w:p w:rsidR="00846275" w:rsidRDefault="00846275" w:rsidP="002B5DE2">
      <w:pPr>
        <w:spacing w:before="100" w:beforeAutospacing="1" w:after="13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Na Vyšehradě nový kníže</w:t>
      </w:r>
      <w:r w:rsidR="00475F7F">
        <w:rPr>
          <w:sz w:val="28"/>
          <w:szCs w:val="28"/>
        </w:rPr>
        <w:t xml:space="preserve"> </w:t>
      </w:r>
      <w:r w:rsidR="00475F7F" w:rsidRPr="00475F7F">
        <w:rPr>
          <w:b/>
          <w:sz w:val="28"/>
          <w:szCs w:val="28"/>
          <w:u w:val="single"/>
        </w:rPr>
        <w:t>usedl</w:t>
      </w:r>
      <w:r w:rsidR="00475F7F">
        <w:rPr>
          <w:sz w:val="28"/>
          <w:szCs w:val="28"/>
        </w:rPr>
        <w:t xml:space="preserve"> </w:t>
      </w:r>
      <w:r w:rsidRPr="00475F7F">
        <w:rPr>
          <w:sz w:val="28"/>
          <w:szCs w:val="28"/>
        </w:rPr>
        <w:t>na</w:t>
      </w:r>
      <w:r>
        <w:rPr>
          <w:sz w:val="28"/>
          <w:szCs w:val="28"/>
        </w:rPr>
        <w:t xml:space="preserve"> kamenný stolec.</w:t>
      </w:r>
    </w:p>
    <w:p w:rsidR="00846275" w:rsidRDefault="00126F44" w:rsidP="00846275">
      <w:pPr>
        <w:spacing w:before="100" w:beforeAutospacing="1" w:after="100" w:afterAutospacing="1" w:line="240" w:lineRule="auto"/>
        <w:rPr>
          <w:b/>
          <w:sz w:val="28"/>
          <w:szCs w:val="28"/>
        </w:rPr>
      </w:pPr>
      <w:r w:rsidRPr="00126F44">
        <w:rPr>
          <w:b/>
          <w:sz w:val="28"/>
          <w:szCs w:val="28"/>
        </w:rPr>
        <w:t>Použit</w:t>
      </w:r>
      <w:r>
        <w:rPr>
          <w:b/>
          <w:sz w:val="28"/>
          <w:szCs w:val="28"/>
        </w:rPr>
        <w:t>ý</w:t>
      </w:r>
      <w:r w:rsidRPr="00126F44">
        <w:rPr>
          <w:b/>
          <w:sz w:val="28"/>
          <w:szCs w:val="28"/>
        </w:rPr>
        <w:t xml:space="preserve"> zdroj</w:t>
      </w:r>
      <w:r>
        <w:rPr>
          <w:b/>
          <w:sz w:val="28"/>
          <w:szCs w:val="28"/>
        </w:rPr>
        <w:t>:</w:t>
      </w:r>
    </w:p>
    <w:p w:rsidR="001A4D2D" w:rsidRPr="001A4D2D" w:rsidRDefault="001A4D2D" w:rsidP="00846275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Obrázek – </w:t>
      </w:r>
      <w:r w:rsidR="005D3512" w:rsidRPr="005D3512">
        <w:rPr>
          <w:sz w:val="28"/>
          <w:szCs w:val="28"/>
        </w:rPr>
        <w:t>http://cs.wikipedia.org/wiki/Soubor:Josef_Mathauser_-_Kn%C4%9B%C5%BEna_Libu%C5%A1e_v%C4%9B%C5%A1t%C3%AD_sl%C3%A1vu_Prahy.jpg</w:t>
      </w:r>
    </w:p>
    <w:sectPr w:rsidR="001A4D2D" w:rsidRPr="001A4D2D" w:rsidSect="00B30246">
      <w:headerReference w:type="default" r:id="rId9"/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7D8" w:rsidRDefault="00A237D8" w:rsidP="00564763">
      <w:pPr>
        <w:spacing w:after="0" w:line="240" w:lineRule="auto"/>
      </w:pPr>
      <w:r>
        <w:separator/>
      </w:r>
    </w:p>
  </w:endnote>
  <w:endnote w:type="continuationSeparator" w:id="0">
    <w:p w:rsidR="00A237D8" w:rsidRDefault="00A237D8" w:rsidP="0056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C12" w:rsidRPr="00C9413B" w:rsidRDefault="00C15C12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15C12" w:rsidRPr="00C9413B" w:rsidRDefault="00C15C12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</w:t>
    </w:r>
    <w:r w:rsidR="00206C8D">
      <w:rPr>
        <w:rFonts w:cstheme="minorHAnsi"/>
        <w:i/>
        <w:sz w:val="20"/>
        <w:szCs w:val="20"/>
      </w:rPr>
      <w:t xml:space="preserve">Mgr. </w:t>
    </w:r>
    <w:r>
      <w:rPr>
        <w:rFonts w:cstheme="minorHAnsi"/>
        <w:i/>
        <w:sz w:val="20"/>
        <w:szCs w:val="20"/>
      </w:rPr>
      <w:t xml:space="preserve">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C15C12" w:rsidRDefault="00C15C12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246" w:rsidRPr="00C9413B" w:rsidRDefault="00B30246" w:rsidP="00B30246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B30246" w:rsidRPr="00C9413B" w:rsidRDefault="00B30246" w:rsidP="00B30246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</w:t>
    </w:r>
    <w:r w:rsidR="00206C8D">
      <w:rPr>
        <w:rFonts w:cstheme="minorHAnsi"/>
        <w:i/>
        <w:sz w:val="20"/>
        <w:szCs w:val="20"/>
      </w:rPr>
      <w:t xml:space="preserve">Mgr. </w:t>
    </w:r>
    <w:r>
      <w:rPr>
        <w:rFonts w:cstheme="minorHAnsi"/>
        <w:i/>
        <w:sz w:val="20"/>
        <w:szCs w:val="20"/>
      </w:rPr>
      <w:t xml:space="preserve">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B30246" w:rsidRDefault="00B30246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7D8" w:rsidRDefault="00A237D8" w:rsidP="00564763">
      <w:pPr>
        <w:spacing w:after="0" w:line="240" w:lineRule="auto"/>
      </w:pPr>
      <w:r>
        <w:separator/>
      </w:r>
    </w:p>
  </w:footnote>
  <w:footnote w:type="continuationSeparator" w:id="0">
    <w:p w:rsidR="00A237D8" w:rsidRDefault="00A237D8" w:rsidP="0056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60244"/>
      <w:docPartObj>
        <w:docPartGallery w:val="Page Numbers (Top of Page)"/>
        <w:docPartUnique/>
      </w:docPartObj>
    </w:sdtPr>
    <w:sdtContent>
      <w:p w:rsidR="00C15C12" w:rsidRDefault="006A0E8B" w:rsidP="00B30246">
        <w:pPr>
          <w:pStyle w:val="Zhlav"/>
          <w:jc w:val="right"/>
        </w:pPr>
        <w:fldSimple w:instr=" PAGE   \* MERGEFORMAT ">
          <w:r w:rsidR="005D3512">
            <w:rPr>
              <w:noProof/>
            </w:rPr>
            <w:t>3</w:t>
          </w:r>
        </w:fldSimple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5234"/>
  </w:hdrShapeDefaults>
  <w:footnotePr>
    <w:footnote w:id="-1"/>
    <w:footnote w:id="0"/>
  </w:footnotePr>
  <w:endnotePr>
    <w:endnote w:id="-1"/>
    <w:endnote w:id="0"/>
  </w:endnotePr>
  <w:compat/>
  <w:rsids>
    <w:rsidRoot w:val="0025431D"/>
    <w:rsid w:val="0001541E"/>
    <w:rsid w:val="00040844"/>
    <w:rsid w:val="000A0548"/>
    <w:rsid w:val="000A21AE"/>
    <w:rsid w:val="000B0DB9"/>
    <w:rsid w:val="000C3FAB"/>
    <w:rsid w:val="000D7F64"/>
    <w:rsid w:val="000E1AEE"/>
    <w:rsid w:val="000E4A4F"/>
    <w:rsid w:val="0010091A"/>
    <w:rsid w:val="00102823"/>
    <w:rsid w:val="00126F44"/>
    <w:rsid w:val="00144EFD"/>
    <w:rsid w:val="00185F95"/>
    <w:rsid w:val="001A223A"/>
    <w:rsid w:val="001A4D2D"/>
    <w:rsid w:val="001C4779"/>
    <w:rsid w:val="001F2816"/>
    <w:rsid w:val="00206C8D"/>
    <w:rsid w:val="00224C13"/>
    <w:rsid w:val="002277EE"/>
    <w:rsid w:val="0025431D"/>
    <w:rsid w:val="0025720C"/>
    <w:rsid w:val="0027232C"/>
    <w:rsid w:val="002B5DE2"/>
    <w:rsid w:val="003063E7"/>
    <w:rsid w:val="00317AB3"/>
    <w:rsid w:val="003416A4"/>
    <w:rsid w:val="00342F7B"/>
    <w:rsid w:val="00351D18"/>
    <w:rsid w:val="00367E55"/>
    <w:rsid w:val="0037028F"/>
    <w:rsid w:val="003A6B04"/>
    <w:rsid w:val="003B36AF"/>
    <w:rsid w:val="003C3DD9"/>
    <w:rsid w:val="003E5360"/>
    <w:rsid w:val="004419E5"/>
    <w:rsid w:val="00445877"/>
    <w:rsid w:val="00446414"/>
    <w:rsid w:val="00452756"/>
    <w:rsid w:val="00452E08"/>
    <w:rsid w:val="00475F7F"/>
    <w:rsid w:val="00491471"/>
    <w:rsid w:val="004B508B"/>
    <w:rsid w:val="004D42AE"/>
    <w:rsid w:val="00520636"/>
    <w:rsid w:val="00522D34"/>
    <w:rsid w:val="0052526D"/>
    <w:rsid w:val="00542B55"/>
    <w:rsid w:val="00555F77"/>
    <w:rsid w:val="00556C72"/>
    <w:rsid w:val="00564763"/>
    <w:rsid w:val="0056628C"/>
    <w:rsid w:val="005856C7"/>
    <w:rsid w:val="005D3512"/>
    <w:rsid w:val="005D58EF"/>
    <w:rsid w:val="00605041"/>
    <w:rsid w:val="00661525"/>
    <w:rsid w:val="00670843"/>
    <w:rsid w:val="00672F33"/>
    <w:rsid w:val="006759F7"/>
    <w:rsid w:val="006807B2"/>
    <w:rsid w:val="00686DDE"/>
    <w:rsid w:val="006A0E8B"/>
    <w:rsid w:val="006A2D68"/>
    <w:rsid w:val="006A727E"/>
    <w:rsid w:val="006D14B4"/>
    <w:rsid w:val="006D6F21"/>
    <w:rsid w:val="00770639"/>
    <w:rsid w:val="007B24C3"/>
    <w:rsid w:val="007C0A9B"/>
    <w:rsid w:val="007D62E9"/>
    <w:rsid w:val="00811870"/>
    <w:rsid w:val="00840021"/>
    <w:rsid w:val="00846275"/>
    <w:rsid w:val="008667F2"/>
    <w:rsid w:val="00875832"/>
    <w:rsid w:val="00893366"/>
    <w:rsid w:val="008A5F0E"/>
    <w:rsid w:val="008B7DCF"/>
    <w:rsid w:val="008F7C1E"/>
    <w:rsid w:val="00934154"/>
    <w:rsid w:val="009508BF"/>
    <w:rsid w:val="00962BE8"/>
    <w:rsid w:val="009679A8"/>
    <w:rsid w:val="009C4259"/>
    <w:rsid w:val="009D0CE1"/>
    <w:rsid w:val="009D19C9"/>
    <w:rsid w:val="009E4BCC"/>
    <w:rsid w:val="009F4981"/>
    <w:rsid w:val="00A237D8"/>
    <w:rsid w:val="00A24A52"/>
    <w:rsid w:val="00A302E8"/>
    <w:rsid w:val="00A35F49"/>
    <w:rsid w:val="00A55E8A"/>
    <w:rsid w:val="00A601C1"/>
    <w:rsid w:val="00A6603E"/>
    <w:rsid w:val="00AA3FDE"/>
    <w:rsid w:val="00AD3996"/>
    <w:rsid w:val="00AF1F78"/>
    <w:rsid w:val="00B0772C"/>
    <w:rsid w:val="00B30246"/>
    <w:rsid w:val="00B43DF1"/>
    <w:rsid w:val="00B6143A"/>
    <w:rsid w:val="00B81580"/>
    <w:rsid w:val="00B91D23"/>
    <w:rsid w:val="00BD3643"/>
    <w:rsid w:val="00BF2190"/>
    <w:rsid w:val="00C00106"/>
    <w:rsid w:val="00C05679"/>
    <w:rsid w:val="00C15C12"/>
    <w:rsid w:val="00C47126"/>
    <w:rsid w:val="00C8274C"/>
    <w:rsid w:val="00D040A9"/>
    <w:rsid w:val="00D414BD"/>
    <w:rsid w:val="00D54370"/>
    <w:rsid w:val="00D701E6"/>
    <w:rsid w:val="00DB300D"/>
    <w:rsid w:val="00DB7D6E"/>
    <w:rsid w:val="00DF6253"/>
    <w:rsid w:val="00E115DC"/>
    <w:rsid w:val="00E22835"/>
    <w:rsid w:val="00E26BD3"/>
    <w:rsid w:val="00E36682"/>
    <w:rsid w:val="00E517B0"/>
    <w:rsid w:val="00EA53D4"/>
    <w:rsid w:val="00EC153E"/>
    <w:rsid w:val="00F44797"/>
    <w:rsid w:val="00F534EE"/>
    <w:rsid w:val="00F57460"/>
    <w:rsid w:val="00FA5627"/>
    <w:rsid w:val="00FC2097"/>
    <w:rsid w:val="00FC40FB"/>
    <w:rsid w:val="00FC73A5"/>
    <w:rsid w:val="00FE2F63"/>
    <w:rsid w:val="00FE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31D"/>
    <w:rPr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33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64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763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64763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64763"/>
    <w:rPr>
      <w:rFonts w:eastAsiaTheme="minorEastAsia"/>
    </w:rPr>
  </w:style>
  <w:style w:type="character" w:customStyle="1" w:styleId="Nadpis2Char">
    <w:name w:val="Nadpis 2 Char"/>
    <w:basedOn w:val="Standardnpsmoodstavce"/>
    <w:link w:val="Nadpis2"/>
    <w:uiPriority w:val="9"/>
    <w:rsid w:val="00893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7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9A8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07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2E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2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upload.wikimedia.org/wikipedia/commons/3/3d/Josef_Mathauser_-_Kn%C4%9B%C5%BEna_Libu%C5%A1e_v%C4%9B%C5%A1t%C3%AD_sl%C3%A1vu_Prahy.jp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44618D-B648-4BB4-8DD1-11C1A2D16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580</Words>
  <Characters>3424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Dum</cp:lastModifiedBy>
  <cp:revision>3</cp:revision>
  <dcterms:created xsi:type="dcterms:W3CDTF">2012-09-03T18:46:00Z</dcterms:created>
  <dcterms:modified xsi:type="dcterms:W3CDTF">2012-09-03T18:46:00Z</dcterms:modified>
</cp:coreProperties>
</file>