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771C33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25431D" w:rsidRPr="00520636" w:rsidRDefault="0025431D" w:rsidP="00771C33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F3633E">
        <w:rPr>
          <w:sz w:val="28"/>
          <w:szCs w:val="28"/>
        </w:rPr>
        <w:t>ázev materiálu: VY_12_INOVACE_15</w:t>
      </w:r>
      <w:r w:rsidRPr="00520636">
        <w:rPr>
          <w:sz w:val="28"/>
          <w:szCs w:val="28"/>
        </w:rPr>
        <w:t>_POVĚST_</w:t>
      </w:r>
      <w:r w:rsidR="005D58EF" w:rsidRPr="00520636">
        <w:rPr>
          <w:sz w:val="28"/>
          <w:szCs w:val="28"/>
        </w:rPr>
        <w:t>O_</w:t>
      </w:r>
      <w:r w:rsidR="00F3633E">
        <w:rPr>
          <w:sz w:val="28"/>
          <w:szCs w:val="28"/>
        </w:rPr>
        <w:t>DÍVČÍ_VÁLCE</w:t>
      </w:r>
      <w:r w:rsidR="009679A8" w:rsidRPr="00520636">
        <w:rPr>
          <w:sz w:val="28"/>
          <w:szCs w:val="28"/>
        </w:rPr>
        <w:t>_</w:t>
      </w:r>
      <w:r w:rsidRPr="00520636">
        <w:rPr>
          <w:sz w:val="28"/>
          <w:szCs w:val="28"/>
        </w:rPr>
        <w:t>ek2</w:t>
      </w:r>
    </w:p>
    <w:p w:rsidR="0025431D" w:rsidRPr="00520636" w:rsidRDefault="0025431D" w:rsidP="00771C33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771C33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 xml:space="preserve">Eva </w:t>
      </w:r>
      <w:proofErr w:type="spellStart"/>
      <w:r w:rsidRPr="00924D34">
        <w:rPr>
          <w:sz w:val="28"/>
          <w:szCs w:val="28"/>
        </w:rPr>
        <w:t>Koprušťáková</w:t>
      </w:r>
      <w:proofErr w:type="spellEnd"/>
    </w:p>
    <w:p w:rsidR="00520636" w:rsidRPr="00924D34" w:rsidRDefault="00520636" w:rsidP="00771C33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F3633E">
        <w:rPr>
          <w:sz w:val="28"/>
          <w:szCs w:val="28"/>
        </w:rPr>
        <w:t xml:space="preserve"> 24</w:t>
      </w:r>
      <w:r w:rsidRPr="00924D34">
        <w:rPr>
          <w:sz w:val="28"/>
          <w:szCs w:val="28"/>
        </w:rPr>
        <w:t>. 07. 2012</w:t>
      </w:r>
    </w:p>
    <w:p w:rsidR="00520636" w:rsidRPr="00924D34" w:rsidRDefault="00520636" w:rsidP="00771C33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Cílový ročník: čtvrtý</w:t>
      </w:r>
    </w:p>
    <w:p w:rsidR="007B552F" w:rsidRDefault="007B552F" w:rsidP="00771C33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520636" w:rsidRPr="00924D34" w:rsidRDefault="00520636" w:rsidP="00771C33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>
        <w:rPr>
          <w:sz w:val="28"/>
          <w:szCs w:val="28"/>
        </w:rPr>
        <w:t xml:space="preserve"> pověst,</w:t>
      </w:r>
      <w:r w:rsidRPr="00924D34">
        <w:rPr>
          <w:sz w:val="28"/>
          <w:szCs w:val="28"/>
        </w:rPr>
        <w:t xml:space="preserve"> porozumění textu</w:t>
      </w:r>
    </w:p>
    <w:p w:rsidR="000E1AEE" w:rsidRDefault="00DB300D" w:rsidP="00771C33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520636" w:rsidRPr="00924D34">
        <w:rPr>
          <w:sz w:val="28"/>
          <w:szCs w:val="28"/>
        </w:rPr>
        <w:t xml:space="preserve"> </w:t>
      </w:r>
      <w:r w:rsidR="002A36A5">
        <w:rPr>
          <w:sz w:val="28"/>
          <w:szCs w:val="28"/>
        </w:rPr>
        <w:t>Pracovní list zaměřený na č</w:t>
      </w:r>
      <w:r w:rsidR="00520636">
        <w:rPr>
          <w:sz w:val="28"/>
          <w:szCs w:val="28"/>
        </w:rPr>
        <w:t xml:space="preserve">tení s porozuměním, </w:t>
      </w:r>
      <w:r w:rsidR="0025455B">
        <w:rPr>
          <w:sz w:val="28"/>
          <w:szCs w:val="28"/>
        </w:rPr>
        <w:t xml:space="preserve">na </w:t>
      </w:r>
      <w:r w:rsidR="00520636">
        <w:rPr>
          <w:sz w:val="28"/>
          <w:szCs w:val="28"/>
        </w:rPr>
        <w:t xml:space="preserve">vyhledávání v textu, </w:t>
      </w:r>
      <w:r w:rsidR="004937CE">
        <w:rPr>
          <w:sz w:val="28"/>
          <w:szCs w:val="28"/>
        </w:rPr>
        <w:t>výběr</w:t>
      </w:r>
      <w:r w:rsidR="00520636">
        <w:rPr>
          <w:sz w:val="28"/>
          <w:szCs w:val="28"/>
        </w:rPr>
        <w:t xml:space="preserve"> vhodných </w:t>
      </w:r>
      <w:r w:rsidR="004937CE">
        <w:rPr>
          <w:sz w:val="28"/>
          <w:szCs w:val="28"/>
        </w:rPr>
        <w:t>vlastností</w:t>
      </w:r>
      <w:r w:rsidR="00520636">
        <w:rPr>
          <w:sz w:val="28"/>
          <w:szCs w:val="28"/>
        </w:rPr>
        <w:t xml:space="preserve"> </w:t>
      </w:r>
      <w:r w:rsidR="007B7C1C">
        <w:rPr>
          <w:sz w:val="28"/>
          <w:szCs w:val="28"/>
        </w:rPr>
        <w:t>hlavních postav a odpovědi na otázky.</w:t>
      </w:r>
      <w:r w:rsidR="00520636">
        <w:rPr>
          <w:sz w:val="28"/>
          <w:szCs w:val="28"/>
        </w:rPr>
        <w:t xml:space="preserve"> Prostřednictvím pověsti se žáci seznámí</w:t>
      </w:r>
      <w:r w:rsidR="00520636" w:rsidRPr="00924D34">
        <w:rPr>
          <w:sz w:val="28"/>
          <w:szCs w:val="28"/>
        </w:rPr>
        <w:t xml:space="preserve"> </w:t>
      </w:r>
      <w:r w:rsidR="00520636">
        <w:rPr>
          <w:sz w:val="28"/>
          <w:szCs w:val="28"/>
        </w:rPr>
        <w:t>s kulturním dědictvím naší země.</w:t>
      </w:r>
      <w:r w:rsidR="007B7C1C">
        <w:rPr>
          <w:sz w:val="28"/>
          <w:szCs w:val="28"/>
        </w:rPr>
        <w:t xml:space="preserve"> Žáci budou potřebovat pastelky.</w:t>
      </w:r>
    </w:p>
    <w:p w:rsidR="00F3633E" w:rsidRDefault="00F3633E" w:rsidP="004937CE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00FF1" w:rsidRDefault="00A00FF1" w:rsidP="004937CE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Pověst</w:t>
      </w:r>
    </w:p>
    <w:p w:rsidR="00A00FF1" w:rsidRDefault="00A00FF1" w:rsidP="00DA48E3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Zachycuje lidové vyprávění odehrávající se v minulosti. Vztahuje se k určitému místu, osobě, události nebo předmětu. Přestože působí hodnov</w:t>
      </w:r>
      <w:r w:rsidR="0025455B">
        <w:rPr>
          <w:sz w:val="28"/>
          <w:szCs w:val="28"/>
        </w:rPr>
        <w:t>ěrně, bývá často úplně vymyšlen</w:t>
      </w:r>
      <w:r w:rsidR="003F7B19">
        <w:rPr>
          <w:sz w:val="28"/>
          <w:szCs w:val="28"/>
        </w:rPr>
        <w:t>á</w:t>
      </w:r>
      <w:r>
        <w:rPr>
          <w:sz w:val="28"/>
          <w:szCs w:val="28"/>
        </w:rPr>
        <w:t>.</w:t>
      </w:r>
    </w:p>
    <w:p w:rsidR="00A00FF1" w:rsidRDefault="00A00FF1" w:rsidP="00DA48E3">
      <w:pPr>
        <w:spacing w:before="12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Dívčí válka</w:t>
      </w:r>
    </w:p>
    <w:p w:rsidR="00A00FF1" w:rsidRDefault="00A00FF1" w:rsidP="0019683B">
      <w:pPr>
        <w:pStyle w:val="Bezmezer"/>
        <w:ind w:firstLine="708"/>
        <w:jc w:val="both"/>
        <w:rPr>
          <w:sz w:val="28"/>
          <w:szCs w:val="28"/>
        </w:rPr>
      </w:pPr>
      <w:r w:rsidRPr="00A00FF1">
        <w:rPr>
          <w:sz w:val="28"/>
          <w:szCs w:val="28"/>
        </w:rPr>
        <w:t>Po smrti kněžny Libuše dívk</w:t>
      </w:r>
      <w:r>
        <w:rPr>
          <w:sz w:val="28"/>
          <w:szCs w:val="28"/>
        </w:rPr>
        <w:t>y</w:t>
      </w:r>
      <w:r w:rsidRPr="00A00FF1">
        <w:rPr>
          <w:sz w:val="28"/>
          <w:szCs w:val="28"/>
        </w:rPr>
        <w:t xml:space="preserve"> z její družiny</w:t>
      </w:r>
      <w:r>
        <w:rPr>
          <w:sz w:val="28"/>
          <w:szCs w:val="28"/>
        </w:rPr>
        <w:t xml:space="preserve"> truchlily nad velkou</w:t>
      </w:r>
      <w:r w:rsidR="0055544D">
        <w:rPr>
          <w:sz w:val="28"/>
          <w:szCs w:val="28"/>
        </w:rPr>
        <w:t xml:space="preserve"> </w:t>
      </w:r>
      <w:r>
        <w:rPr>
          <w:sz w:val="28"/>
          <w:szCs w:val="28"/>
        </w:rPr>
        <w:t>ztrátou</w:t>
      </w:r>
      <w:r w:rsidR="0055544D">
        <w:rPr>
          <w:sz w:val="28"/>
          <w:szCs w:val="28"/>
        </w:rPr>
        <w:t>. N</w:t>
      </w:r>
      <w:r>
        <w:rPr>
          <w:sz w:val="28"/>
          <w:szCs w:val="28"/>
        </w:rPr>
        <w:t xml:space="preserve">epřišly pouze o svou milovanou kněžnu, ale také o výsadní postavení ve společnosti mužů. Vedeny bojechtivou Vlastou opustily Vyšehrad a v lesích </w:t>
      </w:r>
      <w:r w:rsidR="0055544D">
        <w:rPr>
          <w:sz w:val="28"/>
          <w:szCs w:val="28"/>
        </w:rPr>
        <w:t xml:space="preserve">na druhém břehu Vltavy </w:t>
      </w:r>
      <w:r>
        <w:rPr>
          <w:sz w:val="28"/>
          <w:szCs w:val="28"/>
        </w:rPr>
        <w:t>začaly budovat</w:t>
      </w:r>
      <w:r w:rsidR="0055544D">
        <w:rPr>
          <w:sz w:val="28"/>
          <w:szCs w:val="28"/>
        </w:rPr>
        <w:t xml:space="preserve"> dívčí hrad Děvín, kde se cvičily v boji.</w:t>
      </w:r>
    </w:p>
    <w:p w:rsidR="0055544D" w:rsidRDefault="0055544D" w:rsidP="0019683B">
      <w:pPr>
        <w:pStyle w:val="Bezmezer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Tato zvěst se brzy začala šířit a na hra</w:t>
      </w:r>
      <w:r w:rsidR="0025455B">
        <w:rPr>
          <w:sz w:val="28"/>
          <w:szCs w:val="28"/>
        </w:rPr>
        <w:t xml:space="preserve">d přicházely další ženy z okolí, </w:t>
      </w:r>
      <w:r>
        <w:rPr>
          <w:sz w:val="28"/>
          <w:szCs w:val="28"/>
        </w:rPr>
        <w:t>nespokojené se svým údělem. Mužům toto počínání bylo zpočátku jen pro smích</w:t>
      </w:r>
      <w:r w:rsidR="00632408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</w:t>
      </w:r>
      <w:r w:rsidR="00632408">
        <w:rPr>
          <w:sz w:val="28"/>
          <w:szCs w:val="28"/>
        </w:rPr>
        <w:t xml:space="preserve">nedbali varování </w:t>
      </w:r>
      <w:proofErr w:type="spellStart"/>
      <w:r w:rsidR="00632408">
        <w:rPr>
          <w:sz w:val="28"/>
          <w:szCs w:val="28"/>
        </w:rPr>
        <w:t>zasmušilého</w:t>
      </w:r>
      <w:proofErr w:type="spellEnd"/>
      <w:r w:rsidR="00632408">
        <w:rPr>
          <w:sz w:val="28"/>
          <w:szCs w:val="28"/>
        </w:rPr>
        <w:t xml:space="preserve"> knížete Přemysla. </w:t>
      </w:r>
      <w:r w:rsidR="008828BA">
        <w:rPr>
          <w:sz w:val="28"/>
          <w:szCs w:val="28"/>
        </w:rPr>
        <w:t>Smích je však brzy přešel, když p</w:t>
      </w:r>
      <w:r w:rsidR="00632408">
        <w:rPr>
          <w:sz w:val="28"/>
          <w:szCs w:val="28"/>
        </w:rPr>
        <w:t>o</w:t>
      </w:r>
      <w:r>
        <w:rPr>
          <w:sz w:val="28"/>
          <w:szCs w:val="28"/>
        </w:rPr>
        <w:t xml:space="preserve"> čase dívky proti nim začaly podnikat výpady</w:t>
      </w:r>
      <w:r w:rsidR="008828BA">
        <w:rPr>
          <w:sz w:val="28"/>
          <w:szCs w:val="28"/>
        </w:rPr>
        <w:t xml:space="preserve"> a</w:t>
      </w:r>
      <w:r w:rsidR="00632408">
        <w:rPr>
          <w:sz w:val="28"/>
          <w:szCs w:val="28"/>
        </w:rPr>
        <w:t xml:space="preserve"> bojovaly nejenom silou, ale i neobyčejnou lst</w:t>
      </w:r>
      <w:r w:rsidR="00F97A1F">
        <w:rPr>
          <w:sz w:val="28"/>
          <w:szCs w:val="28"/>
        </w:rPr>
        <w:t>í.</w:t>
      </w:r>
    </w:p>
    <w:p w:rsidR="00BA2403" w:rsidRDefault="008828BA" w:rsidP="0019683B">
      <w:pPr>
        <w:pStyle w:val="Bezmezer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Jednou</w:t>
      </w:r>
      <w:r w:rsidR="00BA2403">
        <w:rPr>
          <w:sz w:val="28"/>
          <w:szCs w:val="28"/>
        </w:rPr>
        <w:t>, když</w:t>
      </w:r>
      <w:r>
        <w:rPr>
          <w:sz w:val="28"/>
          <w:szCs w:val="28"/>
        </w:rPr>
        <w:t xml:space="preserve"> lovil v</w:t>
      </w:r>
      <w:r w:rsidR="00F97A1F">
        <w:rPr>
          <w:sz w:val="28"/>
          <w:szCs w:val="28"/>
        </w:rPr>
        <w:t xml:space="preserve"> </w:t>
      </w:r>
      <w:r>
        <w:rPr>
          <w:sz w:val="28"/>
          <w:szCs w:val="28"/>
        </w:rPr>
        <w:t>les</w:t>
      </w:r>
      <w:r w:rsidR="00F97A1F">
        <w:rPr>
          <w:sz w:val="28"/>
          <w:szCs w:val="28"/>
        </w:rPr>
        <w:t>ích</w:t>
      </w:r>
      <w:r>
        <w:rPr>
          <w:sz w:val="28"/>
          <w:szCs w:val="28"/>
        </w:rPr>
        <w:t xml:space="preserve"> mladý vladyka Ctirad se svou družinou, </w:t>
      </w:r>
      <w:r w:rsidR="00BA2403">
        <w:rPr>
          <w:sz w:val="28"/>
          <w:szCs w:val="28"/>
        </w:rPr>
        <w:t xml:space="preserve">zaslechl </w:t>
      </w:r>
      <w:r>
        <w:rPr>
          <w:sz w:val="28"/>
          <w:szCs w:val="28"/>
        </w:rPr>
        <w:t>v dálce dívčí nářek</w:t>
      </w:r>
      <w:r w:rsidR="00F97A1F">
        <w:rPr>
          <w:sz w:val="28"/>
          <w:szCs w:val="28"/>
        </w:rPr>
        <w:t>. V</w:t>
      </w:r>
      <w:r>
        <w:rPr>
          <w:sz w:val="28"/>
          <w:szCs w:val="28"/>
        </w:rPr>
        <w:t xml:space="preserve">ydal se po hlase a uprostřed mýtiny našel ke </w:t>
      </w:r>
      <w:r w:rsidR="00F97A1F">
        <w:rPr>
          <w:sz w:val="28"/>
          <w:szCs w:val="28"/>
        </w:rPr>
        <w:t xml:space="preserve">starému dubu </w:t>
      </w:r>
      <w:r>
        <w:rPr>
          <w:sz w:val="28"/>
          <w:szCs w:val="28"/>
        </w:rPr>
        <w:t>připoutanou krásnou dívku</w:t>
      </w:r>
      <w:r w:rsidR="00F97A1F">
        <w:rPr>
          <w:sz w:val="28"/>
          <w:szCs w:val="28"/>
        </w:rPr>
        <w:t>, která ho prosila o pomoc.</w:t>
      </w:r>
    </w:p>
    <w:p w:rsidR="00F3633E" w:rsidRDefault="0019683B" w:rsidP="004937CE">
      <w:pPr>
        <w:pStyle w:val="Bezmezer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„</w:t>
      </w:r>
      <w:r w:rsidR="00F97A1F">
        <w:rPr>
          <w:sz w:val="28"/>
          <w:szCs w:val="28"/>
        </w:rPr>
        <w:t>Jsem Šárka z </w:t>
      </w:r>
      <w:r w:rsidR="002F405B">
        <w:rPr>
          <w:sz w:val="28"/>
          <w:szCs w:val="28"/>
        </w:rPr>
        <w:t>nedalekého dvorce, přepadly mě a</w:t>
      </w:r>
      <w:r w:rsidR="00F97A1F">
        <w:rPr>
          <w:sz w:val="28"/>
          <w:szCs w:val="28"/>
        </w:rPr>
        <w:t xml:space="preserve"> svázaly dívky z Vlastiny družiny proto, že jsem s nimi nechtěla odejít na Děvín a bojovat proti mužům. Aby zvětšily </w:t>
      </w:r>
      <w:r w:rsidR="00BA2403">
        <w:rPr>
          <w:sz w:val="28"/>
          <w:szCs w:val="28"/>
        </w:rPr>
        <w:t xml:space="preserve">mé utrpení, nechaly mi tu </w:t>
      </w:r>
      <w:r w:rsidR="0025455B">
        <w:rPr>
          <w:sz w:val="28"/>
          <w:szCs w:val="28"/>
        </w:rPr>
        <w:t>lovecký roh</w:t>
      </w:r>
      <w:r w:rsidR="00F97A1F">
        <w:rPr>
          <w:sz w:val="28"/>
          <w:szCs w:val="28"/>
        </w:rPr>
        <w:t xml:space="preserve"> a</w:t>
      </w:r>
      <w:r w:rsidR="00BA2403">
        <w:rPr>
          <w:sz w:val="28"/>
          <w:szCs w:val="28"/>
        </w:rPr>
        <w:t xml:space="preserve"> džbán s medovinou,</w:t>
      </w:r>
      <w:r w:rsidR="0025455B">
        <w:rPr>
          <w:sz w:val="28"/>
          <w:szCs w:val="28"/>
        </w:rPr>
        <w:t xml:space="preserve"> tak daleko, abych na ně nedosáhla</w:t>
      </w:r>
      <w:r w:rsidR="00BA2403">
        <w:rPr>
          <w:sz w:val="28"/>
          <w:szCs w:val="28"/>
        </w:rPr>
        <w:t>.</w:t>
      </w:r>
      <w:r w:rsidR="0025455B">
        <w:rPr>
          <w:sz w:val="28"/>
          <w:szCs w:val="28"/>
        </w:rPr>
        <w:t xml:space="preserve"> Na roh si prý mám zatroubit o pomoc a ze džbánu se napít, až budu mít žízeň.</w:t>
      </w:r>
      <w:r w:rsidR="00BA2403">
        <w:rPr>
          <w:sz w:val="28"/>
          <w:szCs w:val="28"/>
        </w:rPr>
        <w:t>“</w:t>
      </w:r>
    </w:p>
    <w:p w:rsidR="00BA2403" w:rsidRDefault="00BA2403" w:rsidP="004937CE">
      <w:pPr>
        <w:pStyle w:val="Bezmezer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„S námi jsi v bezpečí, až si odpočineš, doprovodíme tě domů,“ uklidňoval Ctirad dívku, zatímco přeřezával provazy, jimiž byla připoutána ke stromu. </w:t>
      </w:r>
    </w:p>
    <w:p w:rsidR="00BA2403" w:rsidRDefault="00BA2403" w:rsidP="004937CE">
      <w:pPr>
        <w:pStyle w:val="Bezmezer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„Jako poděkování alespoň ochutnejte naš</w:t>
      </w:r>
      <w:r w:rsidR="002F405B">
        <w:rPr>
          <w:sz w:val="28"/>
          <w:szCs w:val="28"/>
        </w:rPr>
        <w:t>i</w:t>
      </w:r>
      <w:r>
        <w:rPr>
          <w:sz w:val="28"/>
          <w:szCs w:val="28"/>
        </w:rPr>
        <w:t xml:space="preserve"> medovinu,</w:t>
      </w:r>
      <w:r w:rsidR="002F405B">
        <w:rPr>
          <w:sz w:val="28"/>
          <w:szCs w:val="28"/>
        </w:rPr>
        <w:t xml:space="preserve"> </w:t>
      </w:r>
      <w:r>
        <w:rPr>
          <w:sz w:val="28"/>
          <w:szCs w:val="28"/>
        </w:rPr>
        <w:t>je široko daleko nejlepší v celém kraji,“ mile se na ně usmívala Šárka.</w:t>
      </w:r>
      <w:r w:rsidR="002F405B">
        <w:rPr>
          <w:sz w:val="28"/>
          <w:szCs w:val="28"/>
        </w:rPr>
        <w:t xml:space="preserve"> Napil se Ctirad i celá jeho družina netušíce, že nápoj je otrávený. Po chvilce si malátně posedali kolem dubu a usnuli. </w:t>
      </w:r>
      <w:r w:rsidR="00091D42">
        <w:rPr>
          <w:sz w:val="28"/>
          <w:szCs w:val="28"/>
        </w:rPr>
        <w:t>Vtom Šárka zatroubila na roh, z houští se vyřítily Vlastiny bojovn</w:t>
      </w:r>
      <w:r w:rsidR="00CC1C64">
        <w:rPr>
          <w:sz w:val="28"/>
          <w:szCs w:val="28"/>
        </w:rPr>
        <w:t>ice, všechny spící muže pobily a Ctirada umučily.</w:t>
      </w:r>
    </w:p>
    <w:p w:rsidR="00091D42" w:rsidRDefault="00091D42" w:rsidP="004937CE">
      <w:pPr>
        <w:pStyle w:val="Bezmezer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Když se zpráva o této krutosti donesla až na Vyšehrad, rozlícený kníže Přemysl shromáždil početné vojsko a vytáhl na Děvín. Pyšná Vlasta myslela, že je snadno porazí, přikázala otevřít brány a vyrazit do útoku. Na svém koni se vyřítila do předních řad knížecího vojska</w:t>
      </w:r>
      <w:r w:rsidR="002F1A39">
        <w:rPr>
          <w:sz w:val="28"/>
          <w:szCs w:val="28"/>
        </w:rPr>
        <w:t>. Ostatní bojovnice jí však nestačily, a tak se ocitla sama uprostřed nepřátel.</w:t>
      </w:r>
      <w:r w:rsidR="00CC7C1C">
        <w:rPr>
          <w:sz w:val="28"/>
          <w:szCs w:val="28"/>
        </w:rPr>
        <w:t xml:space="preserve"> </w:t>
      </w:r>
      <w:r w:rsidR="002F1A39">
        <w:rPr>
          <w:sz w:val="28"/>
          <w:szCs w:val="28"/>
        </w:rPr>
        <w:t>Brzy bylo po boji. Když Vlasta padla, ostatní dívky opustila odvaha a vzdaly se. Bez odporu se vrátily do svých domovů</w:t>
      </w:r>
      <w:r w:rsidR="002625CA">
        <w:rPr>
          <w:sz w:val="28"/>
          <w:szCs w:val="28"/>
        </w:rPr>
        <w:t>, hrad byl vypálen</w:t>
      </w:r>
      <w:r w:rsidR="002F1A39">
        <w:rPr>
          <w:sz w:val="28"/>
          <w:szCs w:val="28"/>
        </w:rPr>
        <w:t xml:space="preserve"> a muži opět vládli</w:t>
      </w:r>
      <w:r w:rsidR="002625CA">
        <w:rPr>
          <w:sz w:val="28"/>
          <w:szCs w:val="28"/>
        </w:rPr>
        <w:t xml:space="preserve"> jako dřív</w:t>
      </w:r>
      <w:r w:rsidR="002F1A39">
        <w:rPr>
          <w:sz w:val="28"/>
          <w:szCs w:val="28"/>
        </w:rPr>
        <w:t xml:space="preserve">. </w:t>
      </w:r>
    </w:p>
    <w:p w:rsidR="00DA48E3" w:rsidRDefault="00CC7C1C" w:rsidP="004937CE">
      <w:pPr>
        <w:pStyle w:val="Bezmezer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Pověst vypráví</w:t>
      </w:r>
      <w:r w:rsidR="002F1A39">
        <w:rPr>
          <w:sz w:val="28"/>
          <w:szCs w:val="28"/>
        </w:rPr>
        <w:t>, že Šárku trápilo svědomí a ukončila svůj život skokem z vysoké skály na místě, kde přišel Ctirad o život</w:t>
      </w:r>
      <w:r w:rsidR="00F13286">
        <w:rPr>
          <w:sz w:val="28"/>
          <w:szCs w:val="28"/>
        </w:rPr>
        <w:t>. Dodnes se jedno</w:t>
      </w:r>
      <w:r>
        <w:rPr>
          <w:sz w:val="28"/>
          <w:szCs w:val="28"/>
        </w:rPr>
        <w:t xml:space="preserve"> místo na kraji Prahy jmenuje Divoká Šárka a strmá skála Dívčí skok.</w:t>
      </w:r>
    </w:p>
    <w:p w:rsidR="00CC1C64" w:rsidRDefault="00DA48E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F1A39" w:rsidRDefault="00CC1C64" w:rsidP="00CC1C64">
      <w:pPr>
        <w:pStyle w:val="Bezmezer"/>
        <w:spacing w:before="100" w:beforeAutospacing="1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Dopiš ke jménům hlavních postav jejich úlohu v pověsti:</w:t>
      </w:r>
    </w:p>
    <w:p w:rsidR="0019683B" w:rsidRPr="0019683B" w:rsidRDefault="00CC1C64" w:rsidP="0019683B">
      <w:pPr>
        <w:pStyle w:val="Bezmezer"/>
        <w:tabs>
          <w:tab w:val="right" w:pos="8789"/>
        </w:tabs>
        <w:spacing w:before="100" w:beforeAutospacing="1" w:after="100" w:afterAutospacing="1"/>
        <w:rPr>
          <w:sz w:val="28"/>
          <w:szCs w:val="28"/>
          <w:u w:val="single"/>
        </w:rPr>
      </w:pPr>
      <w:r>
        <w:rPr>
          <w:sz w:val="28"/>
          <w:szCs w:val="28"/>
        </w:rPr>
        <w:t>Přemys</w:t>
      </w:r>
      <w:r w:rsidR="0019683B">
        <w:rPr>
          <w:sz w:val="28"/>
          <w:szCs w:val="28"/>
        </w:rPr>
        <w:t xml:space="preserve">l </w:t>
      </w:r>
      <w:r w:rsidR="0019683B">
        <w:rPr>
          <w:sz w:val="28"/>
          <w:szCs w:val="28"/>
          <w:u w:val="single"/>
        </w:rPr>
        <w:tab/>
      </w:r>
    </w:p>
    <w:p w:rsidR="00CC1C64" w:rsidRPr="0019683B" w:rsidRDefault="00CC1C64" w:rsidP="0019683B">
      <w:pPr>
        <w:pStyle w:val="Bezmezer"/>
        <w:tabs>
          <w:tab w:val="right" w:pos="8789"/>
        </w:tabs>
        <w:spacing w:before="100" w:beforeAutospacing="1" w:after="100" w:afterAutospacing="1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Vlasta </w:t>
      </w:r>
      <w:r w:rsidR="0019683B">
        <w:rPr>
          <w:sz w:val="28"/>
          <w:szCs w:val="28"/>
          <w:u w:val="single"/>
        </w:rPr>
        <w:tab/>
      </w:r>
    </w:p>
    <w:p w:rsidR="00CC1C64" w:rsidRPr="0019683B" w:rsidRDefault="00CC1C64" w:rsidP="0019683B">
      <w:pPr>
        <w:pStyle w:val="Bezmezer"/>
        <w:tabs>
          <w:tab w:val="right" w:pos="8789"/>
        </w:tabs>
        <w:spacing w:before="100" w:beforeAutospacing="1" w:after="100" w:afterAutospacing="1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Šárka </w:t>
      </w:r>
      <w:r w:rsidR="0019683B">
        <w:rPr>
          <w:sz w:val="28"/>
          <w:szCs w:val="28"/>
          <w:u w:val="single"/>
        </w:rPr>
        <w:tab/>
      </w:r>
    </w:p>
    <w:p w:rsidR="00CC1C64" w:rsidRPr="0019683B" w:rsidRDefault="00CC1C64" w:rsidP="0019683B">
      <w:pPr>
        <w:pStyle w:val="Bezmezer"/>
        <w:tabs>
          <w:tab w:val="right" w:pos="8789"/>
        </w:tabs>
        <w:spacing w:before="100" w:beforeAutospacing="1" w:after="60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Ctirad </w:t>
      </w:r>
      <w:r w:rsidR="0019683B">
        <w:rPr>
          <w:sz w:val="28"/>
          <w:szCs w:val="28"/>
          <w:u w:val="single"/>
        </w:rPr>
        <w:tab/>
      </w:r>
    </w:p>
    <w:p w:rsidR="00CC1C64" w:rsidRDefault="00D65C08" w:rsidP="00CC1C64">
      <w:pPr>
        <w:pStyle w:val="Bezmezer"/>
        <w:spacing w:before="100" w:beforeAutospacing="1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>Zkus v</w:t>
      </w:r>
      <w:r w:rsidR="00062EC9">
        <w:rPr>
          <w:b/>
          <w:sz w:val="28"/>
          <w:szCs w:val="28"/>
        </w:rPr>
        <w:t>ybarvi</w:t>
      </w:r>
      <w:r>
        <w:rPr>
          <w:b/>
          <w:sz w:val="28"/>
          <w:szCs w:val="28"/>
        </w:rPr>
        <w:t xml:space="preserve">t </w:t>
      </w:r>
      <w:r w:rsidR="00062EC9">
        <w:rPr>
          <w:b/>
          <w:sz w:val="28"/>
          <w:szCs w:val="28"/>
        </w:rPr>
        <w:t>stejnou barvou rámečky se jménem postavy a jejími vlastnostmi: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062EC9" w:rsidRPr="00062EC9" w:rsidTr="00062EC9">
        <w:trPr>
          <w:trHeight w:val="510"/>
        </w:trPr>
        <w:tc>
          <w:tcPr>
            <w:tcW w:w="3070" w:type="dxa"/>
          </w:tcPr>
          <w:p w:rsidR="00062EC9" w:rsidRDefault="00062EC9" w:rsidP="00E80930">
            <w:pPr>
              <w:pStyle w:val="Bezmezer"/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Přemysl</w:t>
            </w:r>
          </w:p>
        </w:tc>
        <w:tc>
          <w:tcPr>
            <w:tcW w:w="3071" w:type="dxa"/>
          </w:tcPr>
          <w:p w:rsidR="00062EC9" w:rsidRPr="00062EC9" w:rsidRDefault="00062EC9" w:rsidP="00E80930">
            <w:pPr>
              <w:pStyle w:val="Bezmezer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naivita</w:t>
            </w:r>
          </w:p>
        </w:tc>
        <w:tc>
          <w:tcPr>
            <w:tcW w:w="3071" w:type="dxa"/>
          </w:tcPr>
          <w:p w:rsidR="00062EC9" w:rsidRPr="00062EC9" w:rsidRDefault="00062EC9" w:rsidP="00E80930">
            <w:pPr>
              <w:pStyle w:val="Bezmezer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proradnost</w:t>
            </w:r>
          </w:p>
        </w:tc>
      </w:tr>
      <w:tr w:rsidR="00062EC9" w:rsidRPr="00062EC9" w:rsidTr="00062EC9">
        <w:trPr>
          <w:trHeight w:val="510"/>
        </w:trPr>
        <w:tc>
          <w:tcPr>
            <w:tcW w:w="3070" w:type="dxa"/>
          </w:tcPr>
          <w:p w:rsidR="00062EC9" w:rsidRDefault="00062EC9" w:rsidP="00E80930">
            <w:pPr>
              <w:pStyle w:val="Bezmezer"/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Vlasta</w:t>
            </w:r>
          </w:p>
        </w:tc>
        <w:tc>
          <w:tcPr>
            <w:tcW w:w="3071" w:type="dxa"/>
          </w:tcPr>
          <w:p w:rsidR="00062EC9" w:rsidRPr="00062EC9" w:rsidRDefault="00062EC9" w:rsidP="00E80930">
            <w:pPr>
              <w:pStyle w:val="Bezmezer"/>
              <w:spacing w:before="120" w:after="120"/>
              <w:jc w:val="center"/>
              <w:rPr>
                <w:sz w:val="28"/>
                <w:szCs w:val="28"/>
              </w:rPr>
            </w:pPr>
            <w:r w:rsidRPr="00062EC9">
              <w:rPr>
                <w:sz w:val="28"/>
                <w:szCs w:val="28"/>
              </w:rPr>
              <w:t>zasmušilost</w:t>
            </w:r>
          </w:p>
        </w:tc>
        <w:tc>
          <w:tcPr>
            <w:tcW w:w="3071" w:type="dxa"/>
          </w:tcPr>
          <w:p w:rsidR="00062EC9" w:rsidRPr="00062EC9" w:rsidRDefault="00062EC9" w:rsidP="00E80930">
            <w:pPr>
              <w:pStyle w:val="Bezmezer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důvěřivost</w:t>
            </w:r>
          </w:p>
        </w:tc>
      </w:tr>
      <w:tr w:rsidR="00062EC9" w:rsidRPr="00062EC9" w:rsidTr="00062EC9">
        <w:trPr>
          <w:trHeight w:val="510"/>
        </w:trPr>
        <w:tc>
          <w:tcPr>
            <w:tcW w:w="3070" w:type="dxa"/>
          </w:tcPr>
          <w:p w:rsidR="00062EC9" w:rsidRDefault="00062EC9" w:rsidP="00E80930">
            <w:pPr>
              <w:pStyle w:val="Bezmezer"/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Šárka</w:t>
            </w:r>
          </w:p>
        </w:tc>
        <w:tc>
          <w:tcPr>
            <w:tcW w:w="3071" w:type="dxa"/>
          </w:tcPr>
          <w:p w:rsidR="00062EC9" w:rsidRPr="00062EC9" w:rsidRDefault="00062EC9" w:rsidP="00E80930">
            <w:pPr>
              <w:pStyle w:val="Bezmezer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rozzuřenost</w:t>
            </w:r>
          </w:p>
        </w:tc>
        <w:tc>
          <w:tcPr>
            <w:tcW w:w="3071" w:type="dxa"/>
          </w:tcPr>
          <w:p w:rsidR="00062EC9" w:rsidRPr="00062EC9" w:rsidRDefault="00062EC9" w:rsidP="00E80930">
            <w:pPr>
              <w:pStyle w:val="Bezmezer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rozlícenost</w:t>
            </w:r>
          </w:p>
        </w:tc>
      </w:tr>
      <w:tr w:rsidR="00062EC9" w:rsidRPr="00062EC9" w:rsidTr="00062EC9">
        <w:trPr>
          <w:trHeight w:val="510"/>
        </w:trPr>
        <w:tc>
          <w:tcPr>
            <w:tcW w:w="3070" w:type="dxa"/>
          </w:tcPr>
          <w:p w:rsidR="00062EC9" w:rsidRDefault="00062EC9" w:rsidP="00E80930">
            <w:pPr>
              <w:pStyle w:val="Bezmezer"/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Ctirad</w:t>
            </w:r>
          </w:p>
        </w:tc>
        <w:tc>
          <w:tcPr>
            <w:tcW w:w="3071" w:type="dxa"/>
          </w:tcPr>
          <w:p w:rsidR="00062EC9" w:rsidRPr="00062EC9" w:rsidRDefault="00062EC9" w:rsidP="00E80930">
            <w:pPr>
              <w:pStyle w:val="Bezmezer"/>
              <w:spacing w:before="120" w:after="120"/>
              <w:jc w:val="center"/>
              <w:rPr>
                <w:sz w:val="28"/>
                <w:szCs w:val="28"/>
              </w:rPr>
            </w:pPr>
            <w:r w:rsidRPr="00062EC9">
              <w:rPr>
                <w:sz w:val="28"/>
                <w:szCs w:val="28"/>
              </w:rPr>
              <w:t>lstivost</w:t>
            </w:r>
          </w:p>
        </w:tc>
        <w:tc>
          <w:tcPr>
            <w:tcW w:w="3071" w:type="dxa"/>
          </w:tcPr>
          <w:p w:rsidR="00062EC9" w:rsidRPr="00062EC9" w:rsidRDefault="00062EC9" w:rsidP="00E80930">
            <w:pPr>
              <w:pStyle w:val="Bezmezer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pýcha</w:t>
            </w:r>
          </w:p>
        </w:tc>
      </w:tr>
    </w:tbl>
    <w:p w:rsidR="00D65C08" w:rsidRDefault="00D65C08" w:rsidP="0019683B">
      <w:pPr>
        <w:pStyle w:val="Bezmezer"/>
        <w:tabs>
          <w:tab w:val="right" w:pos="8789"/>
        </w:tabs>
        <w:spacing w:before="600" w:after="100" w:afterAutospacing="1"/>
        <w:rPr>
          <w:sz w:val="28"/>
          <w:szCs w:val="28"/>
          <w:u w:val="single"/>
        </w:rPr>
      </w:pPr>
      <w:r>
        <w:rPr>
          <w:b/>
          <w:sz w:val="28"/>
          <w:szCs w:val="28"/>
        </w:rPr>
        <w:t>Co bylo příčinou dívčí války?</w:t>
      </w:r>
      <w:r w:rsidR="0019683B">
        <w:rPr>
          <w:sz w:val="28"/>
          <w:szCs w:val="28"/>
          <w:u w:val="single"/>
        </w:rPr>
        <w:t xml:space="preserve"> </w:t>
      </w:r>
      <w:r w:rsidR="0019683B">
        <w:rPr>
          <w:sz w:val="28"/>
          <w:szCs w:val="28"/>
          <w:u w:val="single"/>
        </w:rPr>
        <w:tab/>
      </w:r>
    </w:p>
    <w:p w:rsidR="00D65C08" w:rsidRDefault="0019683B" w:rsidP="0019683B">
      <w:pPr>
        <w:pStyle w:val="Bezmezer"/>
        <w:tabs>
          <w:tab w:val="right" w:pos="8789"/>
        </w:tabs>
        <w:spacing w:before="100" w:beforeAutospacing="1" w:after="100" w:afterAutospacing="1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19683B" w:rsidRPr="00D65C08" w:rsidRDefault="0019683B" w:rsidP="0019683B">
      <w:pPr>
        <w:pStyle w:val="Bezmezer"/>
        <w:tabs>
          <w:tab w:val="right" w:pos="8789"/>
        </w:tabs>
        <w:spacing w:before="100" w:beforeAutospacing="1" w:after="100" w:afterAutospacing="1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D65C08" w:rsidRDefault="00D65C08" w:rsidP="0019683B">
      <w:pPr>
        <w:pStyle w:val="Bezmezer"/>
        <w:tabs>
          <w:tab w:val="right" w:pos="8789"/>
        </w:tabs>
        <w:spacing w:before="100" w:beforeAutospacing="1" w:after="100" w:afterAutospacing="1"/>
        <w:rPr>
          <w:sz w:val="28"/>
          <w:szCs w:val="28"/>
          <w:u w:val="single"/>
        </w:rPr>
      </w:pPr>
      <w:r>
        <w:rPr>
          <w:b/>
          <w:sz w:val="28"/>
          <w:szCs w:val="28"/>
        </w:rPr>
        <w:t>Jak by svou nespokojenost řešily ženy dnes?</w:t>
      </w:r>
      <w:r w:rsidR="0019683B">
        <w:rPr>
          <w:sz w:val="28"/>
          <w:szCs w:val="28"/>
          <w:u w:val="single"/>
        </w:rPr>
        <w:t xml:space="preserve"> </w:t>
      </w:r>
      <w:r w:rsidR="0019683B">
        <w:rPr>
          <w:sz w:val="28"/>
          <w:szCs w:val="28"/>
          <w:u w:val="single"/>
        </w:rPr>
        <w:tab/>
      </w:r>
    </w:p>
    <w:p w:rsidR="0019683B" w:rsidRDefault="0019683B" w:rsidP="0019683B">
      <w:pPr>
        <w:pStyle w:val="Bezmezer"/>
        <w:tabs>
          <w:tab w:val="right" w:pos="8789"/>
        </w:tabs>
        <w:spacing w:before="100" w:beforeAutospacing="1" w:after="100" w:afterAutospacing="1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19683B" w:rsidRPr="00D65C08" w:rsidRDefault="0019683B" w:rsidP="0019683B">
      <w:pPr>
        <w:pStyle w:val="Bezmezer"/>
        <w:tabs>
          <w:tab w:val="right" w:pos="8789"/>
        </w:tabs>
        <w:spacing w:before="100" w:beforeAutospacing="1" w:after="100" w:afterAutospacing="1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200D49" w:rsidRPr="0019683B" w:rsidRDefault="00D65C08" w:rsidP="00ED5B2E">
      <w:pPr>
        <w:pStyle w:val="Bezmezer"/>
        <w:spacing w:before="100" w:beforeAutospacing="1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>Nakresli zbraně, kterými se tenkrát mohlo bojovat, zkus připsat i názvy:</w:t>
      </w:r>
    </w:p>
    <w:sectPr w:rsidR="00200D49" w:rsidRPr="0019683B" w:rsidSect="0019683B">
      <w:headerReference w:type="default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7C4" w:rsidRDefault="00F947C4" w:rsidP="00564763">
      <w:pPr>
        <w:spacing w:after="0" w:line="240" w:lineRule="auto"/>
      </w:pPr>
      <w:r>
        <w:separator/>
      </w:r>
    </w:p>
  </w:endnote>
  <w:endnote w:type="continuationSeparator" w:id="0">
    <w:p w:rsidR="00F947C4" w:rsidRDefault="00F947C4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A39" w:rsidRPr="00C9413B" w:rsidRDefault="002F1A39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2F1A39" w:rsidRPr="00C9413B" w:rsidRDefault="002F1A39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9C7328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2F1A39" w:rsidRDefault="002F1A39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D49" w:rsidRPr="00C9413B" w:rsidRDefault="00200D49" w:rsidP="00200D49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200D49" w:rsidRPr="00C9413B" w:rsidRDefault="00200D49" w:rsidP="00200D49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9C7328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200D49" w:rsidRDefault="00200D49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7C4" w:rsidRDefault="00F947C4" w:rsidP="00564763">
      <w:pPr>
        <w:spacing w:after="0" w:line="240" w:lineRule="auto"/>
      </w:pPr>
      <w:r>
        <w:separator/>
      </w:r>
    </w:p>
  </w:footnote>
  <w:footnote w:type="continuationSeparator" w:id="0">
    <w:p w:rsidR="00F947C4" w:rsidRDefault="00F947C4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89468"/>
      <w:docPartObj>
        <w:docPartGallery w:val="Page Numbers (Top of Page)"/>
        <w:docPartUnique/>
      </w:docPartObj>
    </w:sdtPr>
    <w:sdtContent>
      <w:p w:rsidR="002F1A39" w:rsidRDefault="00997419" w:rsidP="0019683B">
        <w:pPr>
          <w:pStyle w:val="Zhlav"/>
          <w:jc w:val="right"/>
        </w:pPr>
        <w:fldSimple w:instr=" PAGE   \* MERGEFORMAT ">
          <w:r w:rsidR="00771C33">
            <w:rPr>
              <w:noProof/>
            </w:rPr>
            <w:t>1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62EC9"/>
    <w:rsid w:val="00091270"/>
    <w:rsid w:val="00091D42"/>
    <w:rsid w:val="000A0548"/>
    <w:rsid w:val="000C3FAB"/>
    <w:rsid w:val="000D7F64"/>
    <w:rsid w:val="000E1AEE"/>
    <w:rsid w:val="000E4A4F"/>
    <w:rsid w:val="0010091A"/>
    <w:rsid w:val="00117755"/>
    <w:rsid w:val="00144EFD"/>
    <w:rsid w:val="001762B4"/>
    <w:rsid w:val="0019683B"/>
    <w:rsid w:val="001C4779"/>
    <w:rsid w:val="001F2816"/>
    <w:rsid w:val="001F344D"/>
    <w:rsid w:val="00200D49"/>
    <w:rsid w:val="002275CC"/>
    <w:rsid w:val="0025431D"/>
    <w:rsid w:val="0025455B"/>
    <w:rsid w:val="002625CA"/>
    <w:rsid w:val="0027232C"/>
    <w:rsid w:val="002A36A5"/>
    <w:rsid w:val="002F1A39"/>
    <w:rsid w:val="002F405B"/>
    <w:rsid w:val="003177E9"/>
    <w:rsid w:val="003416A4"/>
    <w:rsid w:val="00351D18"/>
    <w:rsid w:val="003C3DD9"/>
    <w:rsid w:val="003F7B19"/>
    <w:rsid w:val="00446414"/>
    <w:rsid w:val="00452756"/>
    <w:rsid w:val="00453D63"/>
    <w:rsid w:val="00477AEB"/>
    <w:rsid w:val="004937CE"/>
    <w:rsid w:val="0049466F"/>
    <w:rsid w:val="004B508B"/>
    <w:rsid w:val="00520636"/>
    <w:rsid w:val="00522D34"/>
    <w:rsid w:val="0052526D"/>
    <w:rsid w:val="0055544D"/>
    <w:rsid w:val="00564763"/>
    <w:rsid w:val="00591AC3"/>
    <w:rsid w:val="005D58EF"/>
    <w:rsid w:val="005E2C2F"/>
    <w:rsid w:val="00632408"/>
    <w:rsid w:val="00642A2E"/>
    <w:rsid w:val="006549EC"/>
    <w:rsid w:val="0068616E"/>
    <w:rsid w:val="00686DDE"/>
    <w:rsid w:val="006902C0"/>
    <w:rsid w:val="006D6F21"/>
    <w:rsid w:val="00770639"/>
    <w:rsid w:val="00771C33"/>
    <w:rsid w:val="007B24C3"/>
    <w:rsid w:val="007B552F"/>
    <w:rsid w:val="007B7C1C"/>
    <w:rsid w:val="007C2CE9"/>
    <w:rsid w:val="008365F8"/>
    <w:rsid w:val="008667F2"/>
    <w:rsid w:val="00875832"/>
    <w:rsid w:val="008828BA"/>
    <w:rsid w:val="00893366"/>
    <w:rsid w:val="008A5F0E"/>
    <w:rsid w:val="008F2516"/>
    <w:rsid w:val="009508BF"/>
    <w:rsid w:val="009679A8"/>
    <w:rsid w:val="00972E83"/>
    <w:rsid w:val="00997419"/>
    <w:rsid w:val="009C4259"/>
    <w:rsid w:val="009C7328"/>
    <w:rsid w:val="009F6688"/>
    <w:rsid w:val="00A00FF1"/>
    <w:rsid w:val="00A24A52"/>
    <w:rsid w:val="00A35F49"/>
    <w:rsid w:val="00A5033C"/>
    <w:rsid w:val="00A55E8A"/>
    <w:rsid w:val="00A6603E"/>
    <w:rsid w:val="00AA3FDE"/>
    <w:rsid w:val="00AD1406"/>
    <w:rsid w:val="00AD4C22"/>
    <w:rsid w:val="00AE2813"/>
    <w:rsid w:val="00AF1F78"/>
    <w:rsid w:val="00B0772C"/>
    <w:rsid w:val="00B91D23"/>
    <w:rsid w:val="00BA2403"/>
    <w:rsid w:val="00C47126"/>
    <w:rsid w:val="00C7655C"/>
    <w:rsid w:val="00CB254C"/>
    <w:rsid w:val="00CC1C64"/>
    <w:rsid w:val="00CC7C1C"/>
    <w:rsid w:val="00D414BD"/>
    <w:rsid w:val="00D42F48"/>
    <w:rsid w:val="00D50D0A"/>
    <w:rsid w:val="00D65C08"/>
    <w:rsid w:val="00DA48E3"/>
    <w:rsid w:val="00DB300D"/>
    <w:rsid w:val="00DF6253"/>
    <w:rsid w:val="00E115DC"/>
    <w:rsid w:val="00E80930"/>
    <w:rsid w:val="00E8626B"/>
    <w:rsid w:val="00EC153E"/>
    <w:rsid w:val="00ED5B2E"/>
    <w:rsid w:val="00F13286"/>
    <w:rsid w:val="00F3633E"/>
    <w:rsid w:val="00F44797"/>
    <w:rsid w:val="00F63175"/>
    <w:rsid w:val="00F72668"/>
    <w:rsid w:val="00F947C4"/>
    <w:rsid w:val="00F97A1F"/>
    <w:rsid w:val="00FC4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A00FF1"/>
    <w:pPr>
      <w:spacing w:after="0" w:line="240" w:lineRule="auto"/>
    </w:pPr>
    <w:rPr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0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FEBE1F-A13E-4CE7-A5ED-CBE6130F1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529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29</cp:revision>
  <dcterms:created xsi:type="dcterms:W3CDTF">2012-07-24T13:48:00Z</dcterms:created>
  <dcterms:modified xsi:type="dcterms:W3CDTF">2012-08-20T19:15:00Z</dcterms:modified>
</cp:coreProperties>
</file>