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</w:t>
      </w:r>
      <w:r w:rsidR="001129D0">
        <w:rPr>
          <w:sz w:val="28"/>
          <w:szCs w:val="28"/>
        </w:rPr>
        <w:t>dní škola Chomutov, Písečná 5144</w:t>
      </w:r>
    </w:p>
    <w:p w:rsidR="0025431D" w:rsidRPr="00520636" w:rsidRDefault="0025431D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E631AF">
        <w:rPr>
          <w:sz w:val="28"/>
          <w:szCs w:val="28"/>
        </w:rPr>
        <w:t>ázev materiálu: VY_12_INOVACE_18_O_KOUZELNIKU_ŽITOVI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F3633E">
        <w:rPr>
          <w:sz w:val="28"/>
          <w:szCs w:val="28"/>
        </w:rPr>
        <w:t xml:space="preserve"> 24</w:t>
      </w:r>
      <w:r w:rsidRPr="00924D34">
        <w:rPr>
          <w:sz w:val="28"/>
          <w:szCs w:val="28"/>
        </w:rPr>
        <w:t>. 07. 2012</w:t>
      </w:r>
    </w:p>
    <w:p w:rsidR="00520636" w:rsidRPr="00924D34" w:rsidRDefault="00520636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F27053" w:rsidRDefault="00F27053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702D8F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707309">
        <w:rPr>
          <w:sz w:val="28"/>
          <w:szCs w:val="28"/>
        </w:rPr>
        <w:t xml:space="preserve">Pracovní list zaměřený na čtení s porozuměním, na určování pravdivosti vět, na vyhledávání chybných slov ve větách a doplňování slov do křížovky. Prostřednictvím pověsti se žáci seznámí s </w:t>
      </w:r>
      <w:r w:rsidR="00520636">
        <w:rPr>
          <w:sz w:val="28"/>
          <w:szCs w:val="28"/>
        </w:rPr>
        <w:t>kulturním dědictvím naší země.</w:t>
      </w:r>
    </w:p>
    <w:p w:rsidR="000E1AEE" w:rsidRDefault="00520636" w:rsidP="00702D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702D8F" w:rsidRPr="00702D8F">
        <w:rPr>
          <w:sz w:val="28"/>
          <w:szCs w:val="28"/>
        </w:rPr>
        <w:t xml:space="preserve"> </w:t>
      </w:r>
      <w:r w:rsidR="00702D8F" w:rsidRPr="00924D34">
        <w:rPr>
          <w:sz w:val="28"/>
          <w:szCs w:val="28"/>
        </w:rPr>
        <w:t>pro učitele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F4B4A" w:rsidRDefault="008F4B4A" w:rsidP="00490144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8F4B4A" w:rsidRDefault="008F4B4A" w:rsidP="00490144">
      <w:pPr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</w:t>
      </w:r>
      <w:r w:rsidR="00D73EEE">
        <w:rPr>
          <w:sz w:val="28"/>
          <w:szCs w:val="28"/>
        </w:rPr>
        <w:t>ěrně, bývá často úplně vymyšlen</w:t>
      </w:r>
      <w:r w:rsidR="006E6486">
        <w:rPr>
          <w:sz w:val="28"/>
          <w:szCs w:val="28"/>
        </w:rPr>
        <w:t>á</w:t>
      </w:r>
      <w:r>
        <w:rPr>
          <w:sz w:val="28"/>
          <w:szCs w:val="28"/>
        </w:rPr>
        <w:t>.</w:t>
      </w:r>
    </w:p>
    <w:p w:rsidR="00E631AF" w:rsidRDefault="00E631AF" w:rsidP="00490144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Pověst o kouzelníku </w:t>
      </w:r>
      <w:proofErr w:type="spellStart"/>
      <w:r>
        <w:rPr>
          <w:b/>
          <w:sz w:val="28"/>
          <w:szCs w:val="28"/>
        </w:rPr>
        <w:t>Žitovi</w:t>
      </w:r>
      <w:proofErr w:type="spellEnd"/>
    </w:p>
    <w:p w:rsidR="00E631AF" w:rsidRDefault="00E631AF" w:rsidP="001B46C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Žito</w:t>
      </w:r>
      <w:r w:rsidR="00D73EEE">
        <w:rPr>
          <w:sz w:val="28"/>
          <w:szCs w:val="28"/>
        </w:rPr>
        <w:t xml:space="preserve"> žil na dvoře</w:t>
      </w:r>
      <w:r>
        <w:rPr>
          <w:sz w:val="28"/>
          <w:szCs w:val="28"/>
        </w:rPr>
        <w:t xml:space="preserve"> krále Václava IV</w:t>
      </w:r>
      <w:r w:rsidR="00D73EEE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D73EEE">
        <w:rPr>
          <w:sz w:val="28"/>
          <w:szCs w:val="28"/>
        </w:rPr>
        <w:t xml:space="preserve"> který byl synem</w:t>
      </w:r>
      <w:r>
        <w:rPr>
          <w:sz w:val="28"/>
          <w:szCs w:val="28"/>
        </w:rPr>
        <w:t xml:space="preserve"> Karla IV</w:t>
      </w:r>
      <w:r w:rsidR="00842F95">
        <w:rPr>
          <w:sz w:val="28"/>
          <w:szCs w:val="28"/>
        </w:rPr>
        <w:t xml:space="preserve">., </w:t>
      </w:r>
      <w:r w:rsidR="00D73EEE">
        <w:rPr>
          <w:sz w:val="28"/>
          <w:szCs w:val="28"/>
        </w:rPr>
        <w:t>Otce vlasti</w:t>
      </w:r>
      <w:r>
        <w:rPr>
          <w:sz w:val="28"/>
          <w:szCs w:val="28"/>
        </w:rPr>
        <w:t xml:space="preserve">. </w:t>
      </w:r>
      <w:r w:rsidR="00D73EEE">
        <w:rPr>
          <w:sz w:val="28"/>
          <w:szCs w:val="28"/>
        </w:rPr>
        <w:t>Bavil krále svými kousky, m</w:t>
      </w:r>
      <w:r>
        <w:rPr>
          <w:sz w:val="28"/>
          <w:szCs w:val="28"/>
        </w:rPr>
        <w:t>ěnil svou podobu a po Praze se proháněl v kočáře se spřežením černých kohoutů</w:t>
      </w:r>
      <w:r w:rsidR="00D73EEE">
        <w:rPr>
          <w:sz w:val="28"/>
          <w:szCs w:val="28"/>
        </w:rPr>
        <w:t>. M</w:t>
      </w:r>
      <w:r w:rsidR="00711757">
        <w:rPr>
          <w:sz w:val="28"/>
          <w:szCs w:val="28"/>
        </w:rPr>
        <w:t xml:space="preserve">ěl spadeno hlavně na </w:t>
      </w:r>
      <w:r w:rsidR="00D73EEE">
        <w:rPr>
          <w:sz w:val="28"/>
          <w:szCs w:val="28"/>
        </w:rPr>
        <w:t>lidi</w:t>
      </w:r>
      <w:r w:rsidR="00711757">
        <w:rPr>
          <w:sz w:val="28"/>
          <w:szCs w:val="28"/>
        </w:rPr>
        <w:t>, co šidili, podváděli nebo se vytahovali nad ostatní.</w:t>
      </w:r>
    </w:p>
    <w:p w:rsidR="00711757" w:rsidRDefault="00711757" w:rsidP="001B46C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Při královské tabuli způsobil salvy smíchu, když uprostřed hodování proměnil ruce králova šaška v koňská kopyta. Na králův rozkaz: „ Ať ta kopyta zmizí,“ přečaroval je na volské paznehty. Nakonec se mu </w:t>
      </w:r>
      <w:r w:rsidR="007A5E34">
        <w:rPr>
          <w:sz w:val="28"/>
          <w:szCs w:val="28"/>
        </w:rPr>
        <w:t xml:space="preserve">zoufalého </w:t>
      </w:r>
      <w:r>
        <w:rPr>
          <w:sz w:val="28"/>
          <w:szCs w:val="28"/>
        </w:rPr>
        <w:t>šaška zželelo a vrátil mu jeho lidské ruce.</w:t>
      </w:r>
    </w:p>
    <w:p w:rsidR="00711757" w:rsidRDefault="00711757" w:rsidP="001B46C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Jednou se rozhodl vytrestat bohatého lakomého pekaře, který své zákazníky šidil a okrádal. Z třiceti víchů slámy vyčaroval </w:t>
      </w:r>
      <w:r w:rsidR="007A5E34">
        <w:rPr>
          <w:sz w:val="28"/>
          <w:szCs w:val="28"/>
        </w:rPr>
        <w:t xml:space="preserve">třicet tlusťoučkých růžových </w:t>
      </w:r>
      <w:proofErr w:type="spellStart"/>
      <w:r w:rsidR="007A5E34">
        <w:rPr>
          <w:sz w:val="28"/>
          <w:szCs w:val="28"/>
        </w:rPr>
        <w:t>čuníků</w:t>
      </w:r>
      <w:proofErr w:type="spellEnd"/>
      <w:r w:rsidR="007A5E34">
        <w:rPr>
          <w:sz w:val="28"/>
          <w:szCs w:val="28"/>
        </w:rPr>
        <w:t xml:space="preserve">, vyhnal je na pastvu u řeky hned vedle pekařových vepřů. Ten se zalíbením </w:t>
      </w:r>
      <w:proofErr w:type="spellStart"/>
      <w:r w:rsidR="007A5E34">
        <w:rPr>
          <w:sz w:val="28"/>
          <w:szCs w:val="28"/>
        </w:rPr>
        <w:t>vepříky</w:t>
      </w:r>
      <w:proofErr w:type="spellEnd"/>
      <w:r w:rsidR="007A5E34">
        <w:rPr>
          <w:sz w:val="28"/>
          <w:szCs w:val="28"/>
        </w:rPr>
        <w:t xml:space="preserve"> obhlížel a dal se s Žitem do smlouvání. Po uzavření obchodu k pekařově spokojenosti ho Žito upozorňoval: „ Jen si dobře pamatuj, nesmíš je nikdy pustit do vody!“</w:t>
      </w:r>
    </w:p>
    <w:p w:rsidR="007A5E34" w:rsidRDefault="007A5E34" w:rsidP="001B46C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Pekař na dobré rady nedbal, nahnal vepře do brodu a než se nadál, byly z nich jen zmáč</w:t>
      </w:r>
      <w:r w:rsidR="00BD49EA">
        <w:rPr>
          <w:sz w:val="28"/>
          <w:szCs w:val="28"/>
        </w:rPr>
        <w:t>ené</w:t>
      </w:r>
      <w:r>
        <w:rPr>
          <w:sz w:val="28"/>
          <w:szCs w:val="28"/>
        </w:rPr>
        <w:t xml:space="preserve"> kupičky slámy. Ro</w:t>
      </w:r>
      <w:r w:rsidR="00BD49EA">
        <w:rPr>
          <w:sz w:val="28"/>
          <w:szCs w:val="28"/>
        </w:rPr>
        <w:t>zlícený pekař se rozeběhl za Žitem. Našel ho dřímat v </w:t>
      </w:r>
      <w:proofErr w:type="spellStart"/>
      <w:r w:rsidR="00BD49EA">
        <w:rPr>
          <w:sz w:val="28"/>
          <w:szCs w:val="28"/>
        </w:rPr>
        <w:t>kčmě</w:t>
      </w:r>
      <w:proofErr w:type="spellEnd"/>
      <w:r w:rsidR="00BD49EA">
        <w:rPr>
          <w:sz w:val="28"/>
          <w:szCs w:val="28"/>
        </w:rPr>
        <w:t>, křičel na něj, ale Žito spal dál. Začal s ním třást, tahal ho za ruce a nohy, až mu jednu nohu utrhl.</w:t>
      </w:r>
    </w:p>
    <w:p w:rsidR="00BD49EA" w:rsidRDefault="00BD49EA" w:rsidP="001B46C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Žito vyskočil a konal se soud, všichni dosvědčili, že tu nohu utrhl pekař. Tomu nezbylo, než se pokorně omlouvat a zaplatit </w:t>
      </w:r>
      <w:proofErr w:type="spellStart"/>
      <w:r>
        <w:rPr>
          <w:sz w:val="28"/>
          <w:szCs w:val="28"/>
        </w:rPr>
        <w:t>Žitovi</w:t>
      </w:r>
      <w:proofErr w:type="spellEnd"/>
      <w:r>
        <w:rPr>
          <w:sz w:val="28"/>
          <w:szCs w:val="28"/>
        </w:rPr>
        <w:t xml:space="preserve"> stanovenou pokutu. Sotva peníze změnily majitele, Žito si utrženou nohu zase nasadil a k pekařovu údivu odkráčel od soudu po</w:t>
      </w:r>
      <w:r w:rsidR="008B6EA8">
        <w:rPr>
          <w:sz w:val="28"/>
          <w:szCs w:val="28"/>
        </w:rPr>
        <w:t xml:space="preserve"> </w:t>
      </w:r>
      <w:r>
        <w:rPr>
          <w:sz w:val="28"/>
          <w:szCs w:val="28"/>
        </w:rPr>
        <w:t>svých.</w:t>
      </w:r>
    </w:p>
    <w:p w:rsidR="001B46C4" w:rsidRDefault="008B6EA8" w:rsidP="001B46C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73EEE">
        <w:rPr>
          <w:sz w:val="28"/>
          <w:szCs w:val="28"/>
        </w:rPr>
        <w:t>Jindy k</w:t>
      </w:r>
      <w:r>
        <w:rPr>
          <w:sz w:val="28"/>
          <w:szCs w:val="28"/>
        </w:rPr>
        <w:t xml:space="preserve">rálovský hrad navštívil bavorský vévoda, </w:t>
      </w:r>
      <w:r w:rsidR="002D360B">
        <w:rPr>
          <w:sz w:val="28"/>
          <w:szCs w:val="28"/>
        </w:rPr>
        <w:t xml:space="preserve">který si přivezl </w:t>
      </w:r>
      <w:r>
        <w:rPr>
          <w:sz w:val="28"/>
          <w:szCs w:val="28"/>
        </w:rPr>
        <w:t xml:space="preserve">s sebou vlastní </w:t>
      </w:r>
      <w:r w:rsidR="002D360B">
        <w:rPr>
          <w:sz w:val="28"/>
          <w:szCs w:val="28"/>
        </w:rPr>
        <w:t>kejklíře. Cokoliv Žito udělal, zopakovali B</w:t>
      </w:r>
      <w:r>
        <w:rPr>
          <w:sz w:val="28"/>
          <w:szCs w:val="28"/>
        </w:rPr>
        <w:t>avoři po něm</w:t>
      </w:r>
      <w:r w:rsidR="002D360B">
        <w:rPr>
          <w:sz w:val="28"/>
          <w:szCs w:val="28"/>
        </w:rPr>
        <w:t xml:space="preserve"> a</w:t>
      </w:r>
      <w:r>
        <w:t xml:space="preserve"> </w:t>
      </w:r>
      <w:r w:rsidRPr="008B6EA8">
        <w:rPr>
          <w:sz w:val="28"/>
          <w:szCs w:val="28"/>
        </w:rPr>
        <w:t>to ho velmi mrzelo</w:t>
      </w:r>
      <w:r w:rsidR="002D360B">
        <w:rPr>
          <w:sz w:val="28"/>
          <w:szCs w:val="28"/>
        </w:rPr>
        <w:t xml:space="preserve">. Pak se strhl venku křik, </w:t>
      </w:r>
      <w:r>
        <w:rPr>
          <w:sz w:val="28"/>
          <w:szCs w:val="28"/>
        </w:rPr>
        <w:t xml:space="preserve">kejklíři </w:t>
      </w:r>
      <w:r w:rsidR="002D360B">
        <w:rPr>
          <w:sz w:val="28"/>
          <w:szCs w:val="28"/>
        </w:rPr>
        <w:t>se naklonili z oken a</w:t>
      </w:r>
      <w:r>
        <w:rPr>
          <w:sz w:val="28"/>
          <w:szCs w:val="28"/>
        </w:rPr>
        <w:t xml:space="preserve"> Žito jim přičaroval takové parohy, že nemohli hlavami ani pohnout. Odčaroval je </w:t>
      </w:r>
      <w:r w:rsidR="00490144">
        <w:rPr>
          <w:sz w:val="28"/>
          <w:szCs w:val="28"/>
        </w:rPr>
        <w:t>teprve tehdy, až se jim všichni dosyta nasmáli. Jindy</w:t>
      </w:r>
      <w:r w:rsidR="002D360B">
        <w:rPr>
          <w:sz w:val="28"/>
          <w:szCs w:val="28"/>
        </w:rPr>
        <w:t xml:space="preserve"> Žito</w:t>
      </w:r>
      <w:r w:rsidR="00490144">
        <w:rPr>
          <w:sz w:val="28"/>
          <w:szCs w:val="28"/>
        </w:rPr>
        <w:t xml:space="preserve"> roztáhl pusu </w:t>
      </w:r>
      <w:r w:rsidR="002D360B">
        <w:rPr>
          <w:sz w:val="28"/>
          <w:szCs w:val="28"/>
        </w:rPr>
        <w:t>tak, že jednoho kejklíře spolkl a</w:t>
      </w:r>
      <w:r w:rsidR="00490144">
        <w:rPr>
          <w:sz w:val="28"/>
          <w:szCs w:val="28"/>
        </w:rPr>
        <w:t xml:space="preserve"> vyplivl ho až</w:t>
      </w:r>
      <w:r w:rsidR="00490144" w:rsidRPr="00490144">
        <w:rPr>
          <w:sz w:val="28"/>
          <w:szCs w:val="28"/>
        </w:rPr>
        <w:t xml:space="preserve"> </w:t>
      </w:r>
      <w:r w:rsidR="00490144">
        <w:rPr>
          <w:sz w:val="28"/>
          <w:szCs w:val="28"/>
        </w:rPr>
        <w:t>do kádě</w:t>
      </w:r>
      <w:r w:rsidR="002D360B">
        <w:rPr>
          <w:sz w:val="28"/>
          <w:szCs w:val="28"/>
        </w:rPr>
        <w:t xml:space="preserve"> plné vody. Král Žita velice pochválil. P</w:t>
      </w:r>
      <w:r w:rsidR="00490144">
        <w:rPr>
          <w:sz w:val="28"/>
          <w:szCs w:val="28"/>
        </w:rPr>
        <w:t xml:space="preserve">řece </w:t>
      </w:r>
      <w:r w:rsidR="001B46C4">
        <w:rPr>
          <w:sz w:val="28"/>
          <w:szCs w:val="28"/>
        </w:rPr>
        <w:t>jen se ukázalo, kdo je nejlepší.</w:t>
      </w:r>
    </w:p>
    <w:p w:rsidR="001B46C4" w:rsidRDefault="001B46C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4A2D" w:rsidRDefault="00144A2D" w:rsidP="00F523C6">
      <w:pPr>
        <w:spacing w:before="120" w:after="60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 pravdivých vět vybarvi rámeček s písmenem pastelkou:</w:t>
      </w:r>
    </w:p>
    <w:tbl>
      <w:tblPr>
        <w:tblStyle w:val="Mkatabulky"/>
        <w:tblW w:w="5211" w:type="dxa"/>
        <w:jc w:val="center"/>
        <w:tblLook w:val="04A0"/>
      </w:tblPr>
      <w:tblGrid>
        <w:gridCol w:w="567"/>
        <w:gridCol w:w="4644"/>
      </w:tblGrid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Žito byl královým dvorním šaškem.</w:t>
            </w:r>
          </w:p>
        </w:tc>
      </w:tr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Žito byl kouzelník Karla IV.</w:t>
            </w:r>
          </w:p>
        </w:tc>
      </w:tr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Žito byl kouzelník Václava IV.</w:t>
            </w:r>
          </w:p>
        </w:tc>
      </w:tr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Vyčaroval ze slámy zlaťáky.</w:t>
            </w:r>
          </w:p>
        </w:tc>
      </w:tr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Vyčaroval ze slámy </w:t>
            </w:r>
            <w:proofErr w:type="spellStart"/>
            <w:r>
              <w:rPr>
                <w:sz w:val="28"/>
                <w:szCs w:val="28"/>
              </w:rPr>
              <w:t>čuníky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Přičaroval šaškovi místo rukou kopyta.</w:t>
            </w:r>
          </w:p>
        </w:tc>
      </w:tr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Potrestal lakomého hostinského.</w:t>
            </w:r>
          </w:p>
        </w:tc>
      </w:tr>
      <w:tr w:rsidR="00144A2D" w:rsidTr="00950F06">
        <w:trPr>
          <w:trHeight w:val="283"/>
          <w:jc w:val="center"/>
        </w:trPr>
        <w:tc>
          <w:tcPr>
            <w:tcW w:w="567" w:type="dxa"/>
          </w:tcPr>
          <w:p w:rsidR="00144A2D" w:rsidRPr="00C541E3" w:rsidRDefault="00144A2D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644" w:type="dxa"/>
          </w:tcPr>
          <w:p w:rsidR="00144A2D" w:rsidRDefault="00144A2D" w:rsidP="00702D8F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Potrestal lakomého pekaře.</w:t>
            </w:r>
          </w:p>
        </w:tc>
      </w:tr>
    </w:tbl>
    <w:p w:rsidR="00144A2D" w:rsidRPr="00C541E3" w:rsidRDefault="00144A2D" w:rsidP="00BD5C31">
      <w:pPr>
        <w:tabs>
          <w:tab w:val="right" w:pos="8789"/>
        </w:tabs>
        <w:spacing w:before="600" w:after="600" w:line="240" w:lineRule="auto"/>
        <w:jc w:val="both"/>
        <w:rPr>
          <w:b/>
          <w:sz w:val="28"/>
          <w:szCs w:val="28"/>
        </w:rPr>
      </w:pPr>
      <w:r w:rsidRPr="00C541E3">
        <w:rPr>
          <w:b/>
          <w:sz w:val="28"/>
          <w:szCs w:val="28"/>
        </w:rPr>
        <w:t xml:space="preserve">Pokud máš úkol správně, vyšlo ti slovo </w:t>
      </w:r>
      <w:r w:rsidRPr="00C541E3">
        <w:rPr>
          <w:b/>
          <w:sz w:val="28"/>
          <w:szCs w:val="28"/>
          <w:u w:val="single"/>
        </w:rPr>
        <w:tab/>
      </w:r>
      <w:r w:rsidRPr="00C541E3">
        <w:rPr>
          <w:b/>
          <w:sz w:val="28"/>
          <w:szCs w:val="28"/>
        </w:rPr>
        <w:t>.</w:t>
      </w:r>
    </w:p>
    <w:p w:rsidR="00144A2D" w:rsidRPr="00A476C3" w:rsidRDefault="00144A2D" w:rsidP="00144A2D">
      <w:pPr>
        <w:spacing w:before="600" w:after="6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Červeně podtrhni u každé věty jedno chybné slovo, to zapiš do křížovky:</w:t>
      </w:r>
    </w:p>
    <w:p w:rsidR="00144A2D" w:rsidRDefault="00144A2D" w:rsidP="00144A2D">
      <w:pPr>
        <w:spacing w:after="100" w:afterAutospacing="1" w:line="240" w:lineRule="auto"/>
        <w:jc w:val="both"/>
        <w:rPr>
          <w:sz w:val="28"/>
          <w:szCs w:val="28"/>
        </w:rPr>
        <w:sectPr w:rsidR="00144A2D" w:rsidSect="00BD5C31">
          <w:headerReference w:type="default" r:id="rId7"/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Žito byl český král.</w:t>
      </w:r>
      <w:r w:rsidRPr="00A34558">
        <w:rPr>
          <w:sz w:val="28"/>
          <w:szCs w:val="28"/>
        </w:rPr>
        <w:t xml:space="preserve"> </w:t>
      </w: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Žito spolknul oba bavorské kejklíře.</w:t>
      </w: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Rozzuřený pekař ut</w:t>
      </w:r>
      <w:r w:rsidRPr="00842F95">
        <w:rPr>
          <w:sz w:val="28"/>
          <w:szCs w:val="28"/>
        </w:rPr>
        <w:t>rhl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Žitovi</w:t>
      </w:r>
      <w:proofErr w:type="spellEnd"/>
      <w:r>
        <w:rPr>
          <w:sz w:val="28"/>
          <w:szCs w:val="28"/>
        </w:rPr>
        <w:t xml:space="preserve"> ruku.</w:t>
      </w: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zelí vykouzlil pěkné </w:t>
      </w:r>
      <w:proofErr w:type="spellStart"/>
      <w:r>
        <w:rPr>
          <w:sz w:val="28"/>
          <w:szCs w:val="28"/>
        </w:rPr>
        <w:t>čuníky</w:t>
      </w:r>
      <w:proofErr w:type="spellEnd"/>
      <w:r>
        <w:rPr>
          <w:sz w:val="28"/>
          <w:szCs w:val="28"/>
        </w:rPr>
        <w:t>.</w:t>
      </w: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Žito potrestal lakomého ševce.</w:t>
      </w: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Žito měl rád lidi, </w:t>
      </w:r>
      <w:r w:rsidR="008C1343">
        <w:rPr>
          <w:sz w:val="28"/>
          <w:szCs w:val="28"/>
        </w:rPr>
        <w:t>kteří podváděli</w:t>
      </w:r>
      <w:r>
        <w:rPr>
          <w:sz w:val="28"/>
          <w:szCs w:val="28"/>
        </w:rPr>
        <w:t xml:space="preserve">. </w:t>
      </w:r>
    </w:p>
    <w:p w:rsidR="00144A2D" w:rsidRPr="00DE35BE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Namočení vepři se proměnili v seno.</w:t>
      </w: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Žito řídil kočár s bílými kohouty.</w:t>
      </w:r>
    </w:p>
    <w:p w:rsidR="00144A2D" w:rsidRDefault="00144A2D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Krále</w:t>
      </w:r>
      <w:r w:rsidRPr="00DE35BE">
        <w:rPr>
          <w:sz w:val="28"/>
          <w:szCs w:val="28"/>
        </w:rPr>
        <w:t xml:space="preserve"> navštívil bavorský kníže. </w:t>
      </w:r>
    </w:p>
    <w:tbl>
      <w:tblPr>
        <w:tblStyle w:val="Mkatabulky"/>
        <w:tblW w:w="0" w:type="auto"/>
        <w:tblLook w:val="04A0"/>
      </w:tblPr>
      <w:tblGrid>
        <w:gridCol w:w="549"/>
        <w:gridCol w:w="549"/>
        <w:gridCol w:w="550"/>
        <w:gridCol w:w="550"/>
        <w:gridCol w:w="550"/>
        <w:gridCol w:w="550"/>
        <w:gridCol w:w="550"/>
        <w:gridCol w:w="550"/>
      </w:tblGrid>
      <w:tr w:rsidR="00144A2D" w:rsidTr="00950F06">
        <w:trPr>
          <w:gridAfter w:val="2"/>
          <w:wAfter w:w="1134" w:type="dxa"/>
          <w:trHeight w:val="454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trHeight w:val="454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right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gridAfter w:val="2"/>
          <w:wAfter w:w="1134" w:type="dxa"/>
          <w:trHeight w:val="454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gridAfter w:val="2"/>
          <w:wAfter w:w="1134" w:type="dxa"/>
          <w:trHeight w:val="454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gridAfter w:val="5"/>
          <w:wAfter w:w="2835" w:type="dxa"/>
          <w:trHeight w:val="454"/>
        </w:trPr>
        <w:tc>
          <w:tcPr>
            <w:tcW w:w="567" w:type="dxa"/>
            <w:tcBorders>
              <w:bottom w:val="single" w:sz="4" w:space="0" w:color="auto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gridAfter w:val="4"/>
          <w:wAfter w:w="2268" w:type="dxa"/>
          <w:trHeight w:val="454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trHeight w:val="454"/>
        </w:trPr>
        <w:tc>
          <w:tcPr>
            <w:tcW w:w="567" w:type="dxa"/>
            <w:tcBorders>
              <w:left w:val="nil"/>
              <w:bottom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144A2D" w:rsidTr="00950F06">
        <w:trPr>
          <w:gridBefore w:val="2"/>
          <w:wBefore w:w="1134" w:type="dxa"/>
          <w:trHeight w:val="454"/>
        </w:trPr>
        <w:tc>
          <w:tcPr>
            <w:tcW w:w="567" w:type="dxa"/>
            <w:shd w:val="clear" w:color="auto" w:fill="C6D9F1" w:themeFill="text2" w:themeFillTint="33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</w:tcPr>
          <w:p w:rsidR="00144A2D" w:rsidRDefault="00144A2D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</w:tbl>
    <w:p w:rsidR="00144A2D" w:rsidRDefault="00144A2D" w:rsidP="00144A2D">
      <w:pPr>
        <w:spacing w:before="120" w:after="120" w:line="240" w:lineRule="auto"/>
        <w:jc w:val="both"/>
        <w:rPr>
          <w:sz w:val="28"/>
          <w:szCs w:val="28"/>
        </w:rPr>
        <w:sectPr w:rsidR="00144A2D" w:rsidSect="00A476C3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BD5C31" w:rsidRDefault="00144A2D" w:rsidP="00BD5C31">
      <w:pPr>
        <w:tabs>
          <w:tab w:val="right" w:pos="8789"/>
        </w:tabs>
        <w:spacing w:before="60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Pokud máš</w:t>
      </w:r>
      <w:r w:rsidR="00BD5C31">
        <w:rPr>
          <w:b/>
          <w:sz w:val="28"/>
          <w:szCs w:val="28"/>
        </w:rPr>
        <w:t xml:space="preserve"> úkol správně, vyšlo ti</w:t>
      </w:r>
      <w:r>
        <w:rPr>
          <w:b/>
          <w:sz w:val="28"/>
          <w:szCs w:val="28"/>
        </w:rPr>
        <w:t xml:space="preserve"> slovo 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</w:rPr>
        <w:t>.</w:t>
      </w:r>
    </w:p>
    <w:p w:rsidR="00BD5C31" w:rsidRDefault="00BD5C3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02D8F" w:rsidRPr="00702D8F" w:rsidRDefault="00702D8F" w:rsidP="00BD5C31">
      <w:pPr>
        <w:spacing w:before="120" w:after="600" w:line="240" w:lineRule="auto"/>
        <w:jc w:val="both"/>
        <w:rPr>
          <w:b/>
          <w:sz w:val="28"/>
          <w:szCs w:val="28"/>
        </w:rPr>
      </w:pPr>
      <w:r w:rsidRPr="00702D8F">
        <w:rPr>
          <w:b/>
          <w:sz w:val="28"/>
          <w:szCs w:val="28"/>
        </w:rPr>
        <w:lastRenderedPageBreak/>
        <w:t>Klíč s řešením pro učitele:</w:t>
      </w:r>
    </w:p>
    <w:p w:rsidR="00BD5C31" w:rsidRDefault="00BD5C31" w:rsidP="00F523C6">
      <w:pPr>
        <w:spacing w:before="120" w:after="60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pravdivých vět vybarvi rámeček s písmenem pastelkou:</w:t>
      </w:r>
    </w:p>
    <w:tbl>
      <w:tblPr>
        <w:tblStyle w:val="Mkatabulky"/>
        <w:tblW w:w="5211" w:type="dxa"/>
        <w:jc w:val="center"/>
        <w:tblLook w:val="04A0"/>
      </w:tblPr>
      <w:tblGrid>
        <w:gridCol w:w="567"/>
        <w:gridCol w:w="4644"/>
      </w:tblGrid>
      <w:tr w:rsidR="00BD5C31" w:rsidTr="00950F06">
        <w:trPr>
          <w:trHeight w:val="283"/>
          <w:jc w:val="center"/>
        </w:trPr>
        <w:tc>
          <w:tcPr>
            <w:tcW w:w="567" w:type="dxa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Žito byl královým dvorním šaškem.</w:t>
            </w:r>
          </w:p>
        </w:tc>
      </w:tr>
      <w:tr w:rsidR="00BD5C31" w:rsidTr="00950F06">
        <w:trPr>
          <w:trHeight w:val="283"/>
          <w:jc w:val="center"/>
        </w:trPr>
        <w:tc>
          <w:tcPr>
            <w:tcW w:w="567" w:type="dxa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Žito byl kouzelník Karla IV.</w:t>
            </w:r>
          </w:p>
        </w:tc>
      </w:tr>
      <w:tr w:rsidR="00BD5C31" w:rsidTr="00BD5C31">
        <w:trPr>
          <w:trHeight w:val="283"/>
          <w:jc w:val="center"/>
        </w:trPr>
        <w:tc>
          <w:tcPr>
            <w:tcW w:w="567" w:type="dxa"/>
            <w:shd w:val="clear" w:color="auto" w:fill="FFFF00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BD5C31">
              <w:rPr>
                <w:b/>
                <w:sz w:val="28"/>
                <w:szCs w:val="28"/>
                <w:highlight w:val="yellow"/>
              </w:rPr>
              <w:t>Ž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Žito byl kouzelník Václava IV.</w:t>
            </w:r>
          </w:p>
        </w:tc>
      </w:tr>
      <w:tr w:rsidR="00BD5C31" w:rsidTr="00950F06">
        <w:trPr>
          <w:trHeight w:val="283"/>
          <w:jc w:val="center"/>
        </w:trPr>
        <w:tc>
          <w:tcPr>
            <w:tcW w:w="567" w:type="dxa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Vyčaroval ze slámy zlaťáky.</w:t>
            </w:r>
          </w:p>
        </w:tc>
      </w:tr>
      <w:tr w:rsidR="00BD5C31" w:rsidTr="00BD5C31">
        <w:trPr>
          <w:trHeight w:val="283"/>
          <w:jc w:val="center"/>
        </w:trPr>
        <w:tc>
          <w:tcPr>
            <w:tcW w:w="567" w:type="dxa"/>
            <w:shd w:val="clear" w:color="auto" w:fill="FFFF00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BD5C31">
              <w:rPr>
                <w:b/>
                <w:sz w:val="28"/>
                <w:szCs w:val="28"/>
                <w:highlight w:val="yellow"/>
              </w:rPr>
              <w:t>I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Vyčaroval ze slámy </w:t>
            </w:r>
            <w:proofErr w:type="spellStart"/>
            <w:r>
              <w:rPr>
                <w:sz w:val="28"/>
                <w:szCs w:val="28"/>
              </w:rPr>
              <w:t>čuníky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D5C31" w:rsidTr="00BD5C31">
        <w:trPr>
          <w:trHeight w:val="283"/>
          <w:jc w:val="center"/>
        </w:trPr>
        <w:tc>
          <w:tcPr>
            <w:tcW w:w="567" w:type="dxa"/>
            <w:shd w:val="clear" w:color="auto" w:fill="FFFF00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BD5C31">
              <w:rPr>
                <w:b/>
                <w:sz w:val="28"/>
                <w:szCs w:val="28"/>
                <w:highlight w:val="yellow"/>
              </w:rPr>
              <w:t>T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Přičaroval šaškovi místo rukou kopyta.</w:t>
            </w:r>
          </w:p>
        </w:tc>
      </w:tr>
      <w:tr w:rsidR="00BD5C31" w:rsidTr="00950F06">
        <w:trPr>
          <w:trHeight w:val="283"/>
          <w:jc w:val="center"/>
        </w:trPr>
        <w:tc>
          <w:tcPr>
            <w:tcW w:w="567" w:type="dxa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C541E3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Potrestal lakomého hostinského.</w:t>
            </w:r>
          </w:p>
        </w:tc>
      </w:tr>
      <w:tr w:rsidR="00BD5C31" w:rsidTr="00BD5C31">
        <w:trPr>
          <w:trHeight w:val="283"/>
          <w:jc w:val="center"/>
        </w:trPr>
        <w:tc>
          <w:tcPr>
            <w:tcW w:w="567" w:type="dxa"/>
            <w:shd w:val="clear" w:color="auto" w:fill="FFFF00"/>
          </w:tcPr>
          <w:p w:rsidR="00BD5C31" w:rsidRPr="00C541E3" w:rsidRDefault="00BD5C31" w:rsidP="00950F06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BD5C31">
              <w:rPr>
                <w:b/>
                <w:sz w:val="28"/>
                <w:szCs w:val="28"/>
                <w:highlight w:val="yellow"/>
              </w:rPr>
              <w:t>O</w:t>
            </w:r>
          </w:p>
        </w:tc>
        <w:tc>
          <w:tcPr>
            <w:tcW w:w="4644" w:type="dxa"/>
          </w:tcPr>
          <w:p w:rsidR="00BD5C31" w:rsidRDefault="00BD5C31" w:rsidP="00F523C6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Potrestal lakomého pekaře.</w:t>
            </w:r>
          </w:p>
        </w:tc>
      </w:tr>
    </w:tbl>
    <w:p w:rsidR="00BD5C31" w:rsidRPr="00C541E3" w:rsidRDefault="00BD5C31" w:rsidP="00BD5C31">
      <w:pPr>
        <w:tabs>
          <w:tab w:val="right" w:pos="8789"/>
        </w:tabs>
        <w:spacing w:before="600" w:after="600" w:line="240" w:lineRule="auto"/>
        <w:jc w:val="both"/>
        <w:rPr>
          <w:b/>
          <w:sz w:val="28"/>
          <w:szCs w:val="28"/>
        </w:rPr>
      </w:pPr>
      <w:r w:rsidRPr="00C541E3">
        <w:rPr>
          <w:b/>
          <w:sz w:val="28"/>
          <w:szCs w:val="28"/>
        </w:rPr>
        <w:t xml:space="preserve">Pokud máš úkol správně, vyšlo ti slovo </w:t>
      </w:r>
      <w:r>
        <w:rPr>
          <w:sz w:val="28"/>
          <w:szCs w:val="28"/>
          <w:u w:val="single"/>
        </w:rPr>
        <w:t>ŽITO</w:t>
      </w:r>
      <w:r w:rsidRPr="00C541E3">
        <w:rPr>
          <w:b/>
          <w:sz w:val="28"/>
          <w:szCs w:val="28"/>
        </w:rPr>
        <w:t>.</w:t>
      </w:r>
    </w:p>
    <w:p w:rsidR="00BD5C31" w:rsidRPr="00A476C3" w:rsidRDefault="00BD5C31" w:rsidP="00BD5C31">
      <w:pPr>
        <w:spacing w:before="600" w:after="6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Červeně podtrhni u každé věty jedno chybné slovo, to zapiš do křížovky:</w:t>
      </w:r>
    </w:p>
    <w:p w:rsidR="00BD5C31" w:rsidRDefault="00BD5C31" w:rsidP="00702D8F">
      <w:pPr>
        <w:spacing w:after="100" w:afterAutospacing="1" w:line="240" w:lineRule="auto"/>
        <w:jc w:val="both"/>
        <w:rPr>
          <w:sz w:val="28"/>
          <w:szCs w:val="28"/>
        </w:rPr>
        <w:sectPr w:rsidR="00BD5C31" w:rsidSect="00BD5C31">
          <w:headerReference w:type="default" r:id="rId10"/>
          <w:footerReference w:type="defaul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Žito byl český král.</w:t>
      </w:r>
      <w:r w:rsidRPr="00A34558">
        <w:rPr>
          <w:sz w:val="28"/>
          <w:szCs w:val="28"/>
        </w:rPr>
        <w:t xml:space="preserve"> </w:t>
      </w: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Žito spolknul oba bavorské kejklíře.</w:t>
      </w: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Rozzuřený pekař ut</w:t>
      </w:r>
      <w:r w:rsidRPr="00842F95">
        <w:rPr>
          <w:sz w:val="28"/>
          <w:szCs w:val="28"/>
        </w:rPr>
        <w:t>rhl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Žitovi</w:t>
      </w:r>
      <w:proofErr w:type="spellEnd"/>
      <w:r>
        <w:rPr>
          <w:sz w:val="28"/>
          <w:szCs w:val="28"/>
        </w:rPr>
        <w:t xml:space="preserve"> ruku.</w:t>
      </w: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zelí vykouzlil pěkné </w:t>
      </w:r>
      <w:proofErr w:type="spellStart"/>
      <w:r>
        <w:rPr>
          <w:sz w:val="28"/>
          <w:szCs w:val="28"/>
        </w:rPr>
        <w:t>čuníky</w:t>
      </w:r>
      <w:proofErr w:type="spellEnd"/>
      <w:r>
        <w:rPr>
          <w:sz w:val="28"/>
          <w:szCs w:val="28"/>
        </w:rPr>
        <w:t>.</w:t>
      </w: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Žito potrestal lakomého ševce.</w:t>
      </w: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Žito měl rád lidi, </w:t>
      </w:r>
      <w:r w:rsidR="008C1343">
        <w:rPr>
          <w:sz w:val="28"/>
          <w:szCs w:val="28"/>
        </w:rPr>
        <w:t>kteří podváděli</w:t>
      </w:r>
      <w:r>
        <w:rPr>
          <w:sz w:val="28"/>
          <w:szCs w:val="28"/>
        </w:rPr>
        <w:t xml:space="preserve">. </w:t>
      </w:r>
    </w:p>
    <w:p w:rsidR="00BD5C31" w:rsidRPr="00DE35BE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Namočení vepři se proměnili v seno.</w:t>
      </w: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Žito řídil kočár s bílými kohouty.</w:t>
      </w:r>
    </w:p>
    <w:p w:rsidR="00BD5C31" w:rsidRDefault="00BD5C31" w:rsidP="00702D8F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Krále</w:t>
      </w:r>
      <w:r w:rsidRPr="00DE35BE">
        <w:rPr>
          <w:sz w:val="28"/>
          <w:szCs w:val="28"/>
        </w:rPr>
        <w:t xml:space="preserve"> navštívil bavorský kníže. </w:t>
      </w:r>
    </w:p>
    <w:tbl>
      <w:tblPr>
        <w:tblStyle w:val="Mkatabulky"/>
        <w:tblW w:w="0" w:type="auto"/>
        <w:tblLook w:val="04A0"/>
      </w:tblPr>
      <w:tblGrid>
        <w:gridCol w:w="556"/>
        <w:gridCol w:w="550"/>
        <w:gridCol w:w="552"/>
        <w:gridCol w:w="552"/>
        <w:gridCol w:w="552"/>
        <w:gridCol w:w="556"/>
        <w:gridCol w:w="549"/>
        <w:gridCol w:w="531"/>
      </w:tblGrid>
      <w:tr w:rsidR="00BD5C31" w:rsidTr="00950F06">
        <w:trPr>
          <w:gridAfter w:val="2"/>
          <w:wAfter w:w="1134" w:type="dxa"/>
          <w:trHeight w:val="454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BD5C31" w:rsidTr="00950F06">
        <w:trPr>
          <w:trHeight w:val="454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right w:val="nil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BD5C31" w:rsidTr="00950F06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1701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BD5C31" w:rsidTr="00950F06">
        <w:trPr>
          <w:gridAfter w:val="2"/>
          <w:wAfter w:w="1134" w:type="dxa"/>
          <w:trHeight w:val="454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BD5C31" w:rsidTr="00950F06">
        <w:trPr>
          <w:gridAfter w:val="2"/>
          <w:wAfter w:w="1134" w:type="dxa"/>
          <w:trHeight w:val="454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BD5C31" w:rsidTr="00950F06">
        <w:trPr>
          <w:gridAfter w:val="5"/>
          <w:wAfter w:w="2835" w:type="dxa"/>
          <w:trHeight w:val="454"/>
        </w:trPr>
        <w:tc>
          <w:tcPr>
            <w:tcW w:w="567" w:type="dxa"/>
            <w:tcBorders>
              <w:bottom w:val="single" w:sz="4" w:space="0" w:color="auto"/>
            </w:tcBorders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BD5C31" w:rsidTr="00950F06">
        <w:trPr>
          <w:gridAfter w:val="4"/>
          <w:wAfter w:w="2268" w:type="dxa"/>
          <w:trHeight w:val="454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BD5C31" w:rsidTr="00950F06">
        <w:trPr>
          <w:trHeight w:val="454"/>
        </w:trPr>
        <w:tc>
          <w:tcPr>
            <w:tcW w:w="567" w:type="dxa"/>
            <w:tcBorders>
              <w:left w:val="nil"/>
              <w:bottom w:val="nil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BD5C31" w:rsidRDefault="00BD5C31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BD5C31" w:rsidTr="00950F06">
        <w:trPr>
          <w:gridBefore w:val="2"/>
          <w:wBefore w:w="1134" w:type="dxa"/>
          <w:trHeight w:val="454"/>
        </w:trPr>
        <w:tc>
          <w:tcPr>
            <w:tcW w:w="567" w:type="dxa"/>
            <w:shd w:val="clear" w:color="auto" w:fill="C6D9F1" w:themeFill="text2" w:themeFillTint="33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67" w:type="dxa"/>
          </w:tcPr>
          <w:p w:rsidR="00BD5C31" w:rsidRDefault="00702D8F" w:rsidP="00702D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</w:tcPr>
          <w:p w:rsidR="00BD5C31" w:rsidRDefault="00BD5C31" w:rsidP="00950F06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</w:tbl>
    <w:p w:rsidR="00BD5C31" w:rsidRDefault="00BD5C31" w:rsidP="00BD5C31">
      <w:pPr>
        <w:spacing w:before="120" w:after="120" w:line="240" w:lineRule="auto"/>
        <w:jc w:val="both"/>
        <w:rPr>
          <w:sz w:val="28"/>
          <w:szCs w:val="28"/>
        </w:rPr>
        <w:sectPr w:rsidR="00BD5C31" w:rsidSect="00A476C3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BD5C31" w:rsidRDefault="00BD5C31" w:rsidP="00BD5C31">
      <w:pPr>
        <w:tabs>
          <w:tab w:val="right" w:pos="8789"/>
        </w:tabs>
        <w:spacing w:before="60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Pokud máš úkol správně, vyšlo ti slovo </w:t>
      </w:r>
      <w:r>
        <w:rPr>
          <w:sz w:val="28"/>
          <w:szCs w:val="28"/>
          <w:u w:val="single"/>
        </w:rPr>
        <w:t>KOUZELNÍK</w:t>
      </w:r>
      <w:r>
        <w:rPr>
          <w:b/>
          <w:sz w:val="28"/>
          <w:szCs w:val="28"/>
        </w:rPr>
        <w:t>.</w:t>
      </w:r>
    </w:p>
    <w:sectPr w:rsidR="00BD5C31" w:rsidSect="00144A2D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D85" w:rsidRDefault="00221D85" w:rsidP="00564763">
      <w:pPr>
        <w:spacing w:after="0" w:line="240" w:lineRule="auto"/>
      </w:pPr>
      <w:r>
        <w:separator/>
      </w:r>
    </w:p>
  </w:endnote>
  <w:endnote w:type="continuationSeparator" w:id="0">
    <w:p w:rsidR="00221D85" w:rsidRDefault="00221D85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A2D" w:rsidRPr="00C9413B" w:rsidRDefault="00144A2D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144A2D" w:rsidRPr="00C9413B" w:rsidRDefault="00144A2D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144A2D" w:rsidRDefault="00144A2D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A2D" w:rsidRPr="00C9413B" w:rsidRDefault="00144A2D" w:rsidP="001B46C4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144A2D" w:rsidRPr="00C9413B" w:rsidRDefault="00144A2D" w:rsidP="001B46C4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144A2D" w:rsidRDefault="00144A2D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C31" w:rsidRPr="00C9413B" w:rsidRDefault="00BD5C31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BD5C31" w:rsidRPr="00C9413B" w:rsidRDefault="00BD5C31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BD5C31" w:rsidRDefault="00BD5C3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C31" w:rsidRPr="00C9413B" w:rsidRDefault="00BD5C31" w:rsidP="001B46C4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BD5C31" w:rsidRPr="00C9413B" w:rsidRDefault="00BD5C31" w:rsidP="001B46C4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BD5C31" w:rsidRDefault="00BD5C3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34" w:rsidRPr="00C9413B" w:rsidRDefault="007A5E34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A5E34" w:rsidRPr="00C9413B" w:rsidRDefault="007A5E34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1B46C4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7A5E34" w:rsidRDefault="007A5E3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6C4" w:rsidRPr="00C9413B" w:rsidRDefault="001B46C4" w:rsidP="001B46C4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1B46C4" w:rsidRPr="00C9413B" w:rsidRDefault="001B46C4" w:rsidP="001B46C4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1B46C4" w:rsidRDefault="001B46C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D85" w:rsidRDefault="00221D85" w:rsidP="00564763">
      <w:pPr>
        <w:spacing w:after="0" w:line="240" w:lineRule="auto"/>
      </w:pPr>
      <w:r>
        <w:separator/>
      </w:r>
    </w:p>
  </w:footnote>
  <w:footnote w:type="continuationSeparator" w:id="0">
    <w:p w:rsidR="00221D85" w:rsidRDefault="00221D85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30790"/>
      <w:docPartObj>
        <w:docPartGallery w:val="Page Numbers (Top of Page)"/>
        <w:docPartUnique/>
      </w:docPartObj>
    </w:sdtPr>
    <w:sdtContent>
      <w:p w:rsidR="00144A2D" w:rsidRDefault="00160921" w:rsidP="00BD5C31">
        <w:pPr>
          <w:pStyle w:val="Zhlav"/>
          <w:jc w:val="right"/>
        </w:pPr>
        <w:fldSimple w:instr=" PAGE   \* MERGEFORMAT ">
          <w:r w:rsidR="00F523C6">
            <w:rPr>
              <w:noProof/>
            </w:rPr>
            <w:t>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30800"/>
      <w:docPartObj>
        <w:docPartGallery w:val="Page Numbers (Top of Page)"/>
        <w:docPartUnique/>
      </w:docPartObj>
    </w:sdtPr>
    <w:sdtContent>
      <w:p w:rsidR="00BD5C31" w:rsidRDefault="00702D8F" w:rsidP="00BD5C31">
        <w:pPr>
          <w:pStyle w:val="Zhlav"/>
          <w:jc w:val="right"/>
        </w:pPr>
        <w:r>
          <w:t>3</w: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30799"/>
      <w:docPartObj>
        <w:docPartGallery w:val="Page Numbers (Top of Page)"/>
        <w:docPartUnique/>
      </w:docPartObj>
    </w:sdtPr>
    <w:sdtContent>
      <w:p w:rsidR="00BD5C31" w:rsidRDefault="00160921" w:rsidP="00BD5C31">
        <w:pPr>
          <w:pStyle w:val="Zhlav"/>
          <w:jc w:val="right"/>
        </w:pPr>
        <w:fldSimple w:instr=" PAGE   \* MERGEFORMAT ">
          <w:r w:rsidR="00BD5C31">
            <w:rPr>
              <w:noProof/>
            </w:rPr>
            <w:t>1</w:t>
          </w:r>
        </w:fldSimple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9D0" w:rsidRDefault="001129D0" w:rsidP="001129D0">
    <w:pPr>
      <w:pStyle w:val="Zhlav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A0548"/>
    <w:rsid w:val="000C3FAB"/>
    <w:rsid w:val="000D7F64"/>
    <w:rsid w:val="000E1AEE"/>
    <w:rsid w:val="000E4A4F"/>
    <w:rsid w:val="0010091A"/>
    <w:rsid w:val="001129D0"/>
    <w:rsid w:val="001249DE"/>
    <w:rsid w:val="0013708E"/>
    <w:rsid w:val="00144A2D"/>
    <w:rsid w:val="00144EFD"/>
    <w:rsid w:val="001478B1"/>
    <w:rsid w:val="00157FB5"/>
    <w:rsid w:val="00160921"/>
    <w:rsid w:val="00180A8C"/>
    <w:rsid w:val="001B23A5"/>
    <w:rsid w:val="001B46C4"/>
    <w:rsid w:val="001C2CCB"/>
    <w:rsid w:val="001C4779"/>
    <w:rsid w:val="001F2816"/>
    <w:rsid w:val="001F344D"/>
    <w:rsid w:val="00221D85"/>
    <w:rsid w:val="0025431D"/>
    <w:rsid w:val="0027232C"/>
    <w:rsid w:val="00286BDC"/>
    <w:rsid w:val="002D360B"/>
    <w:rsid w:val="003416A4"/>
    <w:rsid w:val="00351D18"/>
    <w:rsid w:val="003947BE"/>
    <w:rsid w:val="003C3DD9"/>
    <w:rsid w:val="00446414"/>
    <w:rsid w:val="00452756"/>
    <w:rsid w:val="00490144"/>
    <w:rsid w:val="004B508B"/>
    <w:rsid w:val="00520636"/>
    <w:rsid w:val="00522D34"/>
    <w:rsid w:val="0052526D"/>
    <w:rsid w:val="00564763"/>
    <w:rsid w:val="00591AC3"/>
    <w:rsid w:val="005B70F3"/>
    <w:rsid w:val="005D58EF"/>
    <w:rsid w:val="005E2137"/>
    <w:rsid w:val="00611E98"/>
    <w:rsid w:val="006236C9"/>
    <w:rsid w:val="00635FB4"/>
    <w:rsid w:val="00660DD3"/>
    <w:rsid w:val="00686DDE"/>
    <w:rsid w:val="006D6F21"/>
    <w:rsid w:val="006E6486"/>
    <w:rsid w:val="00702D8F"/>
    <w:rsid w:val="00707309"/>
    <w:rsid w:val="00711757"/>
    <w:rsid w:val="00770639"/>
    <w:rsid w:val="007A5E34"/>
    <w:rsid w:val="007B24C3"/>
    <w:rsid w:val="00842F95"/>
    <w:rsid w:val="008667F2"/>
    <w:rsid w:val="00875832"/>
    <w:rsid w:val="0087736D"/>
    <w:rsid w:val="00893366"/>
    <w:rsid w:val="00893A4C"/>
    <w:rsid w:val="008A5F0E"/>
    <w:rsid w:val="008B6EA8"/>
    <w:rsid w:val="008C1343"/>
    <w:rsid w:val="008F4B4A"/>
    <w:rsid w:val="009508BF"/>
    <w:rsid w:val="009679A8"/>
    <w:rsid w:val="009C4259"/>
    <w:rsid w:val="009C5813"/>
    <w:rsid w:val="009F3B00"/>
    <w:rsid w:val="00A24A52"/>
    <w:rsid w:val="00A34558"/>
    <w:rsid w:val="00A35F49"/>
    <w:rsid w:val="00A476C3"/>
    <w:rsid w:val="00A55E8A"/>
    <w:rsid w:val="00A6603E"/>
    <w:rsid w:val="00AA3FDE"/>
    <w:rsid w:val="00AF1F78"/>
    <w:rsid w:val="00B04ED7"/>
    <w:rsid w:val="00B0772C"/>
    <w:rsid w:val="00B91D23"/>
    <w:rsid w:val="00BD49EA"/>
    <w:rsid w:val="00BD5C31"/>
    <w:rsid w:val="00C47126"/>
    <w:rsid w:val="00C541E3"/>
    <w:rsid w:val="00C77BF4"/>
    <w:rsid w:val="00CC285C"/>
    <w:rsid w:val="00CD63BF"/>
    <w:rsid w:val="00D146F3"/>
    <w:rsid w:val="00D414BD"/>
    <w:rsid w:val="00D73EEE"/>
    <w:rsid w:val="00DB300D"/>
    <w:rsid w:val="00DE35BE"/>
    <w:rsid w:val="00DF6253"/>
    <w:rsid w:val="00E115DC"/>
    <w:rsid w:val="00E631AF"/>
    <w:rsid w:val="00EA34BD"/>
    <w:rsid w:val="00EB38B1"/>
    <w:rsid w:val="00EC153E"/>
    <w:rsid w:val="00F0071A"/>
    <w:rsid w:val="00F04F3E"/>
    <w:rsid w:val="00F27053"/>
    <w:rsid w:val="00F3633E"/>
    <w:rsid w:val="00F44797"/>
    <w:rsid w:val="00F523C6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5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E99C7-6362-433D-9C16-0D28B281F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661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18</cp:revision>
  <dcterms:created xsi:type="dcterms:W3CDTF">2012-07-25T16:18:00Z</dcterms:created>
  <dcterms:modified xsi:type="dcterms:W3CDTF">2012-08-20T19:29:00Z</dcterms:modified>
</cp:coreProperties>
</file>