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9A8" w:rsidRPr="00520636" w:rsidRDefault="0025431D" w:rsidP="00997EBE">
      <w:pPr>
        <w:spacing w:before="100" w:beforeAutospacing="1" w:after="100" w:afterAutospacing="1" w:line="240" w:lineRule="auto"/>
        <w:jc w:val="both"/>
        <w:rPr>
          <w:sz w:val="28"/>
          <w:szCs w:val="28"/>
        </w:rPr>
      </w:pPr>
      <w:r w:rsidRPr="00520636">
        <w:rPr>
          <w:sz w:val="28"/>
          <w:szCs w:val="28"/>
        </w:rPr>
        <w:t>Název školy: Základní škola Chomutov, Písečná 5144</w:t>
      </w:r>
    </w:p>
    <w:p w:rsidR="0025431D" w:rsidRPr="00520636" w:rsidRDefault="0025431D" w:rsidP="00997EBE">
      <w:pPr>
        <w:spacing w:before="100" w:beforeAutospacing="1" w:after="100" w:afterAutospacing="1" w:line="240" w:lineRule="auto"/>
        <w:jc w:val="both"/>
        <w:rPr>
          <w:sz w:val="28"/>
          <w:szCs w:val="28"/>
        </w:rPr>
      </w:pPr>
      <w:r w:rsidRPr="00520636">
        <w:rPr>
          <w:sz w:val="28"/>
          <w:szCs w:val="28"/>
        </w:rPr>
        <w:t>N</w:t>
      </w:r>
      <w:r w:rsidR="00CC5CDA">
        <w:rPr>
          <w:sz w:val="28"/>
          <w:szCs w:val="28"/>
        </w:rPr>
        <w:t>ázev materiálu: VY_</w:t>
      </w:r>
      <w:r w:rsidR="00AF6804">
        <w:rPr>
          <w:sz w:val="28"/>
          <w:szCs w:val="28"/>
        </w:rPr>
        <w:t>12</w:t>
      </w:r>
      <w:r w:rsidR="00CC5CDA">
        <w:rPr>
          <w:sz w:val="28"/>
          <w:szCs w:val="28"/>
        </w:rPr>
        <w:t>_INOVACE_</w:t>
      </w:r>
      <w:r w:rsidR="009A0C2B">
        <w:rPr>
          <w:sz w:val="28"/>
          <w:szCs w:val="28"/>
        </w:rPr>
        <w:t>28</w:t>
      </w:r>
      <w:r w:rsidR="00CC5CDA">
        <w:rPr>
          <w:sz w:val="28"/>
          <w:szCs w:val="28"/>
        </w:rPr>
        <w:t>_</w:t>
      </w:r>
      <w:r w:rsidR="009A0C2B">
        <w:rPr>
          <w:sz w:val="28"/>
          <w:szCs w:val="28"/>
        </w:rPr>
        <w:t>VIKING_VIKE</w:t>
      </w:r>
      <w:r w:rsidR="009679A8" w:rsidRPr="00520636">
        <w:rPr>
          <w:sz w:val="28"/>
          <w:szCs w:val="28"/>
        </w:rPr>
        <w:t>_</w:t>
      </w:r>
      <w:r w:rsidRPr="00520636">
        <w:rPr>
          <w:sz w:val="28"/>
          <w:szCs w:val="28"/>
        </w:rPr>
        <w:t>ek2</w:t>
      </w:r>
    </w:p>
    <w:p w:rsidR="0025431D" w:rsidRPr="00520636" w:rsidRDefault="0025431D" w:rsidP="00997EBE">
      <w:pPr>
        <w:spacing w:before="100" w:beforeAutospacing="1" w:after="100" w:afterAutospacing="1" w:line="240" w:lineRule="auto"/>
        <w:jc w:val="both"/>
        <w:rPr>
          <w:sz w:val="28"/>
          <w:szCs w:val="28"/>
        </w:rPr>
      </w:pPr>
      <w:r w:rsidRPr="00520636">
        <w:rPr>
          <w:sz w:val="28"/>
          <w:szCs w:val="28"/>
        </w:rPr>
        <w:t>Číslo projektu: CZ 1.07/1.4.00/21.3355</w:t>
      </w:r>
    </w:p>
    <w:p w:rsidR="00520636" w:rsidRPr="00924D34" w:rsidRDefault="00520636" w:rsidP="00997EBE">
      <w:pPr>
        <w:spacing w:before="100" w:beforeAutospacing="1" w:after="100" w:afterAutospacing="1" w:line="240" w:lineRule="auto"/>
        <w:jc w:val="both"/>
        <w:rPr>
          <w:sz w:val="28"/>
          <w:szCs w:val="28"/>
        </w:rPr>
      </w:pPr>
      <w:r w:rsidRPr="00924D34">
        <w:rPr>
          <w:sz w:val="28"/>
          <w:szCs w:val="28"/>
        </w:rPr>
        <w:t>Autor:</w:t>
      </w:r>
      <w:r>
        <w:rPr>
          <w:sz w:val="28"/>
          <w:szCs w:val="28"/>
        </w:rPr>
        <w:t xml:space="preserve"> Mgr. </w:t>
      </w:r>
      <w:r w:rsidRPr="00924D34">
        <w:rPr>
          <w:sz w:val="28"/>
          <w:szCs w:val="28"/>
        </w:rPr>
        <w:t xml:space="preserve">Eva </w:t>
      </w:r>
      <w:proofErr w:type="spellStart"/>
      <w:r w:rsidRPr="00924D34">
        <w:rPr>
          <w:sz w:val="28"/>
          <w:szCs w:val="28"/>
        </w:rPr>
        <w:t>Koprušťáková</w:t>
      </w:r>
      <w:proofErr w:type="spellEnd"/>
    </w:p>
    <w:p w:rsidR="00520636" w:rsidRPr="00924D34" w:rsidRDefault="00520636" w:rsidP="00997EBE">
      <w:pPr>
        <w:spacing w:before="100" w:beforeAutospacing="1" w:after="100" w:afterAutospacing="1" w:line="240" w:lineRule="auto"/>
        <w:jc w:val="both"/>
        <w:rPr>
          <w:sz w:val="28"/>
          <w:szCs w:val="28"/>
        </w:rPr>
      </w:pPr>
      <w:r w:rsidRPr="00924D34">
        <w:rPr>
          <w:sz w:val="28"/>
          <w:szCs w:val="28"/>
        </w:rPr>
        <w:t>Datum tvorby:</w:t>
      </w:r>
      <w:r w:rsidR="00CC5CDA">
        <w:rPr>
          <w:sz w:val="28"/>
          <w:szCs w:val="28"/>
        </w:rPr>
        <w:t xml:space="preserve"> </w:t>
      </w:r>
      <w:r w:rsidR="00997EBE">
        <w:rPr>
          <w:sz w:val="28"/>
          <w:szCs w:val="28"/>
        </w:rPr>
        <w:t>22</w:t>
      </w:r>
      <w:r w:rsidRPr="00924D34">
        <w:rPr>
          <w:sz w:val="28"/>
          <w:szCs w:val="28"/>
        </w:rPr>
        <w:t>. 0</w:t>
      </w:r>
      <w:r w:rsidR="009A0C2B">
        <w:rPr>
          <w:sz w:val="28"/>
          <w:szCs w:val="28"/>
        </w:rPr>
        <w:t>8</w:t>
      </w:r>
      <w:r w:rsidRPr="00924D34">
        <w:rPr>
          <w:sz w:val="28"/>
          <w:szCs w:val="28"/>
        </w:rPr>
        <w:t>. 2012</w:t>
      </w:r>
    </w:p>
    <w:p w:rsidR="00520636" w:rsidRPr="00924D34" w:rsidRDefault="00CC5CDA" w:rsidP="00997EBE">
      <w:pPr>
        <w:spacing w:before="100" w:beforeAutospacing="1" w:after="100" w:afterAutospacing="1" w:line="240" w:lineRule="auto"/>
        <w:jc w:val="both"/>
        <w:rPr>
          <w:sz w:val="28"/>
          <w:szCs w:val="28"/>
        </w:rPr>
      </w:pPr>
      <w:r>
        <w:rPr>
          <w:sz w:val="28"/>
          <w:szCs w:val="28"/>
        </w:rPr>
        <w:t>Cílový ročník: pátý</w:t>
      </w:r>
    </w:p>
    <w:p w:rsidR="00125F28" w:rsidRDefault="00125F28" w:rsidP="00997EBE">
      <w:pPr>
        <w:spacing w:before="100" w:beforeAutospacing="1" w:after="100" w:afterAutospacing="1" w:line="240" w:lineRule="auto"/>
        <w:jc w:val="both"/>
        <w:rPr>
          <w:sz w:val="28"/>
          <w:szCs w:val="28"/>
        </w:rPr>
      </w:pPr>
      <w:r>
        <w:rPr>
          <w:sz w:val="28"/>
          <w:szCs w:val="28"/>
        </w:rPr>
        <w:t>Vzdělávací oblast/obor/okruh: Jazyk a jazyková komunikace/Český jazyk a literatura/Literární výchova</w:t>
      </w:r>
    </w:p>
    <w:p w:rsidR="00520636" w:rsidRPr="00924D34" w:rsidRDefault="00520636" w:rsidP="00997EBE">
      <w:pPr>
        <w:spacing w:before="100" w:beforeAutospacing="1" w:after="100" w:afterAutospacing="1" w:line="240" w:lineRule="auto"/>
        <w:jc w:val="both"/>
        <w:rPr>
          <w:sz w:val="28"/>
          <w:szCs w:val="28"/>
        </w:rPr>
      </w:pPr>
      <w:r w:rsidRPr="00924D34">
        <w:rPr>
          <w:sz w:val="28"/>
          <w:szCs w:val="28"/>
        </w:rPr>
        <w:t>Klíčové slovo:</w:t>
      </w:r>
      <w:r w:rsidR="00CC5CDA">
        <w:rPr>
          <w:sz w:val="28"/>
          <w:szCs w:val="28"/>
        </w:rPr>
        <w:t xml:space="preserve"> dobrodružná literatura</w:t>
      </w:r>
      <w:r>
        <w:rPr>
          <w:sz w:val="28"/>
          <w:szCs w:val="28"/>
        </w:rPr>
        <w:t>,</w:t>
      </w:r>
      <w:r w:rsidRPr="00924D34">
        <w:rPr>
          <w:sz w:val="28"/>
          <w:szCs w:val="28"/>
        </w:rPr>
        <w:t xml:space="preserve"> porozumění textu</w:t>
      </w:r>
    </w:p>
    <w:p w:rsidR="00520636" w:rsidRPr="00924D34" w:rsidRDefault="00DB300D" w:rsidP="00997EBE">
      <w:pPr>
        <w:spacing w:before="100" w:beforeAutospacing="1" w:after="100" w:afterAutospacing="1" w:line="240" w:lineRule="auto"/>
        <w:ind w:left="1134" w:hanging="1134"/>
        <w:jc w:val="both"/>
        <w:rPr>
          <w:sz w:val="28"/>
          <w:szCs w:val="28"/>
        </w:rPr>
      </w:pPr>
      <w:r>
        <w:rPr>
          <w:sz w:val="28"/>
          <w:szCs w:val="28"/>
        </w:rPr>
        <w:t>Anotace:</w:t>
      </w:r>
      <w:r w:rsidR="00520636" w:rsidRPr="00924D34">
        <w:rPr>
          <w:sz w:val="28"/>
          <w:szCs w:val="28"/>
        </w:rPr>
        <w:t xml:space="preserve"> </w:t>
      </w:r>
      <w:r w:rsidR="00EB5321">
        <w:rPr>
          <w:sz w:val="28"/>
          <w:szCs w:val="28"/>
        </w:rPr>
        <w:t xml:space="preserve">Pracovní list zaměřený na čtení s porozuměním, na vyhledávání v textu, </w:t>
      </w:r>
      <w:r w:rsidR="00997EBE">
        <w:rPr>
          <w:sz w:val="28"/>
          <w:szCs w:val="28"/>
        </w:rPr>
        <w:t>doplňování slov do vět a řazení vět podle posloupnosti děje</w:t>
      </w:r>
      <w:r w:rsidR="00EB5321">
        <w:rPr>
          <w:sz w:val="28"/>
          <w:szCs w:val="28"/>
        </w:rPr>
        <w:t>. Motivace k další četbě příběhů.</w:t>
      </w:r>
    </w:p>
    <w:p w:rsidR="000E1AEE" w:rsidRDefault="00520636" w:rsidP="00997EBE">
      <w:pPr>
        <w:spacing w:before="100" w:beforeAutospacing="1" w:after="100" w:afterAutospacing="1" w:line="240" w:lineRule="auto"/>
        <w:jc w:val="both"/>
        <w:rPr>
          <w:sz w:val="28"/>
          <w:szCs w:val="28"/>
        </w:rPr>
      </w:pPr>
      <w:r w:rsidRPr="00924D34">
        <w:rPr>
          <w:sz w:val="28"/>
          <w:szCs w:val="28"/>
        </w:rPr>
        <w:t>Příloha: Klíč s</w:t>
      </w:r>
      <w:r w:rsidR="00F3633E">
        <w:rPr>
          <w:sz w:val="28"/>
          <w:szCs w:val="28"/>
        </w:rPr>
        <w:t> </w:t>
      </w:r>
      <w:r w:rsidRPr="00924D34">
        <w:rPr>
          <w:sz w:val="28"/>
          <w:szCs w:val="28"/>
        </w:rPr>
        <w:t>řešením</w:t>
      </w:r>
      <w:r w:rsidR="00EB5321" w:rsidRPr="00EB5321">
        <w:rPr>
          <w:sz w:val="28"/>
          <w:szCs w:val="28"/>
        </w:rPr>
        <w:t xml:space="preserve"> </w:t>
      </w:r>
      <w:r w:rsidR="00EB5321" w:rsidRPr="00924D34">
        <w:rPr>
          <w:sz w:val="28"/>
          <w:szCs w:val="28"/>
        </w:rPr>
        <w:t>pro učitele</w:t>
      </w:r>
    </w:p>
    <w:p w:rsidR="00F3633E" w:rsidRDefault="00F3633E">
      <w:pPr>
        <w:rPr>
          <w:sz w:val="28"/>
          <w:szCs w:val="28"/>
        </w:rPr>
      </w:pPr>
      <w:r>
        <w:rPr>
          <w:sz w:val="28"/>
          <w:szCs w:val="28"/>
        </w:rPr>
        <w:br w:type="page"/>
      </w:r>
    </w:p>
    <w:p w:rsidR="00F3633E" w:rsidRDefault="009A0C2B" w:rsidP="00997EBE">
      <w:pPr>
        <w:spacing w:before="100" w:beforeAutospacing="1" w:after="100" w:afterAutospacing="1" w:line="240" w:lineRule="auto"/>
        <w:jc w:val="both"/>
        <w:rPr>
          <w:b/>
          <w:sz w:val="28"/>
          <w:szCs w:val="28"/>
        </w:rPr>
      </w:pPr>
      <w:r>
        <w:rPr>
          <w:b/>
          <w:sz w:val="28"/>
          <w:szCs w:val="28"/>
        </w:rPr>
        <w:lastRenderedPageBreak/>
        <w:t xml:space="preserve">Viking </w:t>
      </w:r>
      <w:proofErr w:type="spellStart"/>
      <w:r>
        <w:rPr>
          <w:b/>
          <w:sz w:val="28"/>
          <w:szCs w:val="28"/>
        </w:rPr>
        <w:t>Vike</w:t>
      </w:r>
      <w:proofErr w:type="spellEnd"/>
    </w:p>
    <w:p w:rsidR="009A0C2B" w:rsidRDefault="00F45FDE" w:rsidP="00997EBE">
      <w:pPr>
        <w:spacing w:after="0" w:line="240" w:lineRule="auto"/>
        <w:jc w:val="both"/>
        <w:rPr>
          <w:sz w:val="28"/>
          <w:szCs w:val="28"/>
        </w:rPr>
      </w:pPr>
      <w:r>
        <w:rPr>
          <w:noProof/>
          <w:sz w:val="28"/>
          <w:szCs w:val="28"/>
        </w:rPr>
        <w:drawing>
          <wp:anchor distT="0" distB="0" distL="114300" distR="114300" simplePos="0" relativeHeight="251658240" behindDoc="0" locked="0" layoutInCell="1" allowOverlap="1">
            <wp:simplePos x="0" y="0"/>
            <wp:positionH relativeFrom="margin">
              <wp:posOffset>13970</wp:posOffset>
            </wp:positionH>
            <wp:positionV relativeFrom="margin">
              <wp:posOffset>397510</wp:posOffset>
            </wp:positionV>
            <wp:extent cx="2084705" cy="1564640"/>
            <wp:effectExtent l="19050" t="0" r="0" b="0"/>
            <wp:wrapSquare wrapText="bothSides"/>
            <wp:docPr id="5" name="obrázek 1" descr="http://upload.wikimedia.org/wikipedia/commons/d/d6/Moragso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d/d6/Moragsoorm.jpg"/>
                    <pic:cNvPicPr>
                      <a:picLocks noChangeAspect="1" noChangeArrowheads="1"/>
                    </pic:cNvPicPr>
                  </pic:nvPicPr>
                  <pic:blipFill>
                    <a:blip r:embed="rId8" cstate="print"/>
                    <a:srcRect/>
                    <a:stretch>
                      <a:fillRect/>
                    </a:stretch>
                  </pic:blipFill>
                  <pic:spPr bwMode="auto">
                    <a:xfrm>
                      <a:off x="0" y="0"/>
                      <a:ext cx="2084705" cy="1564640"/>
                    </a:xfrm>
                    <a:prstGeom prst="rect">
                      <a:avLst/>
                    </a:prstGeom>
                    <a:noFill/>
                    <a:ln w="9525">
                      <a:noFill/>
                      <a:miter lim="800000"/>
                      <a:headEnd/>
                      <a:tailEnd/>
                    </a:ln>
                  </pic:spPr>
                </pic:pic>
              </a:graphicData>
            </a:graphic>
          </wp:anchor>
        </w:drawing>
      </w:r>
      <w:r w:rsidR="009A0C2B">
        <w:rPr>
          <w:sz w:val="28"/>
          <w:szCs w:val="28"/>
        </w:rPr>
        <w:tab/>
        <w:t xml:space="preserve">Vikingové byli válečníci ze skandinávských zemí, kteří od 4. </w:t>
      </w:r>
      <w:r w:rsidR="00020B2D">
        <w:rPr>
          <w:sz w:val="28"/>
          <w:szCs w:val="28"/>
        </w:rPr>
        <w:t>s</w:t>
      </w:r>
      <w:r w:rsidR="009A0C2B">
        <w:rPr>
          <w:sz w:val="28"/>
          <w:szCs w:val="28"/>
        </w:rPr>
        <w:t>toletí našeho letopočtu zaplavovali Anglii, Francii i jiné evropské země a pronikli až do Kanady a Grónska. Byli to pověstní krvelační a dobyvační bojovníci, kteří na svých válečnických lodích plenili přímořské kraje</w:t>
      </w:r>
      <w:r w:rsidR="00020B2D">
        <w:rPr>
          <w:sz w:val="28"/>
          <w:szCs w:val="28"/>
        </w:rPr>
        <w:t xml:space="preserve"> a v mnoha z nich se trvale zmocnili vlády.</w:t>
      </w:r>
    </w:p>
    <w:p w:rsidR="009A0C2B" w:rsidRDefault="009A0C2B" w:rsidP="00997EBE">
      <w:pPr>
        <w:spacing w:after="0" w:line="240" w:lineRule="auto"/>
        <w:jc w:val="both"/>
        <w:rPr>
          <w:sz w:val="28"/>
          <w:szCs w:val="28"/>
        </w:rPr>
      </w:pPr>
      <w:r>
        <w:rPr>
          <w:sz w:val="28"/>
          <w:szCs w:val="28"/>
        </w:rPr>
        <w:tab/>
        <w:t xml:space="preserve">S touto představou však hrdina knihy švédského autora </w:t>
      </w:r>
      <w:proofErr w:type="spellStart"/>
      <w:r>
        <w:rPr>
          <w:b/>
          <w:sz w:val="28"/>
          <w:szCs w:val="28"/>
        </w:rPr>
        <w:t>Runera</w:t>
      </w:r>
      <w:proofErr w:type="spellEnd"/>
      <w:r>
        <w:rPr>
          <w:b/>
          <w:sz w:val="28"/>
          <w:szCs w:val="28"/>
        </w:rPr>
        <w:t xml:space="preserve"> </w:t>
      </w:r>
      <w:proofErr w:type="spellStart"/>
      <w:r>
        <w:rPr>
          <w:b/>
          <w:sz w:val="28"/>
          <w:szCs w:val="28"/>
        </w:rPr>
        <w:t>Jonssona</w:t>
      </w:r>
      <w:proofErr w:type="spellEnd"/>
      <w:r>
        <w:rPr>
          <w:sz w:val="28"/>
          <w:szCs w:val="28"/>
        </w:rPr>
        <w:t xml:space="preserve"> nemá nic společného. </w:t>
      </w:r>
      <w:r w:rsidR="00020B2D">
        <w:rPr>
          <w:sz w:val="28"/>
          <w:szCs w:val="28"/>
        </w:rPr>
        <w:t xml:space="preserve">Malý Viking </w:t>
      </w:r>
      <w:proofErr w:type="spellStart"/>
      <w:r w:rsidR="00020B2D">
        <w:rPr>
          <w:sz w:val="28"/>
          <w:szCs w:val="28"/>
        </w:rPr>
        <w:t>Vike</w:t>
      </w:r>
      <w:proofErr w:type="spellEnd"/>
      <w:r w:rsidR="00020B2D">
        <w:rPr>
          <w:sz w:val="28"/>
          <w:szCs w:val="28"/>
        </w:rPr>
        <w:t xml:space="preserve"> tam, kde nestačí síla a odvaha, používá na rozdíl od ostatních i rozum a důvtip. Proto se často dostává do sporu se svým velkým a silným otcem </w:t>
      </w:r>
      <w:proofErr w:type="spellStart"/>
      <w:r w:rsidR="00020B2D">
        <w:rPr>
          <w:sz w:val="28"/>
          <w:szCs w:val="28"/>
        </w:rPr>
        <w:t>Halvarem</w:t>
      </w:r>
      <w:proofErr w:type="spellEnd"/>
      <w:r w:rsidR="00020B2D">
        <w:rPr>
          <w:sz w:val="28"/>
          <w:szCs w:val="28"/>
        </w:rPr>
        <w:t>, který je u nich ve Flaku náčelníkem.</w:t>
      </w:r>
      <w:r w:rsidR="00E62E01">
        <w:rPr>
          <w:sz w:val="28"/>
          <w:szCs w:val="28"/>
        </w:rPr>
        <w:t xml:space="preserve"> </w:t>
      </w:r>
    </w:p>
    <w:p w:rsidR="00E62E01" w:rsidRDefault="00E62E01" w:rsidP="00997EBE">
      <w:pPr>
        <w:spacing w:after="100" w:afterAutospacing="1" w:line="240" w:lineRule="auto"/>
        <w:jc w:val="both"/>
        <w:rPr>
          <w:sz w:val="28"/>
          <w:szCs w:val="28"/>
        </w:rPr>
      </w:pPr>
      <w:r>
        <w:rPr>
          <w:sz w:val="28"/>
          <w:szCs w:val="28"/>
        </w:rPr>
        <w:tab/>
        <w:t xml:space="preserve">Na výpravu tedy jede jen z donucení. Cestou všem bojovníkům několikrát zachrání kůži právě díky tomu, že místo svalů používá rozum. Když je jeho otec </w:t>
      </w:r>
      <w:r w:rsidR="00DE3EE1">
        <w:rPr>
          <w:sz w:val="28"/>
          <w:szCs w:val="28"/>
        </w:rPr>
        <w:t xml:space="preserve">náčelník </w:t>
      </w:r>
      <w:proofErr w:type="spellStart"/>
      <w:r w:rsidR="00DE3EE1">
        <w:rPr>
          <w:sz w:val="28"/>
          <w:szCs w:val="28"/>
        </w:rPr>
        <w:t>Halvar</w:t>
      </w:r>
      <w:proofErr w:type="spellEnd"/>
      <w:r w:rsidR="00DE3EE1">
        <w:rPr>
          <w:sz w:val="28"/>
          <w:szCs w:val="28"/>
        </w:rPr>
        <w:t xml:space="preserve"> </w:t>
      </w:r>
      <w:r>
        <w:rPr>
          <w:sz w:val="28"/>
          <w:szCs w:val="28"/>
        </w:rPr>
        <w:t>uvězněn na hradě, síla proti pevným hradbám není nic platná.</w:t>
      </w:r>
    </w:p>
    <w:p w:rsidR="00E62E01" w:rsidRDefault="00E62E01" w:rsidP="00997EBE">
      <w:pPr>
        <w:spacing w:after="100" w:afterAutospacing="1" w:line="240" w:lineRule="auto"/>
        <w:jc w:val="both"/>
        <w:rPr>
          <w:b/>
          <w:sz w:val="28"/>
          <w:szCs w:val="28"/>
        </w:rPr>
      </w:pPr>
      <w:r>
        <w:rPr>
          <w:b/>
          <w:sz w:val="28"/>
          <w:szCs w:val="28"/>
        </w:rPr>
        <w:t>Ukázka z knihy:</w:t>
      </w:r>
    </w:p>
    <w:p w:rsidR="00E62E01" w:rsidRDefault="00DE3EE1" w:rsidP="00997EBE">
      <w:pPr>
        <w:spacing w:after="0" w:line="240" w:lineRule="auto"/>
        <w:jc w:val="both"/>
        <w:rPr>
          <w:sz w:val="28"/>
          <w:szCs w:val="28"/>
        </w:rPr>
      </w:pPr>
      <w:r>
        <w:rPr>
          <w:b/>
          <w:sz w:val="28"/>
          <w:szCs w:val="28"/>
        </w:rPr>
        <w:tab/>
      </w:r>
      <w:r w:rsidRPr="00DE3EE1">
        <w:rPr>
          <w:sz w:val="28"/>
          <w:szCs w:val="28"/>
        </w:rPr>
        <w:t>Ostatní Vikingové</w:t>
      </w:r>
      <w:r>
        <w:rPr>
          <w:sz w:val="28"/>
          <w:szCs w:val="28"/>
        </w:rPr>
        <w:t xml:space="preserve"> se skrývali u okraje lesa a nevěděli, co počít. </w:t>
      </w:r>
      <w:proofErr w:type="spellStart"/>
      <w:r>
        <w:rPr>
          <w:sz w:val="28"/>
          <w:szCs w:val="28"/>
        </w:rPr>
        <w:t>Halvar</w:t>
      </w:r>
      <w:proofErr w:type="spellEnd"/>
      <w:r>
        <w:rPr>
          <w:sz w:val="28"/>
          <w:szCs w:val="28"/>
        </w:rPr>
        <w:t xml:space="preserve"> a </w:t>
      </w:r>
      <w:proofErr w:type="spellStart"/>
      <w:r>
        <w:rPr>
          <w:sz w:val="28"/>
          <w:szCs w:val="28"/>
        </w:rPr>
        <w:t>Vike</w:t>
      </w:r>
      <w:proofErr w:type="spellEnd"/>
      <w:r>
        <w:rPr>
          <w:sz w:val="28"/>
          <w:szCs w:val="28"/>
        </w:rPr>
        <w:t xml:space="preserve"> obvykle mysleli nejvíc.</w:t>
      </w:r>
    </w:p>
    <w:p w:rsidR="00DE3EE1" w:rsidRDefault="000800FE" w:rsidP="00997EBE">
      <w:pPr>
        <w:spacing w:after="0" w:line="240" w:lineRule="auto"/>
        <w:jc w:val="both"/>
        <w:rPr>
          <w:sz w:val="28"/>
          <w:szCs w:val="28"/>
        </w:rPr>
      </w:pPr>
      <w:r>
        <w:rPr>
          <w:sz w:val="28"/>
          <w:szCs w:val="28"/>
        </w:rPr>
        <w:tab/>
        <w:t>Zvedací mo</w:t>
      </w:r>
      <w:r w:rsidR="00DE3EE1">
        <w:rPr>
          <w:sz w:val="28"/>
          <w:szCs w:val="28"/>
        </w:rPr>
        <w:t>st byl jediným vstupem do hradu. Dokud byl vytažený, nemohli se tam dostat. Kromě toho je od hradu dělilo veliké nechráněné prostranství. Tam by se stali snadnou kořistí šípů, jakých už dostali do těla dost, než sem doběhli.</w:t>
      </w:r>
    </w:p>
    <w:p w:rsidR="00DE3EE1" w:rsidRDefault="00DE3EE1" w:rsidP="00997EBE">
      <w:pPr>
        <w:spacing w:after="0" w:line="240" w:lineRule="auto"/>
        <w:jc w:val="both"/>
        <w:rPr>
          <w:sz w:val="28"/>
          <w:szCs w:val="28"/>
        </w:rPr>
      </w:pPr>
      <w:r>
        <w:rPr>
          <w:sz w:val="28"/>
          <w:szCs w:val="28"/>
        </w:rPr>
        <w:tab/>
        <w:t>Nakonec rozhodli, že pošlou jednoho muže k lodím pro Vika. Pak si nějak poradí.</w:t>
      </w:r>
    </w:p>
    <w:p w:rsidR="00DE3EE1" w:rsidRDefault="00DE3EE1" w:rsidP="00997EBE">
      <w:pPr>
        <w:spacing w:after="0" w:line="240" w:lineRule="auto"/>
        <w:jc w:val="both"/>
        <w:rPr>
          <w:sz w:val="28"/>
          <w:szCs w:val="28"/>
        </w:rPr>
      </w:pPr>
      <w:r>
        <w:rPr>
          <w:sz w:val="28"/>
          <w:szCs w:val="28"/>
        </w:rPr>
        <w:tab/>
        <w:t>Dohromady mu neměli co říci. Vik se jich donekonečna vyptával, ale nevzpomněli si na nic užitečného.</w:t>
      </w:r>
      <w:r w:rsidR="004C7E7D">
        <w:rPr>
          <w:sz w:val="28"/>
          <w:szCs w:val="28"/>
        </w:rPr>
        <w:t xml:space="preserve"> Nakonec si </w:t>
      </w:r>
      <w:proofErr w:type="gramStart"/>
      <w:r w:rsidR="004C7E7D">
        <w:rPr>
          <w:sz w:val="28"/>
          <w:szCs w:val="28"/>
        </w:rPr>
        <w:t xml:space="preserve">Faxe </w:t>
      </w:r>
      <w:r w:rsidR="00574C02">
        <w:rPr>
          <w:sz w:val="28"/>
          <w:szCs w:val="28"/>
        </w:rPr>
        <w:t>vzpomněl</w:t>
      </w:r>
      <w:proofErr w:type="gramEnd"/>
      <w:r w:rsidR="00574C02">
        <w:rPr>
          <w:sz w:val="28"/>
          <w:szCs w:val="28"/>
        </w:rPr>
        <w:t>, že ucítil neobvykle silnou vůni pečeně.</w:t>
      </w:r>
    </w:p>
    <w:p w:rsidR="00574C02" w:rsidRDefault="00574C02" w:rsidP="00997EBE">
      <w:pPr>
        <w:spacing w:after="0" w:line="240" w:lineRule="auto"/>
        <w:jc w:val="both"/>
        <w:rPr>
          <w:sz w:val="28"/>
          <w:szCs w:val="28"/>
        </w:rPr>
      </w:pPr>
      <w:r>
        <w:rPr>
          <w:sz w:val="28"/>
          <w:szCs w:val="28"/>
        </w:rPr>
        <w:tab/>
        <w:t xml:space="preserve">„Vůně dobré pečeně může znamenat dobrou příležitost,“ řekl </w:t>
      </w:r>
      <w:proofErr w:type="spellStart"/>
      <w:r>
        <w:rPr>
          <w:sz w:val="28"/>
          <w:szCs w:val="28"/>
        </w:rPr>
        <w:t>Vike</w:t>
      </w:r>
      <w:proofErr w:type="spellEnd"/>
      <w:r>
        <w:rPr>
          <w:sz w:val="28"/>
          <w:szCs w:val="28"/>
        </w:rPr>
        <w:t xml:space="preserve">. „Zřejmě tam chystají hostinu. To znamená, že potřebují </w:t>
      </w:r>
      <w:proofErr w:type="spellStart"/>
      <w:r>
        <w:rPr>
          <w:sz w:val="28"/>
          <w:szCs w:val="28"/>
        </w:rPr>
        <w:t>kuchtíka</w:t>
      </w:r>
      <w:proofErr w:type="spellEnd"/>
      <w:r>
        <w:rPr>
          <w:sz w:val="28"/>
          <w:szCs w:val="28"/>
        </w:rPr>
        <w:t>. Mohla by to být příležitost, j</w:t>
      </w:r>
      <w:r w:rsidR="00DD0520">
        <w:rPr>
          <w:sz w:val="28"/>
          <w:szCs w:val="28"/>
        </w:rPr>
        <w:t>ak se dostat dovnitř. Půjdu tam</w:t>
      </w:r>
      <w:r>
        <w:rPr>
          <w:sz w:val="28"/>
          <w:szCs w:val="28"/>
        </w:rPr>
        <w:t xml:space="preserve"> a poptám se, jestli mě nevezmou za </w:t>
      </w:r>
      <w:proofErr w:type="spellStart"/>
      <w:r>
        <w:rPr>
          <w:sz w:val="28"/>
          <w:szCs w:val="28"/>
        </w:rPr>
        <w:t>kuchtíka</w:t>
      </w:r>
      <w:proofErr w:type="spellEnd"/>
      <w:r>
        <w:rPr>
          <w:sz w:val="28"/>
          <w:szCs w:val="28"/>
        </w:rPr>
        <w:t>.</w:t>
      </w:r>
    </w:p>
    <w:p w:rsidR="000800FE" w:rsidRDefault="00F45FDE" w:rsidP="00997EBE">
      <w:pPr>
        <w:spacing w:before="100" w:beforeAutospacing="1" w:after="100" w:afterAutospacing="1" w:line="240" w:lineRule="auto"/>
        <w:jc w:val="both"/>
        <w:rPr>
          <w:b/>
          <w:sz w:val="28"/>
          <w:szCs w:val="28"/>
        </w:rPr>
      </w:pPr>
      <w:proofErr w:type="spellStart"/>
      <w:r>
        <w:rPr>
          <w:b/>
          <w:sz w:val="28"/>
          <w:szCs w:val="28"/>
        </w:rPr>
        <w:t>Vike</w:t>
      </w:r>
      <w:proofErr w:type="spellEnd"/>
      <w:r w:rsidR="00574C02" w:rsidRPr="00574C02">
        <w:rPr>
          <w:b/>
          <w:sz w:val="28"/>
          <w:szCs w:val="28"/>
        </w:rPr>
        <w:t xml:space="preserve"> se nechal najmout </w:t>
      </w:r>
      <w:r w:rsidR="00574C02">
        <w:rPr>
          <w:b/>
          <w:sz w:val="28"/>
          <w:szCs w:val="28"/>
        </w:rPr>
        <w:t>jako</w:t>
      </w:r>
      <w:r w:rsidR="00574C02" w:rsidRPr="00574C02">
        <w:rPr>
          <w:b/>
          <w:sz w:val="28"/>
          <w:szCs w:val="28"/>
        </w:rPr>
        <w:t xml:space="preserve"> </w:t>
      </w:r>
      <w:proofErr w:type="spellStart"/>
      <w:r w:rsidR="00574C02" w:rsidRPr="00574C02">
        <w:rPr>
          <w:b/>
          <w:sz w:val="28"/>
          <w:szCs w:val="28"/>
        </w:rPr>
        <w:t>kuchtík</w:t>
      </w:r>
      <w:proofErr w:type="spellEnd"/>
      <w:r w:rsidR="00574C02">
        <w:rPr>
          <w:b/>
          <w:sz w:val="28"/>
          <w:szCs w:val="28"/>
        </w:rPr>
        <w:t xml:space="preserve">. Prostřednictvím jídla se </w:t>
      </w:r>
      <w:r w:rsidR="00574C02" w:rsidRPr="00574C02">
        <w:rPr>
          <w:b/>
          <w:sz w:val="28"/>
          <w:szCs w:val="28"/>
        </w:rPr>
        <w:t>spřátelil</w:t>
      </w:r>
      <w:r w:rsidR="00574C02">
        <w:rPr>
          <w:b/>
          <w:sz w:val="28"/>
          <w:szCs w:val="28"/>
        </w:rPr>
        <w:t xml:space="preserve"> </w:t>
      </w:r>
      <w:r w:rsidR="00574C02" w:rsidRPr="00574C02">
        <w:rPr>
          <w:b/>
          <w:sz w:val="28"/>
          <w:szCs w:val="28"/>
        </w:rPr>
        <w:t>s velitelem vězení</w:t>
      </w:r>
      <w:r w:rsidR="00574C02">
        <w:rPr>
          <w:b/>
          <w:sz w:val="28"/>
          <w:szCs w:val="28"/>
        </w:rPr>
        <w:t xml:space="preserve"> a skupinou šašků, kteří měli na hradě bavit samotného franckého krále.</w:t>
      </w:r>
    </w:p>
    <w:p w:rsidR="00616BFB" w:rsidRDefault="00616BFB" w:rsidP="00997EBE">
      <w:pPr>
        <w:spacing w:before="100" w:beforeAutospacing="1" w:after="0" w:line="240" w:lineRule="auto"/>
        <w:ind w:firstLine="708"/>
        <w:jc w:val="both"/>
        <w:rPr>
          <w:sz w:val="28"/>
          <w:szCs w:val="28"/>
        </w:rPr>
      </w:pPr>
      <w:r>
        <w:rPr>
          <w:sz w:val="28"/>
          <w:szCs w:val="28"/>
        </w:rPr>
        <w:t>Nadešel den hostiny.</w:t>
      </w:r>
    </w:p>
    <w:p w:rsidR="00B951FD" w:rsidRDefault="00616BFB" w:rsidP="00997EBE">
      <w:pPr>
        <w:spacing w:after="0" w:line="240" w:lineRule="auto"/>
        <w:jc w:val="both"/>
        <w:rPr>
          <w:sz w:val="28"/>
          <w:szCs w:val="28"/>
        </w:rPr>
      </w:pPr>
      <w:r>
        <w:rPr>
          <w:sz w:val="28"/>
          <w:szCs w:val="28"/>
        </w:rPr>
        <w:tab/>
        <w:t xml:space="preserve">Jen se malý </w:t>
      </w:r>
      <w:proofErr w:type="spellStart"/>
      <w:r>
        <w:rPr>
          <w:sz w:val="28"/>
          <w:szCs w:val="28"/>
        </w:rPr>
        <w:t>Vike</w:t>
      </w:r>
      <w:proofErr w:type="spellEnd"/>
      <w:r>
        <w:rPr>
          <w:sz w:val="28"/>
          <w:szCs w:val="28"/>
        </w:rPr>
        <w:t xml:space="preserve"> ráno probudil, dostal hrozný strach. Ale co naplat, táta </w:t>
      </w:r>
      <w:proofErr w:type="spellStart"/>
      <w:r>
        <w:rPr>
          <w:sz w:val="28"/>
          <w:szCs w:val="28"/>
        </w:rPr>
        <w:t>Halvar</w:t>
      </w:r>
      <w:proofErr w:type="spellEnd"/>
      <w:r>
        <w:rPr>
          <w:sz w:val="28"/>
          <w:szCs w:val="28"/>
        </w:rPr>
        <w:t xml:space="preserve"> sedí ve vězení, musí tedy něco udělat.</w:t>
      </w:r>
    </w:p>
    <w:p w:rsidR="00B951FD" w:rsidRDefault="00B951FD" w:rsidP="00997EBE">
      <w:pPr>
        <w:jc w:val="both"/>
        <w:rPr>
          <w:sz w:val="28"/>
          <w:szCs w:val="28"/>
        </w:rPr>
      </w:pPr>
      <w:r>
        <w:rPr>
          <w:sz w:val="28"/>
          <w:szCs w:val="28"/>
        </w:rPr>
        <w:br w:type="page"/>
      </w:r>
    </w:p>
    <w:p w:rsidR="00616BFB" w:rsidRDefault="00616BFB" w:rsidP="00997EBE">
      <w:pPr>
        <w:spacing w:after="0" w:line="240" w:lineRule="auto"/>
        <w:jc w:val="both"/>
        <w:rPr>
          <w:sz w:val="28"/>
          <w:szCs w:val="28"/>
        </w:rPr>
      </w:pPr>
      <w:r>
        <w:rPr>
          <w:sz w:val="28"/>
          <w:szCs w:val="28"/>
        </w:rPr>
        <w:lastRenderedPageBreak/>
        <w:tab/>
        <w:t xml:space="preserve">Večer se hostina rozproudila naplno a </w:t>
      </w:r>
      <w:proofErr w:type="spellStart"/>
      <w:r>
        <w:rPr>
          <w:sz w:val="28"/>
          <w:szCs w:val="28"/>
        </w:rPr>
        <w:t>Vike</w:t>
      </w:r>
      <w:proofErr w:type="spellEnd"/>
      <w:r>
        <w:rPr>
          <w:sz w:val="28"/>
          <w:szCs w:val="28"/>
        </w:rPr>
        <w:t xml:space="preserve"> nosil talíře, poháry a tácy, že si mohl nohy uběhat. Hosté měli žízeň a neustále ho přivolávali, aby jim přilil.</w:t>
      </w:r>
    </w:p>
    <w:p w:rsidR="00616BFB" w:rsidRDefault="00616BFB" w:rsidP="00997EBE">
      <w:pPr>
        <w:spacing w:after="0" w:line="240" w:lineRule="auto"/>
        <w:jc w:val="both"/>
        <w:rPr>
          <w:sz w:val="28"/>
          <w:szCs w:val="28"/>
        </w:rPr>
      </w:pPr>
      <w:r>
        <w:rPr>
          <w:sz w:val="28"/>
          <w:szCs w:val="28"/>
        </w:rPr>
        <w:tab/>
      </w:r>
      <w:proofErr w:type="spellStart"/>
      <w:r>
        <w:rPr>
          <w:sz w:val="28"/>
          <w:szCs w:val="28"/>
        </w:rPr>
        <w:t>Vike</w:t>
      </w:r>
      <w:proofErr w:type="spellEnd"/>
      <w:r>
        <w:rPr>
          <w:sz w:val="28"/>
          <w:szCs w:val="28"/>
        </w:rPr>
        <w:t xml:space="preserve"> v nestřeženém okamžiku odběhl k dozorci a přinesl mu klobásu a pohár vína. Napočítal k vězeňským kobkám sto třicet schodů. Dozorci řekl, že mu za chvíli přinese další pohár vína, pokud se mu to podaří, a zatím mu přeje dobré chutnání. Cestou musel projít krejčovským pokojem a tam si jen tak v</w:t>
      </w:r>
      <w:r w:rsidR="009462DF">
        <w:rPr>
          <w:sz w:val="28"/>
          <w:szCs w:val="28"/>
        </w:rPr>
        <w:t> </w:t>
      </w:r>
      <w:r>
        <w:rPr>
          <w:sz w:val="28"/>
          <w:szCs w:val="28"/>
        </w:rPr>
        <w:t>běhu</w:t>
      </w:r>
      <w:r w:rsidR="009462DF">
        <w:rPr>
          <w:sz w:val="28"/>
          <w:szCs w:val="28"/>
        </w:rPr>
        <w:t xml:space="preserve"> strčil do kapsy nůžky. Musí taky nějakým způsobem získat šaškovské obleky. Opakoval si v duchu: Musím, musím.</w:t>
      </w:r>
    </w:p>
    <w:p w:rsidR="009462DF" w:rsidRDefault="009462DF" w:rsidP="00997EBE">
      <w:pPr>
        <w:spacing w:before="100" w:beforeAutospacing="1" w:after="100" w:afterAutospacing="1" w:line="240" w:lineRule="auto"/>
        <w:jc w:val="both"/>
        <w:rPr>
          <w:b/>
          <w:sz w:val="28"/>
          <w:szCs w:val="28"/>
        </w:rPr>
      </w:pPr>
      <w:proofErr w:type="spellStart"/>
      <w:r>
        <w:rPr>
          <w:b/>
          <w:sz w:val="28"/>
          <w:szCs w:val="28"/>
        </w:rPr>
        <w:t>Vike</w:t>
      </w:r>
      <w:proofErr w:type="spellEnd"/>
      <w:r>
        <w:rPr>
          <w:b/>
          <w:sz w:val="28"/>
          <w:szCs w:val="28"/>
        </w:rPr>
        <w:t xml:space="preserve"> zavřel šašky do věže, odlákal žalářníka do kuchyně, osvobodil zajatce a všichni se převlékli do šaškovských šatů.</w:t>
      </w:r>
    </w:p>
    <w:p w:rsidR="009462DF" w:rsidRDefault="009462DF" w:rsidP="00997EBE">
      <w:pPr>
        <w:spacing w:after="0" w:line="240" w:lineRule="auto"/>
        <w:jc w:val="both"/>
        <w:rPr>
          <w:sz w:val="28"/>
          <w:szCs w:val="28"/>
        </w:rPr>
      </w:pPr>
      <w:r>
        <w:rPr>
          <w:sz w:val="28"/>
          <w:szCs w:val="28"/>
        </w:rPr>
        <w:tab/>
        <w:t>Vykročili husím pochodem a za chvíli byli u vrat.</w:t>
      </w:r>
    </w:p>
    <w:p w:rsidR="009462DF" w:rsidRDefault="009462DF" w:rsidP="00997EBE">
      <w:pPr>
        <w:spacing w:after="0" w:line="240" w:lineRule="auto"/>
        <w:jc w:val="both"/>
        <w:rPr>
          <w:sz w:val="28"/>
          <w:szCs w:val="28"/>
        </w:rPr>
      </w:pPr>
      <w:r>
        <w:rPr>
          <w:sz w:val="28"/>
          <w:szCs w:val="28"/>
        </w:rPr>
        <w:tab/>
        <w:t>Jak se dalo čekat</w:t>
      </w:r>
      <w:r w:rsidR="00F45FDE">
        <w:rPr>
          <w:sz w:val="28"/>
          <w:szCs w:val="28"/>
        </w:rPr>
        <w:t xml:space="preserve">, stáli tam čtyři </w:t>
      </w:r>
      <w:proofErr w:type="spellStart"/>
      <w:r w:rsidR="00F45FDE">
        <w:rPr>
          <w:sz w:val="28"/>
          <w:szCs w:val="28"/>
        </w:rPr>
        <w:t>velikánští</w:t>
      </w:r>
      <w:proofErr w:type="spellEnd"/>
      <w:r w:rsidR="00F45FDE">
        <w:rPr>
          <w:sz w:val="28"/>
          <w:szCs w:val="28"/>
        </w:rPr>
        <w:t xml:space="preserve"> a po zuby ozbrojení strážci. Násilím by s nimi neozbrojení Vikingové z Flaku nic nezmohli.</w:t>
      </w:r>
    </w:p>
    <w:p w:rsidR="00F45FDE" w:rsidRDefault="00F45FDE" w:rsidP="00997EBE">
      <w:pPr>
        <w:spacing w:after="0" w:line="240" w:lineRule="auto"/>
        <w:ind w:firstLine="708"/>
        <w:jc w:val="both"/>
        <w:rPr>
          <w:sz w:val="28"/>
          <w:szCs w:val="28"/>
        </w:rPr>
      </w:pPr>
      <w:r>
        <w:rPr>
          <w:sz w:val="28"/>
          <w:szCs w:val="28"/>
        </w:rPr>
        <w:t>Teď ovšem nebyl čas násilí, ale lsti.</w:t>
      </w:r>
    </w:p>
    <w:p w:rsidR="00F45FDE" w:rsidRDefault="00F45FDE" w:rsidP="00997EBE">
      <w:pPr>
        <w:spacing w:after="0" w:line="240" w:lineRule="auto"/>
        <w:ind w:firstLine="708"/>
        <w:jc w:val="both"/>
        <w:rPr>
          <w:sz w:val="28"/>
          <w:szCs w:val="28"/>
        </w:rPr>
      </w:pPr>
      <w:proofErr w:type="spellStart"/>
      <w:r>
        <w:rPr>
          <w:sz w:val="28"/>
          <w:szCs w:val="28"/>
        </w:rPr>
        <w:t>Vike</w:t>
      </w:r>
      <w:proofErr w:type="spellEnd"/>
      <w:r>
        <w:rPr>
          <w:sz w:val="28"/>
          <w:szCs w:val="28"/>
        </w:rPr>
        <w:t xml:space="preserve"> nasadil co nejhlubší hlas a rozkázal strážím, aby jim otevřely. Vede ostatní šašky do dalšího hradu, kde dnes budou vystupovat.</w:t>
      </w:r>
    </w:p>
    <w:p w:rsidR="00F45FDE" w:rsidRDefault="00F45FDE" w:rsidP="00997EBE">
      <w:pPr>
        <w:spacing w:after="0" w:line="240" w:lineRule="auto"/>
        <w:ind w:firstLine="708"/>
        <w:jc w:val="both"/>
        <w:rPr>
          <w:sz w:val="28"/>
          <w:szCs w:val="28"/>
        </w:rPr>
      </w:pPr>
      <w:r>
        <w:rPr>
          <w:sz w:val="28"/>
          <w:szCs w:val="28"/>
        </w:rPr>
        <w:t xml:space="preserve">Ještě téže noci </w:t>
      </w:r>
      <w:proofErr w:type="spellStart"/>
      <w:r>
        <w:rPr>
          <w:sz w:val="28"/>
          <w:szCs w:val="28"/>
        </w:rPr>
        <w:t>Halvar</w:t>
      </w:r>
      <w:proofErr w:type="spellEnd"/>
      <w:r>
        <w:rPr>
          <w:sz w:val="28"/>
          <w:szCs w:val="28"/>
        </w:rPr>
        <w:t xml:space="preserve"> a jeho muži odrazili od břehu</w:t>
      </w:r>
      <w:r w:rsidR="00D81480">
        <w:rPr>
          <w:sz w:val="28"/>
          <w:szCs w:val="28"/>
        </w:rPr>
        <w:t xml:space="preserve"> a pluli rovnou domů do Flaku</w:t>
      </w:r>
      <w:r>
        <w:rPr>
          <w:sz w:val="28"/>
          <w:szCs w:val="28"/>
        </w:rPr>
        <w:t>.</w:t>
      </w:r>
    </w:p>
    <w:p w:rsidR="00F45FDE" w:rsidRDefault="000800FE" w:rsidP="00D81480">
      <w:pPr>
        <w:spacing w:before="360" w:after="100" w:afterAutospacing="1" w:line="240" w:lineRule="auto"/>
        <w:rPr>
          <w:b/>
          <w:sz w:val="28"/>
          <w:szCs w:val="28"/>
        </w:rPr>
      </w:pPr>
      <w:r>
        <w:rPr>
          <w:b/>
          <w:sz w:val="28"/>
          <w:szCs w:val="28"/>
        </w:rPr>
        <w:t>Doplň správně věty:</w:t>
      </w:r>
    </w:p>
    <w:p w:rsidR="000800FE" w:rsidRDefault="000800FE" w:rsidP="000800FE">
      <w:pPr>
        <w:tabs>
          <w:tab w:val="center" w:pos="5670"/>
          <w:tab w:val="right" w:pos="9072"/>
        </w:tabs>
        <w:spacing w:before="100" w:beforeAutospacing="1" w:after="100" w:afterAutospacing="1" w:line="240" w:lineRule="auto"/>
        <w:rPr>
          <w:sz w:val="28"/>
          <w:szCs w:val="28"/>
        </w:rPr>
      </w:pPr>
      <w:r>
        <w:rPr>
          <w:sz w:val="28"/>
          <w:szCs w:val="28"/>
        </w:rPr>
        <w:t xml:space="preserve">Malý Viking se jmenoval </w:t>
      </w:r>
      <w:r>
        <w:rPr>
          <w:sz w:val="28"/>
          <w:szCs w:val="28"/>
          <w:u w:val="single"/>
        </w:rPr>
        <w:tab/>
      </w:r>
      <w:r w:rsidRPr="000800FE">
        <w:rPr>
          <w:sz w:val="28"/>
          <w:szCs w:val="28"/>
        </w:rPr>
        <w:t xml:space="preserve"> a jeho otec</w:t>
      </w:r>
      <w:r>
        <w:rPr>
          <w:sz w:val="28"/>
          <w:szCs w:val="28"/>
        </w:rPr>
        <w:t xml:space="preserve"> </w:t>
      </w:r>
      <w:r>
        <w:rPr>
          <w:sz w:val="28"/>
          <w:szCs w:val="28"/>
          <w:u w:val="single"/>
        </w:rPr>
        <w:tab/>
      </w:r>
      <w:r>
        <w:rPr>
          <w:sz w:val="28"/>
          <w:szCs w:val="28"/>
        </w:rPr>
        <w:t>.</w:t>
      </w:r>
    </w:p>
    <w:p w:rsidR="003617B3" w:rsidRPr="003617B3" w:rsidRDefault="003617B3" w:rsidP="003617B3">
      <w:pPr>
        <w:tabs>
          <w:tab w:val="center" w:pos="5245"/>
          <w:tab w:val="right" w:pos="9072"/>
        </w:tabs>
        <w:spacing w:before="100" w:beforeAutospacing="1" w:after="100" w:afterAutospacing="1" w:line="240" w:lineRule="auto"/>
        <w:rPr>
          <w:sz w:val="28"/>
          <w:szCs w:val="28"/>
        </w:rPr>
      </w:pPr>
      <w:r>
        <w:rPr>
          <w:sz w:val="28"/>
          <w:szCs w:val="28"/>
        </w:rPr>
        <w:t xml:space="preserve">Otec byl </w:t>
      </w:r>
      <w:r>
        <w:rPr>
          <w:sz w:val="28"/>
          <w:szCs w:val="28"/>
          <w:u w:val="single"/>
        </w:rPr>
        <w:tab/>
      </w:r>
      <w:r>
        <w:rPr>
          <w:sz w:val="28"/>
          <w:szCs w:val="28"/>
        </w:rPr>
        <w:t xml:space="preserve"> ve vesnici </w:t>
      </w:r>
      <w:r>
        <w:rPr>
          <w:sz w:val="28"/>
          <w:szCs w:val="28"/>
          <w:u w:val="single"/>
        </w:rPr>
        <w:tab/>
      </w:r>
      <w:r>
        <w:rPr>
          <w:sz w:val="28"/>
          <w:szCs w:val="28"/>
        </w:rPr>
        <w:t>.</w:t>
      </w:r>
    </w:p>
    <w:p w:rsidR="000800FE" w:rsidRDefault="000800FE" w:rsidP="000800FE">
      <w:pPr>
        <w:tabs>
          <w:tab w:val="center" w:pos="5954"/>
          <w:tab w:val="right" w:pos="9072"/>
        </w:tabs>
        <w:spacing w:before="100" w:beforeAutospacing="1" w:after="100" w:afterAutospacing="1" w:line="240" w:lineRule="auto"/>
        <w:rPr>
          <w:sz w:val="28"/>
          <w:szCs w:val="28"/>
        </w:rPr>
      </w:pPr>
      <w:r>
        <w:rPr>
          <w:sz w:val="28"/>
          <w:szCs w:val="28"/>
        </w:rPr>
        <w:t xml:space="preserve">Vikingové byli uvězněni na </w:t>
      </w:r>
      <w:r>
        <w:rPr>
          <w:sz w:val="28"/>
          <w:szCs w:val="28"/>
          <w:u w:val="single"/>
        </w:rPr>
        <w:tab/>
      </w:r>
      <w:r>
        <w:rPr>
          <w:sz w:val="28"/>
          <w:szCs w:val="28"/>
        </w:rPr>
        <w:t xml:space="preserve"> s příkopem a padacím </w:t>
      </w:r>
      <w:r>
        <w:rPr>
          <w:sz w:val="28"/>
          <w:szCs w:val="28"/>
          <w:u w:val="single"/>
        </w:rPr>
        <w:tab/>
      </w:r>
      <w:r>
        <w:rPr>
          <w:sz w:val="28"/>
          <w:szCs w:val="28"/>
        </w:rPr>
        <w:t>.</w:t>
      </w:r>
    </w:p>
    <w:p w:rsidR="000800FE" w:rsidRDefault="000800FE" w:rsidP="000800FE">
      <w:pPr>
        <w:tabs>
          <w:tab w:val="center" w:pos="5954"/>
          <w:tab w:val="right" w:pos="9072"/>
        </w:tabs>
        <w:spacing w:before="100" w:beforeAutospacing="1" w:after="100" w:afterAutospacing="1" w:line="240" w:lineRule="auto"/>
        <w:rPr>
          <w:sz w:val="28"/>
          <w:szCs w:val="28"/>
        </w:rPr>
      </w:pPr>
      <w:r>
        <w:rPr>
          <w:sz w:val="28"/>
          <w:szCs w:val="28"/>
        </w:rPr>
        <w:t xml:space="preserve">Z hradu utekli v přestrojení </w:t>
      </w:r>
      <w:proofErr w:type="gramStart"/>
      <w:r>
        <w:rPr>
          <w:sz w:val="28"/>
          <w:szCs w:val="28"/>
        </w:rPr>
        <w:t>za</w:t>
      </w:r>
      <w:proofErr w:type="gramEnd"/>
      <w:r>
        <w:rPr>
          <w:sz w:val="28"/>
          <w:szCs w:val="28"/>
        </w:rPr>
        <w:t xml:space="preserve"> </w:t>
      </w:r>
      <w:r>
        <w:rPr>
          <w:sz w:val="28"/>
          <w:szCs w:val="28"/>
          <w:u w:val="single"/>
        </w:rPr>
        <w:tab/>
      </w:r>
      <w:r>
        <w:rPr>
          <w:sz w:val="28"/>
          <w:szCs w:val="28"/>
        </w:rPr>
        <w:t>.</w:t>
      </w:r>
    </w:p>
    <w:p w:rsidR="003617B3" w:rsidRDefault="003617B3" w:rsidP="00D81480">
      <w:pPr>
        <w:tabs>
          <w:tab w:val="center" w:pos="5954"/>
          <w:tab w:val="right" w:pos="9072"/>
        </w:tabs>
        <w:spacing w:before="480" w:after="100" w:afterAutospacing="1" w:line="240" w:lineRule="auto"/>
        <w:rPr>
          <w:b/>
          <w:sz w:val="28"/>
          <w:szCs w:val="28"/>
        </w:rPr>
      </w:pPr>
      <w:r>
        <w:rPr>
          <w:b/>
          <w:sz w:val="28"/>
          <w:szCs w:val="28"/>
        </w:rPr>
        <w:t>Pomocí čísel seřaď věty podle posloupnosti děje:</w:t>
      </w:r>
    </w:p>
    <w:tbl>
      <w:tblPr>
        <w:tblStyle w:val="Mkatabulky"/>
        <w:tblW w:w="0" w:type="auto"/>
        <w:tblInd w:w="108" w:type="dxa"/>
        <w:tblLook w:val="04A0"/>
      </w:tblPr>
      <w:tblGrid>
        <w:gridCol w:w="567"/>
        <w:gridCol w:w="8542"/>
      </w:tblGrid>
      <w:tr w:rsidR="003617B3" w:rsidTr="00B951FD">
        <w:trPr>
          <w:trHeight w:val="510"/>
        </w:trPr>
        <w:tc>
          <w:tcPr>
            <w:tcW w:w="567" w:type="dxa"/>
          </w:tcPr>
          <w:p w:rsidR="003617B3" w:rsidRPr="008E3278" w:rsidRDefault="003617B3" w:rsidP="00997EBE">
            <w:pPr>
              <w:tabs>
                <w:tab w:val="center" w:pos="5954"/>
                <w:tab w:val="right" w:pos="9072"/>
              </w:tabs>
              <w:spacing w:before="80" w:after="80"/>
              <w:jc w:val="center"/>
              <w:rPr>
                <w:b/>
                <w:sz w:val="28"/>
                <w:szCs w:val="28"/>
              </w:rPr>
            </w:pPr>
          </w:p>
        </w:tc>
        <w:tc>
          <w:tcPr>
            <w:tcW w:w="8542" w:type="dxa"/>
          </w:tcPr>
          <w:p w:rsidR="003617B3" w:rsidRDefault="003617B3" w:rsidP="008E3278">
            <w:pPr>
              <w:tabs>
                <w:tab w:val="center" w:pos="5954"/>
                <w:tab w:val="right" w:pos="9072"/>
              </w:tabs>
              <w:spacing w:before="80" w:after="80"/>
              <w:rPr>
                <w:sz w:val="28"/>
                <w:szCs w:val="28"/>
              </w:rPr>
            </w:pPr>
            <w:proofErr w:type="spellStart"/>
            <w:r>
              <w:rPr>
                <w:sz w:val="28"/>
                <w:szCs w:val="28"/>
              </w:rPr>
              <w:t>Vike</w:t>
            </w:r>
            <w:proofErr w:type="spellEnd"/>
            <w:r>
              <w:rPr>
                <w:sz w:val="28"/>
                <w:szCs w:val="28"/>
              </w:rPr>
              <w:t xml:space="preserve"> se nechá najmout jako </w:t>
            </w:r>
            <w:proofErr w:type="spellStart"/>
            <w:r>
              <w:rPr>
                <w:sz w:val="28"/>
                <w:szCs w:val="28"/>
              </w:rPr>
              <w:t>kuchtík</w:t>
            </w:r>
            <w:proofErr w:type="spellEnd"/>
            <w:r>
              <w:rPr>
                <w:sz w:val="28"/>
                <w:szCs w:val="28"/>
              </w:rPr>
              <w:t>.</w:t>
            </w:r>
          </w:p>
        </w:tc>
      </w:tr>
      <w:tr w:rsidR="003617B3" w:rsidTr="00B951FD">
        <w:trPr>
          <w:trHeight w:val="510"/>
        </w:trPr>
        <w:tc>
          <w:tcPr>
            <w:tcW w:w="567" w:type="dxa"/>
          </w:tcPr>
          <w:p w:rsidR="003617B3" w:rsidRPr="008E3278" w:rsidRDefault="003617B3" w:rsidP="00997EBE">
            <w:pPr>
              <w:tabs>
                <w:tab w:val="center" w:pos="5954"/>
                <w:tab w:val="right" w:pos="9072"/>
              </w:tabs>
              <w:spacing w:before="80" w:after="80"/>
              <w:jc w:val="center"/>
              <w:rPr>
                <w:b/>
                <w:sz w:val="28"/>
                <w:szCs w:val="28"/>
              </w:rPr>
            </w:pPr>
          </w:p>
        </w:tc>
        <w:tc>
          <w:tcPr>
            <w:tcW w:w="8542" w:type="dxa"/>
          </w:tcPr>
          <w:p w:rsidR="003617B3" w:rsidRDefault="003617B3" w:rsidP="008E3278">
            <w:pPr>
              <w:tabs>
                <w:tab w:val="center" w:pos="5954"/>
                <w:tab w:val="right" w:pos="9072"/>
              </w:tabs>
              <w:spacing w:before="80" w:after="80"/>
              <w:rPr>
                <w:sz w:val="28"/>
                <w:szCs w:val="28"/>
              </w:rPr>
            </w:pPr>
            <w:proofErr w:type="spellStart"/>
            <w:r>
              <w:rPr>
                <w:sz w:val="28"/>
                <w:szCs w:val="28"/>
              </w:rPr>
              <w:t>Vike</w:t>
            </w:r>
            <w:proofErr w:type="spellEnd"/>
            <w:r>
              <w:rPr>
                <w:sz w:val="28"/>
                <w:szCs w:val="28"/>
              </w:rPr>
              <w:t xml:space="preserve"> jede na výpravu z donucení.</w:t>
            </w:r>
          </w:p>
        </w:tc>
      </w:tr>
      <w:tr w:rsidR="008E3278" w:rsidTr="00B951FD">
        <w:trPr>
          <w:trHeight w:val="510"/>
        </w:trPr>
        <w:tc>
          <w:tcPr>
            <w:tcW w:w="567" w:type="dxa"/>
          </w:tcPr>
          <w:p w:rsidR="008E3278" w:rsidRPr="008E3278" w:rsidRDefault="008E3278" w:rsidP="00997EBE">
            <w:pPr>
              <w:tabs>
                <w:tab w:val="center" w:pos="5954"/>
                <w:tab w:val="right" w:pos="9072"/>
              </w:tabs>
              <w:spacing w:before="80" w:after="80"/>
              <w:jc w:val="center"/>
              <w:rPr>
                <w:b/>
                <w:sz w:val="28"/>
                <w:szCs w:val="28"/>
              </w:rPr>
            </w:pPr>
          </w:p>
        </w:tc>
        <w:tc>
          <w:tcPr>
            <w:tcW w:w="8542" w:type="dxa"/>
          </w:tcPr>
          <w:p w:rsidR="008E3278" w:rsidRDefault="008E3278" w:rsidP="008E3278">
            <w:pPr>
              <w:tabs>
                <w:tab w:val="center" w:pos="5954"/>
                <w:tab w:val="right" w:pos="9072"/>
              </w:tabs>
              <w:spacing w:before="80" w:after="80"/>
              <w:rPr>
                <w:sz w:val="28"/>
                <w:szCs w:val="28"/>
              </w:rPr>
            </w:pPr>
            <w:r>
              <w:rPr>
                <w:sz w:val="28"/>
                <w:szCs w:val="28"/>
              </w:rPr>
              <w:t>Všichni v přestrojení za šašky z hradu utečou.</w:t>
            </w:r>
          </w:p>
        </w:tc>
      </w:tr>
      <w:tr w:rsidR="003617B3" w:rsidTr="00B951FD">
        <w:trPr>
          <w:trHeight w:val="510"/>
        </w:trPr>
        <w:tc>
          <w:tcPr>
            <w:tcW w:w="567" w:type="dxa"/>
          </w:tcPr>
          <w:p w:rsidR="003617B3" w:rsidRPr="008E3278" w:rsidRDefault="003617B3" w:rsidP="00997EBE">
            <w:pPr>
              <w:tabs>
                <w:tab w:val="center" w:pos="5954"/>
                <w:tab w:val="right" w:pos="9072"/>
              </w:tabs>
              <w:spacing w:before="80" w:after="80"/>
              <w:jc w:val="center"/>
              <w:rPr>
                <w:b/>
                <w:sz w:val="28"/>
                <w:szCs w:val="28"/>
              </w:rPr>
            </w:pPr>
          </w:p>
        </w:tc>
        <w:tc>
          <w:tcPr>
            <w:tcW w:w="8542" w:type="dxa"/>
          </w:tcPr>
          <w:p w:rsidR="003617B3" w:rsidRDefault="003617B3" w:rsidP="008E3278">
            <w:pPr>
              <w:tabs>
                <w:tab w:val="center" w:pos="5954"/>
                <w:tab w:val="right" w:pos="9072"/>
              </w:tabs>
              <w:spacing w:before="80" w:after="80"/>
              <w:rPr>
                <w:sz w:val="28"/>
                <w:szCs w:val="28"/>
              </w:rPr>
            </w:pPr>
            <w:proofErr w:type="spellStart"/>
            <w:r>
              <w:rPr>
                <w:sz w:val="28"/>
                <w:szCs w:val="28"/>
              </w:rPr>
              <w:t>Vike</w:t>
            </w:r>
            <w:proofErr w:type="spellEnd"/>
            <w:r>
              <w:rPr>
                <w:sz w:val="28"/>
                <w:szCs w:val="28"/>
              </w:rPr>
              <w:t xml:space="preserve"> bojovníky</w:t>
            </w:r>
            <w:r w:rsidR="00282496">
              <w:rPr>
                <w:sz w:val="28"/>
                <w:szCs w:val="28"/>
              </w:rPr>
              <w:t xml:space="preserve"> osvobodí </w:t>
            </w:r>
            <w:r w:rsidR="008E3278">
              <w:rPr>
                <w:sz w:val="28"/>
                <w:szCs w:val="28"/>
              </w:rPr>
              <w:t>z vězení.</w:t>
            </w:r>
          </w:p>
        </w:tc>
      </w:tr>
      <w:tr w:rsidR="003617B3" w:rsidTr="00B951FD">
        <w:trPr>
          <w:trHeight w:val="510"/>
        </w:trPr>
        <w:tc>
          <w:tcPr>
            <w:tcW w:w="567" w:type="dxa"/>
          </w:tcPr>
          <w:p w:rsidR="003617B3" w:rsidRPr="008E3278" w:rsidRDefault="003617B3" w:rsidP="00997EBE">
            <w:pPr>
              <w:tabs>
                <w:tab w:val="center" w:pos="5954"/>
                <w:tab w:val="right" w:pos="9072"/>
              </w:tabs>
              <w:spacing w:before="80" w:after="80"/>
              <w:jc w:val="center"/>
              <w:rPr>
                <w:b/>
                <w:sz w:val="28"/>
                <w:szCs w:val="28"/>
              </w:rPr>
            </w:pPr>
          </w:p>
        </w:tc>
        <w:tc>
          <w:tcPr>
            <w:tcW w:w="8542" w:type="dxa"/>
          </w:tcPr>
          <w:p w:rsidR="003617B3" w:rsidRDefault="003617B3" w:rsidP="008E3278">
            <w:pPr>
              <w:tabs>
                <w:tab w:val="center" w:pos="5954"/>
                <w:tab w:val="right" w:pos="9072"/>
              </w:tabs>
              <w:spacing w:before="80" w:after="80"/>
              <w:rPr>
                <w:sz w:val="28"/>
                <w:szCs w:val="28"/>
              </w:rPr>
            </w:pPr>
            <w:r>
              <w:rPr>
                <w:sz w:val="28"/>
                <w:szCs w:val="28"/>
              </w:rPr>
              <w:t>Otec s několika válečníky jsou zajati na hradu.</w:t>
            </w:r>
          </w:p>
        </w:tc>
      </w:tr>
      <w:tr w:rsidR="003617B3" w:rsidTr="00B951FD">
        <w:trPr>
          <w:trHeight w:val="510"/>
        </w:trPr>
        <w:tc>
          <w:tcPr>
            <w:tcW w:w="567" w:type="dxa"/>
          </w:tcPr>
          <w:p w:rsidR="003617B3" w:rsidRPr="008E3278" w:rsidRDefault="003617B3" w:rsidP="00997EBE">
            <w:pPr>
              <w:tabs>
                <w:tab w:val="center" w:pos="5954"/>
                <w:tab w:val="right" w:pos="9072"/>
              </w:tabs>
              <w:spacing w:before="80" w:after="80"/>
              <w:jc w:val="center"/>
              <w:rPr>
                <w:b/>
                <w:sz w:val="28"/>
                <w:szCs w:val="28"/>
              </w:rPr>
            </w:pPr>
          </w:p>
        </w:tc>
        <w:tc>
          <w:tcPr>
            <w:tcW w:w="8542" w:type="dxa"/>
          </w:tcPr>
          <w:p w:rsidR="003617B3" w:rsidRDefault="003617B3" w:rsidP="008E3278">
            <w:pPr>
              <w:tabs>
                <w:tab w:val="center" w:pos="5954"/>
                <w:tab w:val="right" w:pos="9072"/>
              </w:tabs>
              <w:spacing w:before="80" w:after="80"/>
              <w:rPr>
                <w:sz w:val="28"/>
                <w:szCs w:val="28"/>
              </w:rPr>
            </w:pPr>
            <w:proofErr w:type="spellStart"/>
            <w:r>
              <w:rPr>
                <w:sz w:val="28"/>
                <w:szCs w:val="28"/>
              </w:rPr>
              <w:t>Vike</w:t>
            </w:r>
            <w:proofErr w:type="spellEnd"/>
            <w:r>
              <w:rPr>
                <w:sz w:val="28"/>
                <w:szCs w:val="28"/>
              </w:rPr>
              <w:t xml:space="preserve"> se spřátelí s žalářníkem a šašky.</w:t>
            </w:r>
          </w:p>
        </w:tc>
      </w:tr>
    </w:tbl>
    <w:p w:rsidR="008E3278" w:rsidRDefault="008E3278">
      <w:pPr>
        <w:rPr>
          <w:b/>
          <w:sz w:val="28"/>
          <w:szCs w:val="28"/>
        </w:rPr>
      </w:pPr>
      <w:r>
        <w:rPr>
          <w:b/>
          <w:sz w:val="28"/>
          <w:szCs w:val="28"/>
        </w:rPr>
        <w:br w:type="page"/>
      </w:r>
    </w:p>
    <w:p w:rsidR="00997EBE" w:rsidRDefault="00997EBE" w:rsidP="00997EBE">
      <w:pPr>
        <w:spacing w:before="100" w:beforeAutospacing="1" w:after="100" w:afterAutospacing="1" w:line="240" w:lineRule="auto"/>
        <w:rPr>
          <w:b/>
          <w:sz w:val="28"/>
          <w:szCs w:val="28"/>
        </w:rPr>
      </w:pPr>
      <w:r>
        <w:rPr>
          <w:b/>
          <w:sz w:val="28"/>
          <w:szCs w:val="28"/>
        </w:rPr>
        <w:lastRenderedPageBreak/>
        <w:t>Klíč s řešením pro učitele:</w:t>
      </w:r>
    </w:p>
    <w:p w:rsidR="00B951FD" w:rsidRDefault="00B951FD" w:rsidP="003627E9">
      <w:pPr>
        <w:spacing w:before="100" w:beforeAutospacing="1" w:after="100" w:afterAutospacing="1" w:line="240" w:lineRule="auto"/>
        <w:rPr>
          <w:b/>
          <w:sz w:val="28"/>
          <w:szCs w:val="28"/>
        </w:rPr>
      </w:pPr>
      <w:r>
        <w:rPr>
          <w:b/>
          <w:sz w:val="28"/>
          <w:szCs w:val="28"/>
        </w:rPr>
        <w:t>Doplň správně věty:</w:t>
      </w:r>
    </w:p>
    <w:p w:rsidR="00B951FD" w:rsidRDefault="00B951FD" w:rsidP="00B951FD">
      <w:pPr>
        <w:tabs>
          <w:tab w:val="center" w:pos="5670"/>
          <w:tab w:val="right" w:pos="9072"/>
        </w:tabs>
        <w:spacing w:before="100" w:beforeAutospacing="1" w:after="100" w:afterAutospacing="1" w:line="240" w:lineRule="auto"/>
        <w:rPr>
          <w:sz w:val="28"/>
          <w:szCs w:val="28"/>
        </w:rPr>
      </w:pPr>
      <w:r>
        <w:rPr>
          <w:sz w:val="28"/>
          <w:szCs w:val="28"/>
        </w:rPr>
        <w:t xml:space="preserve">Malý Viking se jmenoval </w:t>
      </w:r>
      <w:proofErr w:type="spellStart"/>
      <w:r w:rsidR="002223EF">
        <w:rPr>
          <w:b/>
          <w:sz w:val="28"/>
          <w:szCs w:val="28"/>
          <w:u w:val="single"/>
        </w:rPr>
        <w:t>Vike</w:t>
      </w:r>
      <w:proofErr w:type="spellEnd"/>
      <w:r w:rsidRPr="000800FE">
        <w:rPr>
          <w:sz w:val="28"/>
          <w:szCs w:val="28"/>
        </w:rPr>
        <w:t xml:space="preserve"> a jeho otec</w:t>
      </w:r>
      <w:r>
        <w:rPr>
          <w:sz w:val="28"/>
          <w:szCs w:val="28"/>
        </w:rPr>
        <w:t xml:space="preserve"> </w:t>
      </w:r>
      <w:proofErr w:type="spellStart"/>
      <w:r w:rsidR="002223EF">
        <w:rPr>
          <w:b/>
          <w:sz w:val="28"/>
          <w:szCs w:val="28"/>
          <w:u w:val="single"/>
        </w:rPr>
        <w:t>Halvar</w:t>
      </w:r>
      <w:proofErr w:type="spellEnd"/>
      <w:r>
        <w:rPr>
          <w:sz w:val="28"/>
          <w:szCs w:val="28"/>
        </w:rPr>
        <w:t>.</w:t>
      </w:r>
    </w:p>
    <w:p w:rsidR="00B951FD" w:rsidRPr="003617B3" w:rsidRDefault="00B951FD" w:rsidP="00B951FD">
      <w:pPr>
        <w:tabs>
          <w:tab w:val="center" w:pos="5245"/>
          <w:tab w:val="right" w:pos="9072"/>
        </w:tabs>
        <w:spacing w:before="100" w:beforeAutospacing="1" w:after="100" w:afterAutospacing="1" w:line="240" w:lineRule="auto"/>
        <w:rPr>
          <w:sz w:val="28"/>
          <w:szCs w:val="28"/>
        </w:rPr>
      </w:pPr>
      <w:r>
        <w:rPr>
          <w:sz w:val="28"/>
          <w:szCs w:val="28"/>
        </w:rPr>
        <w:t xml:space="preserve">Otec byl </w:t>
      </w:r>
      <w:r w:rsidR="002223EF">
        <w:rPr>
          <w:b/>
          <w:sz w:val="28"/>
          <w:szCs w:val="28"/>
          <w:u w:val="single"/>
        </w:rPr>
        <w:t>náčelníkem</w:t>
      </w:r>
      <w:r>
        <w:rPr>
          <w:sz w:val="28"/>
          <w:szCs w:val="28"/>
        </w:rPr>
        <w:t xml:space="preserve"> ve vesnici </w:t>
      </w:r>
      <w:r w:rsidR="002223EF">
        <w:rPr>
          <w:b/>
          <w:sz w:val="28"/>
          <w:szCs w:val="28"/>
          <w:u w:val="single"/>
        </w:rPr>
        <w:t>Flaku</w:t>
      </w:r>
      <w:r>
        <w:rPr>
          <w:sz w:val="28"/>
          <w:szCs w:val="28"/>
        </w:rPr>
        <w:t>.</w:t>
      </w:r>
    </w:p>
    <w:p w:rsidR="00B951FD" w:rsidRDefault="00B951FD" w:rsidP="00B951FD">
      <w:pPr>
        <w:tabs>
          <w:tab w:val="center" w:pos="5954"/>
          <w:tab w:val="right" w:pos="9072"/>
        </w:tabs>
        <w:spacing w:before="100" w:beforeAutospacing="1" w:after="100" w:afterAutospacing="1" w:line="240" w:lineRule="auto"/>
        <w:rPr>
          <w:sz w:val="28"/>
          <w:szCs w:val="28"/>
        </w:rPr>
      </w:pPr>
      <w:r>
        <w:rPr>
          <w:sz w:val="28"/>
          <w:szCs w:val="28"/>
        </w:rPr>
        <w:t xml:space="preserve">Vikingové byli uvězněni na </w:t>
      </w:r>
      <w:r w:rsidR="002223EF">
        <w:rPr>
          <w:b/>
          <w:sz w:val="28"/>
          <w:szCs w:val="28"/>
          <w:u w:val="single"/>
        </w:rPr>
        <w:t>hradě</w:t>
      </w:r>
      <w:r>
        <w:rPr>
          <w:sz w:val="28"/>
          <w:szCs w:val="28"/>
        </w:rPr>
        <w:t xml:space="preserve"> s příkopem a padacím </w:t>
      </w:r>
      <w:r w:rsidR="002223EF">
        <w:rPr>
          <w:b/>
          <w:sz w:val="28"/>
          <w:szCs w:val="28"/>
          <w:u w:val="single"/>
        </w:rPr>
        <w:t>mostem</w:t>
      </w:r>
      <w:r>
        <w:rPr>
          <w:sz w:val="28"/>
          <w:szCs w:val="28"/>
        </w:rPr>
        <w:t>.</w:t>
      </w:r>
    </w:p>
    <w:p w:rsidR="00B951FD" w:rsidRDefault="00B951FD" w:rsidP="00B951FD">
      <w:pPr>
        <w:tabs>
          <w:tab w:val="center" w:pos="5954"/>
          <w:tab w:val="right" w:pos="9072"/>
        </w:tabs>
        <w:spacing w:before="100" w:beforeAutospacing="1" w:after="100" w:afterAutospacing="1" w:line="240" w:lineRule="auto"/>
        <w:rPr>
          <w:sz w:val="28"/>
          <w:szCs w:val="28"/>
        </w:rPr>
      </w:pPr>
      <w:r>
        <w:rPr>
          <w:sz w:val="28"/>
          <w:szCs w:val="28"/>
        </w:rPr>
        <w:t xml:space="preserve">Z hradu utekli v přestrojení za </w:t>
      </w:r>
      <w:r w:rsidR="002223EF">
        <w:rPr>
          <w:b/>
          <w:sz w:val="28"/>
          <w:szCs w:val="28"/>
          <w:u w:val="single"/>
        </w:rPr>
        <w:t>šašky</w:t>
      </w:r>
      <w:r>
        <w:rPr>
          <w:sz w:val="28"/>
          <w:szCs w:val="28"/>
        </w:rPr>
        <w:t>.</w:t>
      </w:r>
    </w:p>
    <w:p w:rsidR="008E3278" w:rsidRDefault="00B951FD" w:rsidP="003627E9">
      <w:pPr>
        <w:tabs>
          <w:tab w:val="center" w:pos="5954"/>
          <w:tab w:val="right" w:pos="9072"/>
        </w:tabs>
        <w:spacing w:before="600" w:after="100" w:afterAutospacing="1" w:line="240" w:lineRule="auto"/>
        <w:rPr>
          <w:b/>
          <w:sz w:val="28"/>
          <w:szCs w:val="28"/>
        </w:rPr>
      </w:pPr>
      <w:r>
        <w:rPr>
          <w:b/>
          <w:sz w:val="28"/>
          <w:szCs w:val="28"/>
        </w:rPr>
        <w:t>Pomocí čísel seřaď věty podle posloupnosti děje:</w:t>
      </w:r>
    </w:p>
    <w:tbl>
      <w:tblPr>
        <w:tblStyle w:val="Mkatabulky"/>
        <w:tblW w:w="0" w:type="auto"/>
        <w:tblInd w:w="108" w:type="dxa"/>
        <w:tblLook w:val="04A0"/>
      </w:tblPr>
      <w:tblGrid>
        <w:gridCol w:w="567"/>
        <w:gridCol w:w="8542"/>
      </w:tblGrid>
      <w:tr w:rsidR="008E3278" w:rsidTr="00A548C9">
        <w:trPr>
          <w:trHeight w:val="510"/>
        </w:trPr>
        <w:tc>
          <w:tcPr>
            <w:tcW w:w="567" w:type="dxa"/>
          </w:tcPr>
          <w:p w:rsidR="008E3278" w:rsidRPr="00997EBE" w:rsidRDefault="00997EBE" w:rsidP="00997EBE">
            <w:pPr>
              <w:tabs>
                <w:tab w:val="center" w:pos="5954"/>
                <w:tab w:val="right" w:pos="9072"/>
              </w:tabs>
              <w:spacing w:before="120" w:after="120"/>
              <w:jc w:val="center"/>
              <w:rPr>
                <w:b/>
                <w:sz w:val="28"/>
                <w:szCs w:val="28"/>
              </w:rPr>
            </w:pPr>
            <w:r w:rsidRPr="00997EBE">
              <w:rPr>
                <w:b/>
                <w:sz w:val="28"/>
                <w:szCs w:val="28"/>
              </w:rPr>
              <w:t>3.</w:t>
            </w:r>
          </w:p>
        </w:tc>
        <w:tc>
          <w:tcPr>
            <w:tcW w:w="8542" w:type="dxa"/>
          </w:tcPr>
          <w:p w:rsidR="008E3278" w:rsidRDefault="008E3278" w:rsidP="00997EBE">
            <w:pPr>
              <w:tabs>
                <w:tab w:val="center" w:pos="5954"/>
                <w:tab w:val="right" w:pos="9072"/>
              </w:tabs>
              <w:spacing w:before="120" w:after="120"/>
              <w:rPr>
                <w:sz w:val="28"/>
                <w:szCs w:val="28"/>
              </w:rPr>
            </w:pPr>
            <w:proofErr w:type="spellStart"/>
            <w:r>
              <w:rPr>
                <w:sz w:val="28"/>
                <w:szCs w:val="28"/>
              </w:rPr>
              <w:t>Vike</w:t>
            </w:r>
            <w:proofErr w:type="spellEnd"/>
            <w:r>
              <w:rPr>
                <w:sz w:val="28"/>
                <w:szCs w:val="28"/>
              </w:rPr>
              <w:t xml:space="preserve"> se nechá najmout jako </w:t>
            </w:r>
            <w:proofErr w:type="spellStart"/>
            <w:r>
              <w:rPr>
                <w:sz w:val="28"/>
                <w:szCs w:val="28"/>
              </w:rPr>
              <w:t>kuchtík</w:t>
            </w:r>
            <w:proofErr w:type="spellEnd"/>
            <w:r>
              <w:rPr>
                <w:sz w:val="28"/>
                <w:szCs w:val="28"/>
              </w:rPr>
              <w:t>.</w:t>
            </w:r>
          </w:p>
        </w:tc>
      </w:tr>
      <w:tr w:rsidR="008E3278" w:rsidTr="00A548C9">
        <w:trPr>
          <w:trHeight w:val="510"/>
        </w:trPr>
        <w:tc>
          <w:tcPr>
            <w:tcW w:w="567" w:type="dxa"/>
          </w:tcPr>
          <w:p w:rsidR="008E3278" w:rsidRPr="00997EBE" w:rsidRDefault="00997EBE" w:rsidP="00997EBE">
            <w:pPr>
              <w:tabs>
                <w:tab w:val="center" w:pos="5954"/>
                <w:tab w:val="right" w:pos="9072"/>
              </w:tabs>
              <w:spacing w:before="120" w:after="120"/>
              <w:jc w:val="center"/>
              <w:rPr>
                <w:b/>
                <w:sz w:val="28"/>
                <w:szCs w:val="28"/>
              </w:rPr>
            </w:pPr>
            <w:r w:rsidRPr="00997EBE">
              <w:rPr>
                <w:b/>
                <w:sz w:val="28"/>
                <w:szCs w:val="28"/>
              </w:rPr>
              <w:t>1.</w:t>
            </w:r>
          </w:p>
        </w:tc>
        <w:tc>
          <w:tcPr>
            <w:tcW w:w="8542" w:type="dxa"/>
          </w:tcPr>
          <w:p w:rsidR="008E3278" w:rsidRDefault="008E3278" w:rsidP="00997EBE">
            <w:pPr>
              <w:tabs>
                <w:tab w:val="center" w:pos="5954"/>
                <w:tab w:val="right" w:pos="9072"/>
              </w:tabs>
              <w:spacing w:before="120" w:after="120"/>
              <w:rPr>
                <w:sz w:val="28"/>
                <w:szCs w:val="28"/>
              </w:rPr>
            </w:pPr>
            <w:proofErr w:type="spellStart"/>
            <w:r>
              <w:rPr>
                <w:sz w:val="28"/>
                <w:szCs w:val="28"/>
              </w:rPr>
              <w:t>Vike</w:t>
            </w:r>
            <w:proofErr w:type="spellEnd"/>
            <w:r>
              <w:rPr>
                <w:sz w:val="28"/>
                <w:szCs w:val="28"/>
              </w:rPr>
              <w:t xml:space="preserve"> jede na výpravu z donucení.</w:t>
            </w:r>
          </w:p>
        </w:tc>
      </w:tr>
      <w:tr w:rsidR="008E3278" w:rsidTr="00A548C9">
        <w:trPr>
          <w:trHeight w:val="510"/>
        </w:trPr>
        <w:tc>
          <w:tcPr>
            <w:tcW w:w="567" w:type="dxa"/>
          </w:tcPr>
          <w:p w:rsidR="008E3278" w:rsidRPr="00997EBE" w:rsidRDefault="00997EBE" w:rsidP="00997EBE">
            <w:pPr>
              <w:tabs>
                <w:tab w:val="center" w:pos="5954"/>
                <w:tab w:val="right" w:pos="9072"/>
              </w:tabs>
              <w:spacing w:before="120" w:after="120"/>
              <w:jc w:val="center"/>
              <w:rPr>
                <w:b/>
                <w:sz w:val="28"/>
                <w:szCs w:val="28"/>
              </w:rPr>
            </w:pPr>
            <w:r w:rsidRPr="00997EBE">
              <w:rPr>
                <w:b/>
                <w:sz w:val="28"/>
                <w:szCs w:val="28"/>
              </w:rPr>
              <w:t>6.</w:t>
            </w:r>
          </w:p>
        </w:tc>
        <w:tc>
          <w:tcPr>
            <w:tcW w:w="8542" w:type="dxa"/>
          </w:tcPr>
          <w:p w:rsidR="008E3278" w:rsidRDefault="008E3278" w:rsidP="00997EBE">
            <w:pPr>
              <w:tabs>
                <w:tab w:val="center" w:pos="5954"/>
                <w:tab w:val="right" w:pos="9072"/>
              </w:tabs>
              <w:spacing w:before="120" w:after="120"/>
              <w:rPr>
                <w:sz w:val="28"/>
                <w:szCs w:val="28"/>
              </w:rPr>
            </w:pPr>
            <w:r>
              <w:rPr>
                <w:sz w:val="28"/>
                <w:szCs w:val="28"/>
              </w:rPr>
              <w:t>Všichni v přestrojení za šašky z hradu utečou.</w:t>
            </w:r>
          </w:p>
        </w:tc>
      </w:tr>
      <w:tr w:rsidR="008E3278" w:rsidTr="00A548C9">
        <w:trPr>
          <w:trHeight w:val="510"/>
        </w:trPr>
        <w:tc>
          <w:tcPr>
            <w:tcW w:w="567" w:type="dxa"/>
          </w:tcPr>
          <w:p w:rsidR="008E3278" w:rsidRPr="00997EBE" w:rsidRDefault="00997EBE" w:rsidP="00997EBE">
            <w:pPr>
              <w:tabs>
                <w:tab w:val="center" w:pos="5954"/>
                <w:tab w:val="right" w:pos="9072"/>
              </w:tabs>
              <w:spacing w:before="120" w:after="120"/>
              <w:jc w:val="center"/>
              <w:rPr>
                <w:b/>
                <w:sz w:val="28"/>
                <w:szCs w:val="28"/>
              </w:rPr>
            </w:pPr>
            <w:r w:rsidRPr="00997EBE">
              <w:rPr>
                <w:b/>
                <w:sz w:val="28"/>
                <w:szCs w:val="28"/>
              </w:rPr>
              <w:t>5.</w:t>
            </w:r>
          </w:p>
        </w:tc>
        <w:tc>
          <w:tcPr>
            <w:tcW w:w="8542" w:type="dxa"/>
          </w:tcPr>
          <w:p w:rsidR="008E3278" w:rsidRDefault="008E3278" w:rsidP="00997EBE">
            <w:pPr>
              <w:tabs>
                <w:tab w:val="center" w:pos="5954"/>
                <w:tab w:val="right" w:pos="9072"/>
              </w:tabs>
              <w:spacing w:before="120" w:after="120"/>
              <w:rPr>
                <w:sz w:val="28"/>
                <w:szCs w:val="28"/>
              </w:rPr>
            </w:pPr>
            <w:proofErr w:type="spellStart"/>
            <w:r>
              <w:rPr>
                <w:sz w:val="28"/>
                <w:szCs w:val="28"/>
              </w:rPr>
              <w:t>Vike</w:t>
            </w:r>
            <w:proofErr w:type="spellEnd"/>
            <w:r>
              <w:rPr>
                <w:sz w:val="28"/>
                <w:szCs w:val="28"/>
              </w:rPr>
              <w:t xml:space="preserve"> bojovníky osvobodí z vězení.</w:t>
            </w:r>
          </w:p>
        </w:tc>
      </w:tr>
      <w:tr w:rsidR="008E3278" w:rsidTr="00A548C9">
        <w:trPr>
          <w:trHeight w:val="510"/>
        </w:trPr>
        <w:tc>
          <w:tcPr>
            <w:tcW w:w="567" w:type="dxa"/>
          </w:tcPr>
          <w:p w:rsidR="008E3278" w:rsidRPr="00997EBE" w:rsidRDefault="00997EBE" w:rsidP="00997EBE">
            <w:pPr>
              <w:tabs>
                <w:tab w:val="center" w:pos="5954"/>
                <w:tab w:val="right" w:pos="9072"/>
              </w:tabs>
              <w:spacing w:before="120" w:after="120"/>
              <w:jc w:val="center"/>
              <w:rPr>
                <w:b/>
                <w:sz w:val="28"/>
                <w:szCs w:val="28"/>
              </w:rPr>
            </w:pPr>
            <w:r w:rsidRPr="00997EBE">
              <w:rPr>
                <w:b/>
                <w:sz w:val="28"/>
                <w:szCs w:val="28"/>
              </w:rPr>
              <w:t>2.</w:t>
            </w:r>
          </w:p>
        </w:tc>
        <w:tc>
          <w:tcPr>
            <w:tcW w:w="8542" w:type="dxa"/>
          </w:tcPr>
          <w:p w:rsidR="008E3278" w:rsidRDefault="008E3278" w:rsidP="00997EBE">
            <w:pPr>
              <w:tabs>
                <w:tab w:val="center" w:pos="5954"/>
                <w:tab w:val="right" w:pos="9072"/>
              </w:tabs>
              <w:spacing w:before="120" w:after="120"/>
              <w:rPr>
                <w:sz w:val="28"/>
                <w:szCs w:val="28"/>
              </w:rPr>
            </w:pPr>
            <w:r>
              <w:rPr>
                <w:sz w:val="28"/>
                <w:szCs w:val="28"/>
              </w:rPr>
              <w:t>Otec s několika válečníky jsou zajati na hradu.</w:t>
            </w:r>
          </w:p>
        </w:tc>
      </w:tr>
      <w:tr w:rsidR="008E3278" w:rsidTr="00A548C9">
        <w:trPr>
          <w:trHeight w:val="510"/>
        </w:trPr>
        <w:tc>
          <w:tcPr>
            <w:tcW w:w="567" w:type="dxa"/>
          </w:tcPr>
          <w:p w:rsidR="008E3278" w:rsidRPr="00997EBE" w:rsidRDefault="00997EBE" w:rsidP="00997EBE">
            <w:pPr>
              <w:tabs>
                <w:tab w:val="center" w:pos="5954"/>
                <w:tab w:val="right" w:pos="9072"/>
              </w:tabs>
              <w:spacing w:before="120" w:after="120"/>
              <w:jc w:val="center"/>
              <w:rPr>
                <w:b/>
                <w:sz w:val="28"/>
                <w:szCs w:val="28"/>
              </w:rPr>
            </w:pPr>
            <w:r w:rsidRPr="00997EBE">
              <w:rPr>
                <w:b/>
                <w:sz w:val="28"/>
                <w:szCs w:val="28"/>
              </w:rPr>
              <w:t>4.</w:t>
            </w:r>
          </w:p>
        </w:tc>
        <w:tc>
          <w:tcPr>
            <w:tcW w:w="8542" w:type="dxa"/>
          </w:tcPr>
          <w:p w:rsidR="008E3278" w:rsidRDefault="008E3278" w:rsidP="00997EBE">
            <w:pPr>
              <w:tabs>
                <w:tab w:val="center" w:pos="5954"/>
                <w:tab w:val="right" w:pos="9072"/>
              </w:tabs>
              <w:spacing w:before="120" w:after="120"/>
              <w:rPr>
                <w:sz w:val="28"/>
                <w:szCs w:val="28"/>
              </w:rPr>
            </w:pPr>
            <w:proofErr w:type="spellStart"/>
            <w:r>
              <w:rPr>
                <w:sz w:val="28"/>
                <w:szCs w:val="28"/>
              </w:rPr>
              <w:t>Vike</w:t>
            </w:r>
            <w:proofErr w:type="spellEnd"/>
            <w:r>
              <w:rPr>
                <w:sz w:val="28"/>
                <w:szCs w:val="28"/>
              </w:rPr>
              <w:t xml:space="preserve"> se spřátelí s žalářníkem a šašky.</w:t>
            </w:r>
          </w:p>
        </w:tc>
      </w:tr>
    </w:tbl>
    <w:p w:rsidR="003627E9" w:rsidRDefault="003627E9" w:rsidP="003627E9">
      <w:pPr>
        <w:tabs>
          <w:tab w:val="right" w:pos="8931"/>
        </w:tabs>
        <w:spacing w:before="100" w:beforeAutospacing="1" w:after="100" w:afterAutospacing="1" w:line="240" w:lineRule="auto"/>
        <w:jc w:val="both"/>
        <w:rPr>
          <w:b/>
          <w:sz w:val="28"/>
          <w:szCs w:val="28"/>
        </w:rPr>
      </w:pPr>
      <w:r w:rsidRPr="003627E9">
        <w:rPr>
          <w:b/>
          <w:sz w:val="28"/>
          <w:szCs w:val="28"/>
        </w:rPr>
        <w:t>Další náměty na práci:</w:t>
      </w:r>
    </w:p>
    <w:p w:rsidR="003627E9" w:rsidRPr="003627E9" w:rsidRDefault="003627E9" w:rsidP="003627E9">
      <w:pPr>
        <w:tabs>
          <w:tab w:val="right" w:pos="8931"/>
        </w:tabs>
        <w:spacing w:before="100" w:beforeAutospacing="1" w:after="100" w:afterAutospacing="1" w:line="240" w:lineRule="auto"/>
        <w:jc w:val="both"/>
        <w:rPr>
          <w:sz w:val="28"/>
          <w:szCs w:val="28"/>
        </w:rPr>
      </w:pPr>
      <w:r>
        <w:rPr>
          <w:sz w:val="28"/>
          <w:szCs w:val="28"/>
        </w:rPr>
        <w:t xml:space="preserve">List lze použít při slohu </w:t>
      </w:r>
      <w:r w:rsidR="00EC5D98">
        <w:rPr>
          <w:sz w:val="28"/>
          <w:szCs w:val="28"/>
        </w:rPr>
        <w:t>k</w:t>
      </w:r>
      <w:r>
        <w:rPr>
          <w:sz w:val="28"/>
          <w:szCs w:val="28"/>
        </w:rPr>
        <w:t xml:space="preserve"> vyprávění podle osnovy, </w:t>
      </w:r>
      <w:r w:rsidR="00D81480">
        <w:rPr>
          <w:sz w:val="28"/>
          <w:szCs w:val="28"/>
        </w:rPr>
        <w:t xml:space="preserve">také lze </w:t>
      </w:r>
      <w:r>
        <w:rPr>
          <w:sz w:val="28"/>
          <w:szCs w:val="28"/>
        </w:rPr>
        <w:t>vybrat c</w:t>
      </w:r>
      <w:r w:rsidR="00EC5D98">
        <w:rPr>
          <w:sz w:val="28"/>
          <w:szCs w:val="28"/>
        </w:rPr>
        <w:t xml:space="preserve">harakteristické vlastnosti Vika; </w:t>
      </w:r>
      <w:r w:rsidR="00D81480">
        <w:rPr>
          <w:sz w:val="28"/>
          <w:szCs w:val="28"/>
        </w:rPr>
        <w:t xml:space="preserve">článek můžeme </w:t>
      </w:r>
      <w:r w:rsidR="00EC5D98">
        <w:rPr>
          <w:sz w:val="28"/>
          <w:szCs w:val="28"/>
        </w:rPr>
        <w:t>využít jako motivaci na VV;</w:t>
      </w:r>
      <w:r>
        <w:rPr>
          <w:sz w:val="28"/>
          <w:szCs w:val="28"/>
        </w:rPr>
        <w:t xml:space="preserve"> při práci s mapou hledat skandinávské země</w:t>
      </w:r>
      <w:r w:rsidR="00EC5D98">
        <w:rPr>
          <w:sz w:val="28"/>
          <w:szCs w:val="28"/>
        </w:rPr>
        <w:t>,</w:t>
      </w:r>
      <w:r>
        <w:rPr>
          <w:sz w:val="28"/>
          <w:szCs w:val="28"/>
        </w:rPr>
        <w:t xml:space="preserve"> Anglii, Francii, Kanadu, Grónsko atd.</w:t>
      </w:r>
    </w:p>
    <w:p w:rsidR="00B951FD" w:rsidRDefault="00B951FD" w:rsidP="003627E9">
      <w:pPr>
        <w:tabs>
          <w:tab w:val="right" w:pos="8931"/>
        </w:tabs>
        <w:spacing w:before="1680" w:after="100" w:afterAutospacing="1" w:line="240" w:lineRule="auto"/>
        <w:jc w:val="both"/>
        <w:rPr>
          <w:sz w:val="28"/>
          <w:szCs w:val="28"/>
        </w:rPr>
      </w:pPr>
      <w:r>
        <w:rPr>
          <w:b/>
          <w:sz w:val="28"/>
          <w:szCs w:val="28"/>
        </w:rPr>
        <w:t>Použitý zdroj:</w:t>
      </w:r>
    </w:p>
    <w:p w:rsidR="001B4C65" w:rsidRPr="00B951FD" w:rsidRDefault="00B951FD" w:rsidP="00CC54D3">
      <w:pPr>
        <w:spacing w:before="100" w:beforeAutospacing="1" w:after="100" w:afterAutospacing="1" w:line="240" w:lineRule="auto"/>
        <w:rPr>
          <w:sz w:val="28"/>
          <w:szCs w:val="28"/>
        </w:rPr>
      </w:pPr>
      <w:proofErr w:type="spellStart"/>
      <w:r>
        <w:rPr>
          <w:sz w:val="28"/>
          <w:szCs w:val="28"/>
        </w:rPr>
        <w:t>Jonsson</w:t>
      </w:r>
      <w:proofErr w:type="spellEnd"/>
      <w:r>
        <w:rPr>
          <w:sz w:val="28"/>
          <w:szCs w:val="28"/>
        </w:rPr>
        <w:t xml:space="preserve">, R. </w:t>
      </w:r>
      <w:r w:rsidR="002223EF">
        <w:rPr>
          <w:sz w:val="28"/>
          <w:szCs w:val="28"/>
        </w:rPr>
        <w:t xml:space="preserve">(1995): Viking </w:t>
      </w:r>
      <w:proofErr w:type="spellStart"/>
      <w:r w:rsidR="002223EF">
        <w:rPr>
          <w:sz w:val="28"/>
          <w:szCs w:val="28"/>
        </w:rPr>
        <w:t>Vike</w:t>
      </w:r>
      <w:proofErr w:type="spellEnd"/>
      <w:r w:rsidR="002223EF">
        <w:rPr>
          <w:sz w:val="28"/>
          <w:szCs w:val="28"/>
        </w:rPr>
        <w:t>. 2. vydání. Praha, Albatros.</w:t>
      </w:r>
    </w:p>
    <w:p w:rsidR="00CC54D3" w:rsidRDefault="001B4C65" w:rsidP="00CC54D3">
      <w:pPr>
        <w:spacing w:before="100" w:beforeAutospacing="1" w:after="100" w:afterAutospacing="1" w:line="240" w:lineRule="auto"/>
        <w:rPr>
          <w:sz w:val="28"/>
          <w:szCs w:val="28"/>
        </w:rPr>
      </w:pPr>
      <w:r w:rsidRPr="00CC54D3">
        <w:rPr>
          <w:b/>
          <w:sz w:val="28"/>
          <w:szCs w:val="28"/>
        </w:rPr>
        <w:t>Autor</w:t>
      </w:r>
      <w:r w:rsidR="00CC54D3" w:rsidRPr="00CC54D3">
        <w:rPr>
          <w:b/>
          <w:sz w:val="28"/>
          <w:szCs w:val="28"/>
        </w:rPr>
        <w:t xml:space="preserve"> a zdroj fota</w:t>
      </w:r>
      <w:r w:rsidRPr="00CC54D3">
        <w:rPr>
          <w:b/>
          <w:sz w:val="28"/>
          <w:szCs w:val="28"/>
        </w:rPr>
        <w:t>:</w:t>
      </w:r>
      <w:r w:rsidRPr="00CC54D3">
        <w:rPr>
          <w:sz w:val="28"/>
          <w:szCs w:val="28"/>
        </w:rPr>
        <w:t xml:space="preserve"> </w:t>
      </w:r>
      <w:proofErr w:type="spellStart"/>
      <w:r w:rsidRPr="00CC54D3">
        <w:rPr>
          <w:sz w:val="28"/>
          <w:szCs w:val="28"/>
        </w:rPr>
        <w:t>archiwum</w:t>
      </w:r>
      <w:proofErr w:type="spellEnd"/>
      <w:r w:rsidRPr="00CC54D3">
        <w:rPr>
          <w:sz w:val="28"/>
          <w:szCs w:val="28"/>
        </w:rPr>
        <w:t xml:space="preserve"> </w:t>
      </w:r>
      <w:proofErr w:type="spellStart"/>
      <w:r w:rsidRPr="00CC54D3">
        <w:rPr>
          <w:sz w:val="28"/>
          <w:szCs w:val="28"/>
        </w:rPr>
        <w:t>własne</w:t>
      </w:r>
      <w:proofErr w:type="spellEnd"/>
      <w:r w:rsidRPr="00CC54D3">
        <w:rPr>
          <w:sz w:val="28"/>
          <w:szCs w:val="28"/>
        </w:rPr>
        <w:t xml:space="preserve"> </w:t>
      </w:r>
      <w:proofErr w:type="spellStart"/>
      <w:r w:rsidRPr="00CC54D3">
        <w:rPr>
          <w:sz w:val="28"/>
          <w:szCs w:val="28"/>
        </w:rPr>
        <w:t>wikingów</w:t>
      </w:r>
      <w:proofErr w:type="spellEnd"/>
      <w:r w:rsidRPr="00CC54D3">
        <w:rPr>
          <w:sz w:val="28"/>
          <w:szCs w:val="28"/>
        </w:rPr>
        <w:t xml:space="preserve">, </w:t>
      </w:r>
      <w:proofErr w:type="spellStart"/>
      <w:r w:rsidRPr="00CC54D3">
        <w:rPr>
          <w:sz w:val="28"/>
          <w:szCs w:val="28"/>
        </w:rPr>
        <w:t>Jarmeryk</w:t>
      </w:r>
      <w:proofErr w:type="spellEnd"/>
    </w:p>
    <w:p w:rsidR="001B4C65" w:rsidRPr="00CC54D3" w:rsidRDefault="00EC5D98" w:rsidP="00EC5D98">
      <w:pPr>
        <w:tabs>
          <w:tab w:val="right" w:pos="9072"/>
        </w:tabs>
        <w:spacing w:before="100" w:beforeAutospacing="1" w:after="100" w:afterAutospacing="1" w:line="240" w:lineRule="auto"/>
        <w:rPr>
          <w:sz w:val="28"/>
          <w:szCs w:val="28"/>
        </w:rPr>
      </w:pPr>
      <w:r>
        <w:rPr>
          <w:sz w:val="28"/>
          <w:szCs w:val="28"/>
        </w:rPr>
        <w:tab/>
      </w:r>
      <w:r w:rsidR="00CC54D3" w:rsidRPr="00EC5D98">
        <w:rPr>
          <w:sz w:val="28"/>
          <w:szCs w:val="28"/>
        </w:rPr>
        <w:t>www.flotajarmeryka.pl/main.php?fid=134&amp;pg=7&amp;id_lang=0</w:t>
      </w:r>
    </w:p>
    <w:sectPr w:rsidR="001B4C65" w:rsidRPr="00CC54D3" w:rsidSect="00F51D05">
      <w:headerReference w:type="default" r:id="rId9"/>
      <w:footerReference w:type="default" r:id="rId10"/>
      <w:footerReference w:type="first" r:id="rId11"/>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C39" w:rsidRDefault="00261C39" w:rsidP="00564763">
      <w:pPr>
        <w:spacing w:after="0" w:line="240" w:lineRule="auto"/>
      </w:pPr>
      <w:r>
        <w:separator/>
      </w:r>
    </w:p>
  </w:endnote>
  <w:endnote w:type="continuationSeparator" w:id="0">
    <w:p w:rsidR="00261C39" w:rsidRDefault="00261C39" w:rsidP="005647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3EF" w:rsidRPr="00C9413B" w:rsidRDefault="002223EF" w:rsidP="00564763">
    <w:pPr>
      <w:pStyle w:val="Zpat"/>
      <w:rPr>
        <w:rFonts w:cstheme="minorHAnsi"/>
        <w:i/>
        <w:sz w:val="20"/>
        <w:szCs w:val="20"/>
      </w:rPr>
    </w:pPr>
    <w:r w:rsidRPr="00C9413B">
      <w:rPr>
        <w:noProof/>
      </w:rPr>
      <w:drawing>
        <wp:anchor distT="0" distB="0" distL="114300" distR="114300" simplePos="0" relativeHeight="251659264" behindDoc="1" locked="0" layoutInCell="1" allowOverlap="1">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anchor>
      </w:drawing>
    </w:r>
    <w:r w:rsidRPr="00C9413B">
      <w:rPr>
        <w:rFonts w:cstheme="minorHAnsi"/>
        <w:i/>
        <w:sz w:val="20"/>
        <w:szCs w:val="20"/>
      </w:rPr>
      <w:t>Autorem materiálu a všech jeho částí,</w:t>
    </w:r>
    <w:r w:rsidRPr="00C9413B">
      <w:rPr>
        <w:rFonts w:cstheme="minorHAnsi"/>
        <w:sz w:val="20"/>
        <w:szCs w:val="20"/>
      </w:rPr>
      <w:t xml:space="preserve"> </w:t>
    </w:r>
  </w:p>
  <w:p w:rsidR="002223EF" w:rsidRPr="00C9413B" w:rsidRDefault="002223EF" w:rsidP="00564763">
    <w:pPr>
      <w:pStyle w:val="Zpat"/>
      <w:rPr>
        <w:rFonts w:cstheme="minorHAnsi"/>
        <w:i/>
        <w:sz w:val="20"/>
        <w:szCs w:val="20"/>
      </w:rPr>
    </w:pPr>
    <w:r w:rsidRPr="00C9413B">
      <w:rPr>
        <w:rFonts w:cstheme="minorHAnsi"/>
        <w:i/>
        <w:sz w:val="20"/>
        <w:szCs w:val="20"/>
      </w:rPr>
      <w:t>není-li uvedeno jinak, je</w:t>
    </w:r>
    <w:r>
      <w:rPr>
        <w:rFonts w:cstheme="minorHAnsi"/>
        <w:i/>
        <w:sz w:val="20"/>
        <w:szCs w:val="20"/>
      </w:rPr>
      <w:t xml:space="preserve"> Mgr. Eva </w:t>
    </w:r>
    <w:proofErr w:type="spellStart"/>
    <w:r>
      <w:rPr>
        <w:rFonts w:cstheme="minorHAnsi"/>
        <w:i/>
        <w:sz w:val="20"/>
        <w:szCs w:val="20"/>
      </w:rPr>
      <w:t>Koprušťáková</w:t>
    </w:r>
    <w:proofErr w:type="spellEnd"/>
    <w:r>
      <w:rPr>
        <w:rFonts w:cstheme="minorHAnsi"/>
        <w:i/>
        <w:sz w:val="20"/>
        <w:szCs w:val="20"/>
      </w:rPr>
      <w:t>.</w:t>
    </w:r>
  </w:p>
  <w:p w:rsidR="002223EF" w:rsidRDefault="002223EF">
    <w:pPr>
      <w:pStyle w:val="Zpat"/>
    </w:pPr>
    <w:r w:rsidRPr="00C9413B">
      <w:rPr>
        <w:rFonts w:cstheme="minorHAnsi"/>
        <w:i/>
        <w:sz w:val="20"/>
        <w:szCs w:val="20"/>
      </w:rPr>
      <w:t>Financováno z ESF a státního rozpočtu ČR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3EF" w:rsidRPr="00C9413B" w:rsidRDefault="002223EF" w:rsidP="00E40FA3">
    <w:pPr>
      <w:pStyle w:val="Zpat"/>
      <w:rPr>
        <w:rFonts w:cstheme="minorHAnsi"/>
        <w:i/>
        <w:sz w:val="20"/>
        <w:szCs w:val="20"/>
      </w:rPr>
    </w:pPr>
    <w:r w:rsidRPr="00C9413B">
      <w:rPr>
        <w:noProof/>
      </w:rPr>
      <w:drawing>
        <wp:anchor distT="0" distB="0" distL="114300" distR="114300" simplePos="0" relativeHeight="251661312" behindDoc="1" locked="0" layoutInCell="1" allowOverlap="1">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anchor>
      </w:drawing>
    </w:r>
    <w:r w:rsidRPr="00C9413B">
      <w:rPr>
        <w:rFonts w:cstheme="minorHAnsi"/>
        <w:i/>
        <w:sz w:val="20"/>
        <w:szCs w:val="20"/>
      </w:rPr>
      <w:t>Autorem materiálu a všech jeho částí,</w:t>
    </w:r>
    <w:r w:rsidRPr="00C9413B">
      <w:rPr>
        <w:rFonts w:cstheme="minorHAnsi"/>
        <w:sz w:val="20"/>
        <w:szCs w:val="20"/>
      </w:rPr>
      <w:t xml:space="preserve"> </w:t>
    </w:r>
  </w:p>
  <w:p w:rsidR="002223EF" w:rsidRPr="00C9413B" w:rsidRDefault="002223EF" w:rsidP="00E40FA3">
    <w:pPr>
      <w:pStyle w:val="Zpat"/>
      <w:rPr>
        <w:rFonts w:cstheme="minorHAnsi"/>
        <w:i/>
        <w:sz w:val="20"/>
        <w:szCs w:val="20"/>
      </w:rPr>
    </w:pPr>
    <w:r w:rsidRPr="00C9413B">
      <w:rPr>
        <w:rFonts w:cstheme="minorHAnsi"/>
        <w:i/>
        <w:sz w:val="20"/>
        <w:szCs w:val="20"/>
      </w:rPr>
      <w:t>není-li uvedeno jinak, je</w:t>
    </w:r>
    <w:r>
      <w:rPr>
        <w:rFonts w:cstheme="minorHAnsi"/>
        <w:i/>
        <w:sz w:val="20"/>
        <w:szCs w:val="20"/>
      </w:rPr>
      <w:t xml:space="preserve"> Mgr. Eva </w:t>
    </w:r>
    <w:proofErr w:type="spellStart"/>
    <w:r>
      <w:rPr>
        <w:rFonts w:cstheme="minorHAnsi"/>
        <w:i/>
        <w:sz w:val="20"/>
        <w:szCs w:val="20"/>
      </w:rPr>
      <w:t>Koprušťáková</w:t>
    </w:r>
    <w:proofErr w:type="spellEnd"/>
    <w:r>
      <w:rPr>
        <w:rFonts w:cstheme="minorHAnsi"/>
        <w:i/>
        <w:sz w:val="20"/>
        <w:szCs w:val="20"/>
      </w:rPr>
      <w:t>.</w:t>
    </w:r>
  </w:p>
  <w:p w:rsidR="002223EF" w:rsidRDefault="002223EF">
    <w:pPr>
      <w:pStyle w:val="Zpat"/>
    </w:pPr>
    <w:r w:rsidRPr="00C9413B">
      <w:rPr>
        <w:rFonts w:cstheme="minorHAnsi"/>
        <w:i/>
        <w:sz w:val="20"/>
        <w:szCs w:val="20"/>
      </w:rPr>
      <w:t>Financováno z ESF a státního rozpočtu ČR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C39" w:rsidRDefault="00261C39" w:rsidP="00564763">
      <w:pPr>
        <w:spacing w:after="0" w:line="240" w:lineRule="auto"/>
      </w:pPr>
      <w:r>
        <w:separator/>
      </w:r>
    </w:p>
  </w:footnote>
  <w:footnote w:type="continuationSeparator" w:id="0">
    <w:p w:rsidR="00261C39" w:rsidRDefault="00261C39" w:rsidP="005647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42318"/>
      <w:docPartObj>
        <w:docPartGallery w:val="Page Numbers (Top of Page)"/>
        <w:docPartUnique/>
      </w:docPartObj>
    </w:sdtPr>
    <w:sdtContent>
      <w:p w:rsidR="002223EF" w:rsidRDefault="006E1FC8" w:rsidP="00E40FA3">
        <w:pPr>
          <w:pStyle w:val="Zhlav"/>
          <w:jc w:val="right"/>
        </w:pPr>
        <w:fldSimple w:instr=" PAGE   \* MERGEFORMAT ">
          <w:r w:rsidR="00D81480">
            <w:rPr>
              <w:noProof/>
            </w:rPr>
            <w:t>3</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24DF8"/>
    <w:multiLevelType w:val="hybridMultilevel"/>
    <w:tmpl w:val="39A4BDC2"/>
    <w:lvl w:ilvl="0" w:tplc="EF94A97A">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hyphenationZone w:val="425"/>
  <w:drawingGridHorizontalSpacing w:val="11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25431D"/>
    <w:rsid w:val="00020B2D"/>
    <w:rsid w:val="000372E2"/>
    <w:rsid w:val="000800FE"/>
    <w:rsid w:val="000A0548"/>
    <w:rsid w:val="000B0CEA"/>
    <w:rsid w:val="000C3FAB"/>
    <w:rsid w:val="000D7F64"/>
    <w:rsid w:val="000E1AEE"/>
    <w:rsid w:val="000E4A4F"/>
    <w:rsid w:val="0010091A"/>
    <w:rsid w:val="00115A03"/>
    <w:rsid w:val="00125F28"/>
    <w:rsid w:val="00144EFD"/>
    <w:rsid w:val="0017328A"/>
    <w:rsid w:val="0019522F"/>
    <w:rsid w:val="001B23A5"/>
    <w:rsid w:val="001B4C65"/>
    <w:rsid w:val="001C4779"/>
    <w:rsid w:val="001D0354"/>
    <w:rsid w:val="001E081B"/>
    <w:rsid w:val="001F2816"/>
    <w:rsid w:val="001F344D"/>
    <w:rsid w:val="002223EF"/>
    <w:rsid w:val="0025431D"/>
    <w:rsid w:val="00261C39"/>
    <w:rsid w:val="0027232C"/>
    <w:rsid w:val="00282496"/>
    <w:rsid w:val="003416A4"/>
    <w:rsid w:val="00351D18"/>
    <w:rsid w:val="00355159"/>
    <w:rsid w:val="003617B3"/>
    <w:rsid w:val="003627E9"/>
    <w:rsid w:val="00374349"/>
    <w:rsid w:val="0039454E"/>
    <w:rsid w:val="003947BE"/>
    <w:rsid w:val="003C3DD9"/>
    <w:rsid w:val="00410AAF"/>
    <w:rsid w:val="00446414"/>
    <w:rsid w:val="004513C8"/>
    <w:rsid w:val="00452756"/>
    <w:rsid w:val="00473875"/>
    <w:rsid w:val="004B508B"/>
    <w:rsid w:val="004C7E7D"/>
    <w:rsid w:val="004E60C9"/>
    <w:rsid w:val="00520636"/>
    <w:rsid w:val="00522D34"/>
    <w:rsid w:val="0052526D"/>
    <w:rsid w:val="00564763"/>
    <w:rsid w:val="00574C02"/>
    <w:rsid w:val="00591AC3"/>
    <w:rsid w:val="005D58EF"/>
    <w:rsid w:val="005D5BA5"/>
    <w:rsid w:val="005E2137"/>
    <w:rsid w:val="00616BFB"/>
    <w:rsid w:val="00655FB5"/>
    <w:rsid w:val="00686DDE"/>
    <w:rsid w:val="006D6F21"/>
    <w:rsid w:val="006E1FC8"/>
    <w:rsid w:val="00770639"/>
    <w:rsid w:val="007926CA"/>
    <w:rsid w:val="007B24C3"/>
    <w:rsid w:val="007F6F12"/>
    <w:rsid w:val="008667F2"/>
    <w:rsid w:val="00874768"/>
    <w:rsid w:val="00875832"/>
    <w:rsid w:val="00893366"/>
    <w:rsid w:val="008A5F0E"/>
    <w:rsid w:val="008E3278"/>
    <w:rsid w:val="008F4B4A"/>
    <w:rsid w:val="008F5140"/>
    <w:rsid w:val="009462DF"/>
    <w:rsid w:val="009468A0"/>
    <w:rsid w:val="009508BF"/>
    <w:rsid w:val="009679A8"/>
    <w:rsid w:val="00997EBE"/>
    <w:rsid w:val="009A0C2B"/>
    <w:rsid w:val="009C4259"/>
    <w:rsid w:val="009C5813"/>
    <w:rsid w:val="00A24A52"/>
    <w:rsid w:val="00A35F49"/>
    <w:rsid w:val="00A55E8A"/>
    <w:rsid w:val="00A6603E"/>
    <w:rsid w:val="00A7418C"/>
    <w:rsid w:val="00AA3FDE"/>
    <w:rsid w:val="00AF1F78"/>
    <w:rsid w:val="00AF6804"/>
    <w:rsid w:val="00B04ED7"/>
    <w:rsid w:val="00B0772C"/>
    <w:rsid w:val="00B43C49"/>
    <w:rsid w:val="00B91D23"/>
    <w:rsid w:val="00B951FD"/>
    <w:rsid w:val="00C450FF"/>
    <w:rsid w:val="00C47126"/>
    <w:rsid w:val="00C60793"/>
    <w:rsid w:val="00C77BF4"/>
    <w:rsid w:val="00C95508"/>
    <w:rsid w:val="00CB5FE1"/>
    <w:rsid w:val="00CC54D3"/>
    <w:rsid w:val="00CC5CDA"/>
    <w:rsid w:val="00D414BD"/>
    <w:rsid w:val="00D81480"/>
    <w:rsid w:val="00DB300D"/>
    <w:rsid w:val="00DD0520"/>
    <w:rsid w:val="00DE3EE1"/>
    <w:rsid w:val="00DF5C41"/>
    <w:rsid w:val="00DF6253"/>
    <w:rsid w:val="00E115DC"/>
    <w:rsid w:val="00E40FA3"/>
    <w:rsid w:val="00E62E01"/>
    <w:rsid w:val="00E70A07"/>
    <w:rsid w:val="00EB5321"/>
    <w:rsid w:val="00EC153E"/>
    <w:rsid w:val="00EC5D98"/>
    <w:rsid w:val="00F13081"/>
    <w:rsid w:val="00F23D61"/>
    <w:rsid w:val="00F3633E"/>
    <w:rsid w:val="00F366DE"/>
    <w:rsid w:val="00F44797"/>
    <w:rsid w:val="00F45FDE"/>
    <w:rsid w:val="00F51D05"/>
    <w:rsid w:val="00FC40F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5431D"/>
    <w:rPr>
      <w:lang w:eastAsia="cs-CZ"/>
    </w:rPr>
  </w:style>
  <w:style w:type="paragraph" w:styleId="Nadpis2">
    <w:name w:val="heading 2"/>
    <w:basedOn w:val="Normln"/>
    <w:next w:val="Normln"/>
    <w:link w:val="Nadpis2Char"/>
    <w:uiPriority w:val="9"/>
    <w:unhideWhenUsed/>
    <w:qFormat/>
    <w:rsid w:val="0089336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564763"/>
    <w:pPr>
      <w:tabs>
        <w:tab w:val="center" w:pos="4536"/>
        <w:tab w:val="right" w:pos="9072"/>
      </w:tabs>
      <w:spacing w:after="0" w:line="240" w:lineRule="auto"/>
    </w:pPr>
  </w:style>
  <w:style w:type="character" w:customStyle="1" w:styleId="ZpatChar">
    <w:name w:val="Zápatí Char"/>
    <w:basedOn w:val="Standardnpsmoodstavce"/>
    <w:link w:val="Zpat"/>
    <w:uiPriority w:val="99"/>
    <w:rsid w:val="00564763"/>
    <w:rPr>
      <w:lang w:eastAsia="cs-CZ"/>
    </w:rPr>
  </w:style>
  <w:style w:type="paragraph" w:styleId="Zhlav">
    <w:name w:val="header"/>
    <w:basedOn w:val="Normln"/>
    <w:link w:val="ZhlavChar"/>
    <w:uiPriority w:val="99"/>
    <w:unhideWhenUsed/>
    <w:rsid w:val="00564763"/>
    <w:pPr>
      <w:tabs>
        <w:tab w:val="center" w:pos="4680"/>
        <w:tab w:val="right" w:pos="9360"/>
      </w:tabs>
      <w:spacing w:after="0" w:line="240" w:lineRule="auto"/>
    </w:pPr>
    <w:rPr>
      <w:rFonts w:eastAsiaTheme="minorEastAsia"/>
      <w:lang w:eastAsia="en-US"/>
    </w:rPr>
  </w:style>
  <w:style w:type="character" w:customStyle="1" w:styleId="ZhlavChar">
    <w:name w:val="Záhlaví Char"/>
    <w:basedOn w:val="Standardnpsmoodstavce"/>
    <w:link w:val="Zhlav"/>
    <w:uiPriority w:val="99"/>
    <w:rsid w:val="00564763"/>
    <w:rPr>
      <w:rFonts w:eastAsiaTheme="minorEastAsia"/>
    </w:rPr>
  </w:style>
  <w:style w:type="character" w:customStyle="1" w:styleId="Nadpis2Char">
    <w:name w:val="Nadpis 2 Char"/>
    <w:basedOn w:val="Standardnpsmoodstavce"/>
    <w:link w:val="Nadpis2"/>
    <w:uiPriority w:val="9"/>
    <w:rsid w:val="00893366"/>
    <w:rPr>
      <w:rFonts w:asciiTheme="majorHAnsi" w:eastAsiaTheme="majorEastAsia" w:hAnsiTheme="majorHAnsi" w:cstheme="majorBidi"/>
      <w:b/>
      <w:bCs/>
      <w:color w:val="4F81BD" w:themeColor="accent1"/>
      <w:sz w:val="26"/>
      <w:szCs w:val="26"/>
      <w:lang w:eastAsia="cs-CZ"/>
    </w:rPr>
  </w:style>
  <w:style w:type="paragraph" w:styleId="Textbubliny">
    <w:name w:val="Balloon Text"/>
    <w:basedOn w:val="Normln"/>
    <w:link w:val="TextbublinyChar"/>
    <w:uiPriority w:val="99"/>
    <w:semiHidden/>
    <w:unhideWhenUsed/>
    <w:rsid w:val="009679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679A8"/>
    <w:rPr>
      <w:rFonts w:ascii="Tahoma" w:hAnsi="Tahoma" w:cs="Tahoma"/>
      <w:sz w:val="16"/>
      <w:szCs w:val="16"/>
      <w:lang w:eastAsia="cs-CZ"/>
    </w:rPr>
  </w:style>
  <w:style w:type="table" w:styleId="Mkatabulky">
    <w:name w:val="Table Grid"/>
    <w:basedOn w:val="Normlntabulka"/>
    <w:uiPriority w:val="59"/>
    <w:rsid w:val="00B077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1B4C65"/>
    <w:rPr>
      <w:color w:val="0000FF" w:themeColor="hyperlink"/>
      <w:u w:val="single"/>
    </w:rPr>
  </w:style>
  <w:style w:type="paragraph" w:styleId="Odstavecseseznamem">
    <w:name w:val="List Paragraph"/>
    <w:basedOn w:val="Normln"/>
    <w:uiPriority w:val="34"/>
    <w:qFormat/>
    <w:rsid w:val="003627E9"/>
    <w:pPr>
      <w:ind w:left="720"/>
      <w:contextualSpacing/>
    </w:pPr>
  </w:style>
</w:styles>
</file>

<file path=word/webSettings.xml><?xml version="1.0" encoding="utf-8"?>
<w:webSettings xmlns:r="http://schemas.openxmlformats.org/officeDocument/2006/relationships" xmlns:w="http://schemas.openxmlformats.org/wordprocessingml/2006/main">
  <w:divs>
    <w:div w:id="1114129832">
      <w:bodyDiv w:val="1"/>
      <w:marLeft w:val="0"/>
      <w:marRight w:val="0"/>
      <w:marTop w:val="0"/>
      <w:marBottom w:val="0"/>
      <w:divBdr>
        <w:top w:val="none" w:sz="0" w:space="0" w:color="auto"/>
        <w:left w:val="none" w:sz="0" w:space="0" w:color="auto"/>
        <w:bottom w:val="none" w:sz="0" w:space="0" w:color="auto"/>
        <w:right w:val="none" w:sz="0" w:space="0" w:color="auto"/>
      </w:divBdr>
    </w:div>
    <w:div w:id="117607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E2E6AB-F5CF-40F1-BB84-505CFCB9F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751</Words>
  <Characters>4436</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Pocitac</dc:creator>
  <cp:lastModifiedBy>Pocitac</cp:lastModifiedBy>
  <cp:revision>14</cp:revision>
  <dcterms:created xsi:type="dcterms:W3CDTF">2012-08-22T16:09:00Z</dcterms:created>
  <dcterms:modified xsi:type="dcterms:W3CDTF">2012-08-27T15:06:00Z</dcterms:modified>
</cp:coreProperties>
</file>