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8C" w:rsidRDefault="00C9413B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>Název školy:</w:t>
      </w:r>
      <w:r w:rsidR="00B841A1" w:rsidRPr="00B841A1">
        <w:rPr>
          <w:sz w:val="32"/>
          <w:szCs w:val="32"/>
        </w:rPr>
        <w:t xml:space="preserve"> </w:t>
      </w:r>
      <w:r w:rsidRPr="00B841A1">
        <w:rPr>
          <w:sz w:val="32"/>
          <w:szCs w:val="32"/>
        </w:rPr>
        <w:t>Základní škola Chomutov, Písečná 5144</w:t>
      </w:r>
    </w:p>
    <w:p w:rsidR="000D5DF0" w:rsidRDefault="000D5DF0" w:rsidP="000D5DF0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>Název materiálu: VY_</w:t>
      </w:r>
      <w:r w:rsidR="00B353B3">
        <w:rPr>
          <w:sz w:val="32"/>
          <w:szCs w:val="32"/>
        </w:rPr>
        <w:t>42_INOVACE_01</w:t>
      </w:r>
      <w:r w:rsidRPr="00B841A1">
        <w:rPr>
          <w:sz w:val="32"/>
          <w:szCs w:val="32"/>
        </w:rPr>
        <w:t>_</w:t>
      </w:r>
      <w:r w:rsidR="00B353B3">
        <w:rPr>
          <w:sz w:val="32"/>
          <w:szCs w:val="32"/>
        </w:rPr>
        <w:t>PENÍZE _vž2</w:t>
      </w:r>
    </w:p>
    <w:p w:rsidR="000D5DF0" w:rsidRPr="00B841A1" w:rsidRDefault="000D5DF0" w:rsidP="000D5DF0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>Číslo projektu: CZ 1.07/1.4.00/21.3355</w:t>
      </w:r>
    </w:p>
    <w:p w:rsidR="00342C8C" w:rsidRDefault="00C9413B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 w:rsidRPr="00B841A1">
        <w:rPr>
          <w:sz w:val="32"/>
          <w:szCs w:val="32"/>
        </w:rPr>
        <w:t xml:space="preserve">Autor: </w:t>
      </w:r>
      <w:r w:rsidR="00B353B3">
        <w:rPr>
          <w:sz w:val="32"/>
          <w:szCs w:val="32"/>
        </w:rPr>
        <w:t>Mgr.</w:t>
      </w:r>
      <w:r w:rsidR="001F3D09">
        <w:rPr>
          <w:sz w:val="32"/>
          <w:szCs w:val="32"/>
        </w:rPr>
        <w:t xml:space="preserve"> </w:t>
      </w:r>
      <w:r w:rsidR="00B353B3">
        <w:rPr>
          <w:sz w:val="32"/>
          <w:szCs w:val="32"/>
        </w:rPr>
        <w:t>Věra Žďárská</w:t>
      </w:r>
    </w:p>
    <w:p w:rsidR="00342C8C" w:rsidRDefault="00342C8C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Datum tvorby:</w:t>
      </w:r>
      <w:r w:rsidR="003851FF">
        <w:rPr>
          <w:sz w:val="32"/>
          <w:szCs w:val="32"/>
        </w:rPr>
        <w:t xml:space="preserve"> </w:t>
      </w:r>
      <w:r w:rsidR="00B353B3">
        <w:rPr>
          <w:sz w:val="32"/>
          <w:szCs w:val="32"/>
        </w:rPr>
        <w:t>01.</w:t>
      </w:r>
      <w:r w:rsidR="001F3D09">
        <w:rPr>
          <w:sz w:val="32"/>
          <w:szCs w:val="32"/>
        </w:rPr>
        <w:t xml:space="preserve"> </w:t>
      </w:r>
      <w:r w:rsidR="00B353B3">
        <w:rPr>
          <w:sz w:val="32"/>
          <w:szCs w:val="32"/>
        </w:rPr>
        <w:t>08.</w:t>
      </w:r>
      <w:r w:rsidR="001F3D09">
        <w:rPr>
          <w:sz w:val="32"/>
          <w:szCs w:val="32"/>
        </w:rPr>
        <w:t xml:space="preserve"> </w:t>
      </w:r>
      <w:r w:rsidR="00B353B3">
        <w:rPr>
          <w:sz w:val="32"/>
          <w:szCs w:val="32"/>
        </w:rPr>
        <w:t>2012</w:t>
      </w:r>
    </w:p>
    <w:p w:rsidR="00342C8C" w:rsidRDefault="00342C8C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Cílový ročník:</w:t>
      </w:r>
      <w:r w:rsidR="000D5DF0">
        <w:rPr>
          <w:sz w:val="32"/>
          <w:szCs w:val="32"/>
        </w:rPr>
        <w:t xml:space="preserve"> </w:t>
      </w:r>
      <w:r w:rsidR="001F3D09">
        <w:rPr>
          <w:sz w:val="32"/>
          <w:szCs w:val="32"/>
        </w:rPr>
        <w:t>sedmý</w:t>
      </w:r>
    </w:p>
    <w:p w:rsidR="000D5DF0" w:rsidRDefault="00342C8C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Vzdělávací oblast/obor/okruh</w:t>
      </w:r>
      <w:r w:rsidR="000D5DF0">
        <w:rPr>
          <w:sz w:val="32"/>
          <w:szCs w:val="32"/>
        </w:rPr>
        <w:t xml:space="preserve">: </w:t>
      </w:r>
      <w:r w:rsidR="001F3D09">
        <w:rPr>
          <w:sz w:val="32"/>
          <w:szCs w:val="32"/>
        </w:rPr>
        <w:t>Občanská výchova – finanční gramotnost</w:t>
      </w:r>
    </w:p>
    <w:p w:rsidR="00342C8C" w:rsidRDefault="000D5DF0" w:rsidP="00342C8C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="00342C8C">
        <w:rPr>
          <w:sz w:val="32"/>
          <w:szCs w:val="32"/>
        </w:rPr>
        <w:t>líčové slovo:</w:t>
      </w:r>
      <w:r w:rsidR="00B836C9">
        <w:rPr>
          <w:sz w:val="32"/>
          <w:szCs w:val="32"/>
        </w:rPr>
        <w:t xml:space="preserve"> </w:t>
      </w:r>
      <w:r w:rsidR="001F3D09">
        <w:rPr>
          <w:sz w:val="32"/>
          <w:szCs w:val="32"/>
        </w:rPr>
        <w:t>mince, bankovky, měna</w:t>
      </w:r>
    </w:p>
    <w:p w:rsidR="009648DD" w:rsidRPr="00B841A1" w:rsidRDefault="00C9413B" w:rsidP="00B42696">
      <w:pPr>
        <w:spacing w:before="100" w:beforeAutospacing="1" w:after="100" w:afterAutospacing="1" w:line="240" w:lineRule="auto"/>
        <w:ind w:left="1276" w:hanging="1276"/>
        <w:rPr>
          <w:sz w:val="32"/>
          <w:szCs w:val="32"/>
        </w:rPr>
      </w:pPr>
      <w:r w:rsidRPr="00B841A1">
        <w:rPr>
          <w:sz w:val="32"/>
          <w:szCs w:val="32"/>
        </w:rPr>
        <w:t xml:space="preserve">Anotace: Tento pracovní list </w:t>
      </w:r>
      <w:bookmarkStart w:id="0" w:name="_GoBack"/>
      <w:bookmarkEnd w:id="0"/>
      <w:r w:rsidR="00B353B3">
        <w:rPr>
          <w:sz w:val="32"/>
          <w:szCs w:val="32"/>
        </w:rPr>
        <w:t xml:space="preserve">slouží </w:t>
      </w:r>
      <w:r w:rsidR="001F3D09">
        <w:rPr>
          <w:sz w:val="32"/>
          <w:szCs w:val="32"/>
        </w:rPr>
        <w:t>k seznámení s naší i cizí měnou.</w:t>
      </w:r>
    </w:p>
    <w:p w:rsidR="00CD005C" w:rsidRDefault="00CD005C" w:rsidP="001F3D09">
      <w:pPr>
        <w:spacing w:after="12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F3D09" w:rsidRPr="001F3D09" w:rsidRDefault="001F3D09" w:rsidP="001F3D09">
      <w:pPr>
        <w:jc w:val="center"/>
        <w:rPr>
          <w:b/>
        </w:rPr>
      </w:pPr>
      <w:r>
        <w:rPr>
          <w:b/>
        </w:rPr>
        <w:lastRenderedPageBreak/>
        <w:t>PENÍZE</w:t>
      </w:r>
    </w:p>
    <w:p w:rsidR="001F3D09" w:rsidRDefault="001F3D09" w:rsidP="001F3D09">
      <w:pPr>
        <w:jc w:val="center"/>
      </w:pPr>
      <w:r>
        <w:rPr>
          <w:noProof/>
        </w:rPr>
        <w:drawing>
          <wp:inline distT="0" distB="0" distL="0" distR="0">
            <wp:extent cx="2737513" cy="1566407"/>
            <wp:effectExtent l="19050" t="0" r="5687" b="0"/>
            <wp:docPr id="1" name="obrázek 1" descr="C:\Users\Petanek\Desktop\MC900441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anek\Desktop\MC9004413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6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6D" w:rsidRDefault="001F3D09" w:rsidP="00F7736D">
      <w:pPr>
        <w:spacing w:after="120" w:line="240" w:lineRule="auto"/>
        <w:contextualSpacing/>
      </w:pPr>
      <w:r>
        <w:rPr>
          <w:b/>
        </w:rPr>
        <w:t>Peníze:</w:t>
      </w:r>
      <w:r>
        <w:t xml:space="preserve"> jsou prostředek, kterým platíme za zboží</w:t>
      </w:r>
    </w:p>
    <w:p w:rsidR="00F7736D" w:rsidRDefault="00F7736D" w:rsidP="00F7736D">
      <w:pPr>
        <w:spacing w:after="120" w:line="240" w:lineRule="auto"/>
        <w:contextualSpacing/>
      </w:pPr>
      <w:r>
        <w:rPr>
          <w:b/>
        </w:rPr>
        <w:t>Forma peněz:</w:t>
      </w:r>
    </w:p>
    <w:p w:rsidR="00F7736D" w:rsidRDefault="00F7736D" w:rsidP="00F7736D">
      <w:pPr>
        <w:tabs>
          <w:tab w:val="left" w:pos="1134"/>
        </w:tabs>
        <w:spacing w:after="120" w:line="240" w:lineRule="auto"/>
        <w:contextualSpacing/>
      </w:pPr>
      <w:r>
        <w:tab/>
        <w:t>- hotovostní: mince, bankovky</w:t>
      </w:r>
    </w:p>
    <w:p w:rsidR="00F7736D" w:rsidRDefault="00F7736D" w:rsidP="00F7736D">
      <w:pPr>
        <w:tabs>
          <w:tab w:val="left" w:pos="1134"/>
        </w:tabs>
        <w:spacing w:after="120" w:line="240" w:lineRule="auto"/>
        <w:contextualSpacing/>
      </w:pPr>
      <w:r>
        <w:tab/>
        <w:t>- bezhotovostní: vklady u bank</w:t>
      </w:r>
    </w:p>
    <w:p w:rsidR="00F7736D" w:rsidRDefault="00F7736D" w:rsidP="00F7736D">
      <w:pPr>
        <w:spacing w:after="120" w:line="240" w:lineRule="auto"/>
        <w:contextualSpacing/>
      </w:pPr>
      <w:r>
        <w:rPr>
          <w:b/>
        </w:rPr>
        <w:t>Měna:</w:t>
      </w:r>
      <w:r>
        <w:t xml:space="preserve"> soustava bankovek a mincí, používaných na území státu</w:t>
      </w:r>
    </w:p>
    <w:p w:rsidR="007C3EA2" w:rsidRDefault="004F276A" w:rsidP="007C3EA2">
      <w:pPr>
        <w:spacing w:after="120" w:line="240" w:lineRule="auto"/>
        <w:contextualSpacing/>
        <w:jc w:val="center"/>
      </w:pPr>
      <w:r>
        <w:t xml:space="preserve">Naše měna </w:t>
      </w:r>
      <w:r w:rsidR="007C3EA2">
        <w:t xml:space="preserve">je </w:t>
      </w:r>
      <w:r w:rsidR="007C3EA2">
        <w:rPr>
          <w:color w:val="FF0000"/>
        </w:rPr>
        <w:t>koruna česká – Kč.</w:t>
      </w:r>
      <w:r w:rsidR="007C3EA2">
        <w:t xml:space="preserve"> Mezinárodně </w:t>
      </w:r>
      <w:r w:rsidR="007C3EA2">
        <w:rPr>
          <w:color w:val="FF0000"/>
        </w:rPr>
        <w:t>CZK.</w:t>
      </w:r>
    </w:p>
    <w:p w:rsidR="007C3EA2" w:rsidRDefault="0096337F" w:rsidP="007C3EA2">
      <w:pPr>
        <w:spacing w:after="120" w:line="240" w:lineRule="auto"/>
        <w:contextualSpacing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1.5pt;width:414.45pt;height:0;z-index:251658240" o:connectortype="straight"/>
        </w:pict>
      </w:r>
      <w:r w:rsidR="007C3EA2">
        <w:t>1. Zapiš hodnotu našich mincí:</w:t>
      </w:r>
    </w:p>
    <w:p w:rsidR="007C3EA2" w:rsidRDefault="007C3EA2" w:rsidP="007C3EA2">
      <w:pPr>
        <w:spacing w:after="120" w:line="240" w:lineRule="auto"/>
        <w:contextualSpacing/>
      </w:pPr>
      <w:r>
        <w:t>2. Zapiš hodnotu našich bankovek:</w:t>
      </w:r>
    </w:p>
    <w:p w:rsidR="007C3EA2" w:rsidRDefault="0096337F" w:rsidP="007C3EA2">
      <w:pPr>
        <w:spacing w:after="120" w:line="240" w:lineRule="auto"/>
        <w:contextualSpacing/>
      </w:pPr>
      <w:r>
        <w:rPr>
          <w:noProof/>
        </w:rPr>
        <w:pict>
          <v:shape id="_x0000_s1029" type="#_x0000_t32" style="position:absolute;margin-left:1.15pt;margin-top:27.2pt;width:550.95pt;height:0;z-index:251661312" o:connectortype="straight"/>
        </w:pict>
      </w:r>
      <w:r>
        <w:rPr>
          <w:noProof/>
        </w:rPr>
        <w:pict>
          <v:shape id="_x0000_s1027" type="#_x0000_t32" style="position:absolute;margin-left:154.55pt;margin-top:.3pt;width:397.55pt;height:0;z-index:251659264" o:connectortype="straight"/>
        </w:pict>
      </w:r>
      <w:r>
        <w:rPr>
          <w:noProof/>
        </w:rPr>
        <w:pict>
          <v:shape id="_x0000_s1028" type="#_x0000_t32" style="position:absolute;margin-left:225.3pt;margin-top:14.05pt;width:326.8pt;height:0;z-index:251660288" o:connectortype="straight"/>
        </w:pict>
      </w:r>
      <w:r w:rsidR="007C3EA2">
        <w:t>3. Na bankovkách jsou ochranné prvky, napiš jaké:</w:t>
      </w:r>
    </w:p>
    <w:p w:rsidR="007C3EA2" w:rsidRDefault="007C3EA2" w:rsidP="007C3EA2"/>
    <w:p w:rsidR="007C3EA2" w:rsidRDefault="0096337F" w:rsidP="007C3EA2">
      <w:pPr>
        <w:spacing w:after="120" w:line="240" w:lineRule="auto"/>
        <w:contextualSpacing/>
      </w:pPr>
      <w:r>
        <w:rPr>
          <w:noProof/>
        </w:rPr>
        <w:pict>
          <v:shape id="_x0000_s1030" type="#_x0000_t32" style="position:absolute;margin-left:281.65pt;margin-top:12.75pt;width:270.45pt;height:0;z-index:251662336" o:connectortype="straight"/>
        </w:pict>
      </w:r>
      <w:r w:rsidR="004F276A">
        <w:t xml:space="preserve">4. Většina států Evropské unie </w:t>
      </w:r>
      <w:r w:rsidR="007C3EA2">
        <w:t>má společnou měnu. Jaká to je?</w:t>
      </w:r>
    </w:p>
    <w:p w:rsidR="007C3EA2" w:rsidRDefault="007C3EA2" w:rsidP="007C3EA2">
      <w:pPr>
        <w:spacing w:after="120" w:line="240" w:lineRule="auto"/>
        <w:contextualSpacing/>
      </w:pPr>
      <w:r>
        <w:t>5. Jakou měnu, mají tyto státy?</w:t>
      </w:r>
    </w:p>
    <w:p w:rsidR="007C3EA2" w:rsidRDefault="0096337F" w:rsidP="007C3EA2">
      <w:pPr>
        <w:spacing w:after="120" w:line="240" w:lineRule="auto"/>
        <w:contextualSpacing/>
      </w:pPr>
      <w:r>
        <w:rPr>
          <w:noProof/>
        </w:rPr>
        <w:pict>
          <v:shape id="_x0000_s1032" type="#_x0000_t32" style="position:absolute;margin-left:58.75pt;margin-top:12.8pt;width:207.85pt;height:0;z-index:251663360" o:connectortype="straight"/>
        </w:pict>
      </w:r>
      <w:r w:rsidR="007C3EA2">
        <w:t>SLOVENSKO:</w:t>
      </w:r>
    </w:p>
    <w:p w:rsidR="007C3EA2" w:rsidRDefault="0096337F" w:rsidP="007C3EA2">
      <w:pPr>
        <w:spacing w:after="120" w:line="240" w:lineRule="auto"/>
        <w:contextualSpacing/>
      </w:pPr>
      <w:r>
        <w:rPr>
          <w:noProof/>
        </w:rPr>
        <w:pict>
          <v:shape id="_x0000_s1033" type="#_x0000_t32" style="position:absolute;margin-left:43.75pt;margin-top:13.8pt;width:222.85pt;height:0;z-index:251664384" o:connectortype="straight"/>
        </w:pict>
      </w:r>
      <w:r w:rsidR="007C3EA2">
        <w:t>FRANCIE:</w:t>
      </w:r>
    </w:p>
    <w:p w:rsidR="007C3EA2" w:rsidRDefault="0096337F" w:rsidP="007C3EA2">
      <w:pPr>
        <w:spacing w:after="120" w:line="240" w:lineRule="auto"/>
        <w:contextualSpacing/>
      </w:pPr>
      <w:r>
        <w:rPr>
          <w:noProof/>
        </w:rPr>
        <w:pict>
          <v:shape id="_x0000_s1034" type="#_x0000_t32" style="position:absolute;margin-left:35.6pt;margin-top:12.9pt;width:231pt;height:0;z-index:251665408" o:connectortype="straight"/>
        </w:pict>
      </w:r>
      <w:r w:rsidR="007C3EA2">
        <w:t>RUSKO:</w:t>
      </w:r>
    </w:p>
    <w:p w:rsidR="00D32AB9" w:rsidRDefault="007C3EA2" w:rsidP="00D32AB9">
      <w:pPr>
        <w:spacing w:after="120" w:line="240" w:lineRule="auto"/>
        <w:contextualSpacing/>
      </w:pPr>
      <w:r>
        <w:t>USA:</w:t>
      </w:r>
    </w:p>
    <w:p w:rsidR="00D32AB9" w:rsidRDefault="0096337F" w:rsidP="00D32AB9">
      <w:pPr>
        <w:spacing w:after="120" w:line="240" w:lineRule="auto"/>
        <w:contextualSpacing/>
      </w:pPr>
      <w:r>
        <w:rPr>
          <w:noProof/>
        </w:rPr>
        <w:pict>
          <v:shape id="_x0000_s1037" type="#_x0000_t32" style="position:absolute;margin-left:58.75pt;margin-top:13.6pt;width:207.85pt;height:0;z-index:251667456" o:connectortype="straight"/>
        </w:pict>
      </w:r>
      <w:r>
        <w:rPr>
          <w:noProof/>
        </w:rPr>
        <w:pict>
          <v:shape id="_x0000_s1035" type="#_x0000_t32" style="position:absolute;margin-left:22.45pt;margin-top:.45pt;width:244.15pt;height:0;z-index:251666432" o:connectortype="straight"/>
        </w:pict>
      </w:r>
      <w:r w:rsidR="00D32AB9">
        <w:t>ŠVÝCARSKO:</w:t>
      </w:r>
    </w:p>
    <w:p w:rsidR="00D32AB9" w:rsidRDefault="0096337F" w:rsidP="00D32AB9">
      <w:pPr>
        <w:spacing w:after="120" w:line="240" w:lineRule="auto"/>
        <w:contextualSpacing/>
      </w:pPr>
      <w:r>
        <w:rPr>
          <w:noProof/>
        </w:rPr>
        <w:pict>
          <v:shape id="_x0000_s1041" type="#_x0000_t32" style="position:absolute;margin-left:1.15pt;margin-top:38.3pt;width:550.95pt;height:0;z-index:251669504" o:connectortype="straight"/>
        </w:pict>
      </w:r>
      <w:r>
        <w:rPr>
          <w:noProof/>
        </w:rPr>
        <w:pict>
          <v:shape id="_x0000_s1039" type="#_x0000_t32" style="position:absolute;margin-left:1.15pt;margin-top:23.3pt;width:550.95pt;height:0;z-index:251668480" o:connectortype="straight"/>
        </w:pict>
      </w:r>
      <w:r w:rsidR="004F276A">
        <w:t>6. Za kolik korun</w:t>
      </w:r>
      <w:r w:rsidR="00D32AB9">
        <w:t xml:space="preserve"> si koupíš měnu těchto států? Použij noviny, internet.</w:t>
      </w:r>
    </w:p>
    <w:p w:rsidR="00D32AB9" w:rsidRDefault="00D32AB9" w:rsidP="00D32AB9"/>
    <w:p w:rsidR="00D32AB9" w:rsidRDefault="00D32AB9" w:rsidP="00D32AB9">
      <w:pPr>
        <w:spacing w:after="120" w:line="240" w:lineRule="auto"/>
        <w:contextualSpacing/>
      </w:pPr>
      <w:r>
        <w:t>7. Zakroužkuj správnou odpověď:</w:t>
      </w:r>
    </w:p>
    <w:p w:rsidR="00D32AB9" w:rsidRDefault="00D32AB9" w:rsidP="00D32AB9">
      <w:pPr>
        <w:spacing w:after="120" w:line="240" w:lineRule="auto"/>
        <w:contextualSpacing/>
      </w:pPr>
      <w:r>
        <w:t>Peníze vydává Česká mincovna: ano - ne</w:t>
      </w:r>
    </w:p>
    <w:p w:rsidR="00D32AB9" w:rsidRDefault="00D32AB9" w:rsidP="00D32AB9">
      <w:pPr>
        <w:spacing w:after="120" w:line="240" w:lineRule="auto"/>
        <w:contextualSpacing/>
      </w:pPr>
      <w:r>
        <w:t>Jedna z mincí má hodnotu 50 Kč: ano - ne</w:t>
      </w:r>
    </w:p>
    <w:p w:rsidR="00D32AB9" w:rsidRDefault="00D32AB9" w:rsidP="00D32AB9">
      <w:pPr>
        <w:spacing w:after="120" w:line="240" w:lineRule="auto"/>
        <w:contextualSpacing/>
      </w:pPr>
      <w:r>
        <w:t>Jedna z bankovek má hodnotu 3 000 Kč: ano - ne</w:t>
      </w:r>
    </w:p>
    <w:p w:rsidR="00D32AB9" w:rsidRDefault="00D32AB9" w:rsidP="00D32AB9">
      <w:pPr>
        <w:spacing w:after="120" w:line="240" w:lineRule="auto"/>
        <w:contextualSpacing/>
      </w:pPr>
      <w:r>
        <w:t>Na bankovce 200 Kč je J. A. Komenský: ano - ne</w:t>
      </w:r>
    </w:p>
    <w:p w:rsidR="00D32AB9" w:rsidRDefault="00D32AB9" w:rsidP="00D32AB9">
      <w:pPr>
        <w:spacing w:after="120" w:line="240" w:lineRule="auto"/>
        <w:contextualSpacing/>
      </w:pPr>
      <w:r>
        <w:t>8. Vytvoř slova, která mají vztah k penězům</w:t>
      </w:r>
    </w:p>
    <w:p w:rsidR="001C6731" w:rsidRDefault="0096337F" w:rsidP="00D32AB9">
      <w:pPr>
        <w:spacing w:after="120" w:line="240" w:lineRule="auto"/>
        <w:contextualSpacing/>
      </w:pPr>
      <w:r>
        <w:rPr>
          <w:noProof/>
        </w:rPr>
        <w:pict>
          <v:shape id="_x0000_s1042" type="#_x0000_t32" style="position:absolute;margin-left:43.75pt;margin-top:13.45pt;width:192.8pt;height:0;z-index:251670528" o:connectortype="straight"/>
        </w:pict>
      </w:r>
      <w:r w:rsidR="00D32AB9">
        <w:t>NAKOUR:</w:t>
      </w:r>
    </w:p>
    <w:p w:rsidR="001C6731" w:rsidRDefault="0096337F" w:rsidP="001C6731">
      <w:pPr>
        <w:spacing w:after="120" w:line="240" w:lineRule="auto"/>
        <w:contextualSpacing/>
      </w:pPr>
      <w:r>
        <w:rPr>
          <w:noProof/>
        </w:rPr>
        <w:pict>
          <v:shape id="_x0000_s1043" type="#_x0000_t32" style="position:absolute;margin-left:35.6pt;margin-top:12.55pt;width:200.95pt;height:0;z-index:251671552" o:connectortype="straight"/>
        </w:pict>
      </w:r>
      <w:r w:rsidR="001C6731">
        <w:t>CINEM:</w:t>
      </w:r>
    </w:p>
    <w:p w:rsidR="001C6731" w:rsidRDefault="0096337F" w:rsidP="001C6731">
      <w:pPr>
        <w:spacing w:after="120" w:line="240" w:lineRule="auto"/>
        <w:contextualSpacing/>
      </w:pPr>
      <w:r>
        <w:rPr>
          <w:noProof/>
        </w:rPr>
        <w:pict>
          <v:shape id="_x0000_s1044" type="#_x0000_t32" style="position:absolute;margin-left:55pt;margin-top:12.3pt;width:181.55pt;height:0;z-index:251672576" o:connectortype="straight"/>
        </w:pict>
      </w:r>
      <w:r w:rsidR="001C6731">
        <w:t>KABONAVK:</w:t>
      </w:r>
    </w:p>
    <w:p w:rsidR="001C6731" w:rsidRDefault="0096337F" w:rsidP="001C6731">
      <w:pPr>
        <w:spacing w:after="120" w:line="240" w:lineRule="auto"/>
        <w:contextualSpacing/>
      </w:pPr>
      <w:r>
        <w:rPr>
          <w:noProof/>
        </w:rPr>
        <w:pict>
          <v:shape id="_x0000_s1045" type="#_x0000_t32" style="position:absolute;margin-left:35.6pt;margin-top:12.6pt;width:200.95pt;height:0;z-index:251673600" o:connectortype="straight"/>
        </w:pict>
      </w:r>
      <w:r w:rsidR="001C6731">
        <w:t>ŘÁHEL:</w:t>
      </w:r>
    </w:p>
    <w:p w:rsidR="001C6731" w:rsidRPr="001C6731" w:rsidRDefault="00CD61BD" w:rsidP="00CD61BD">
      <w:pPr>
        <w:spacing w:after="120" w:line="240" w:lineRule="auto"/>
        <w:contextualSpacing/>
      </w:pPr>
      <w:r>
        <w:t>9. Cizí měny nakupuje i prodává banka nebo směnárna.</w:t>
      </w:r>
    </w:p>
    <w:p w:rsidR="001C6731" w:rsidRPr="001C6731" w:rsidRDefault="0096337F" w:rsidP="00CD61BD">
      <w:pPr>
        <w:spacing w:after="120" w:line="240" w:lineRule="auto"/>
        <w:contextualSpacing/>
      </w:pPr>
      <w:r>
        <w:rPr>
          <w:noProof/>
        </w:rPr>
        <w:pict>
          <v:shape id="_x0000_s1046" type="#_x0000_t32" style="position:absolute;margin-left:95.7pt;margin-top:12.65pt;width:456.4pt;height:0;z-index:251674624" o:connectortype="straight"/>
        </w:pict>
      </w:r>
      <w:r w:rsidR="00CD61BD">
        <w:t>a) Co je směnný kurz?</w:t>
      </w:r>
    </w:p>
    <w:p w:rsidR="001C6731" w:rsidRPr="001C6731" w:rsidRDefault="0096337F" w:rsidP="00CD61BD">
      <w:pPr>
        <w:spacing w:after="120" w:line="240" w:lineRule="auto"/>
        <w:contextualSpacing/>
      </w:pPr>
      <w:r>
        <w:rPr>
          <w:noProof/>
        </w:rPr>
        <w:pict>
          <v:shape id="_x0000_s1047" type="#_x0000_t32" style="position:absolute;margin-left:118.85pt;margin-top:13pt;width:433.25pt;height:0;z-index:251675648" o:connectortype="straight"/>
        </w:pict>
      </w:r>
      <w:r w:rsidR="00CD61BD">
        <w:t>b) Kde zjistíme kurzy měn?</w:t>
      </w:r>
    </w:p>
    <w:p w:rsidR="001C6731" w:rsidRPr="001C6731" w:rsidRDefault="0096337F" w:rsidP="00CD61BD">
      <w:pPr>
        <w:spacing w:after="120" w:line="240" w:lineRule="auto"/>
        <w:contextualSpacing/>
      </w:pPr>
      <w:r>
        <w:rPr>
          <w:noProof/>
        </w:rPr>
        <w:pict>
          <v:shape id="_x0000_s1048" type="#_x0000_t32" style="position:absolute;margin-left:259.1pt;margin-top:13.35pt;width:293pt;height:0;z-index:251676672" o:connectortype="straight"/>
        </w:pict>
      </w:r>
      <w:r w:rsidR="00CD61BD">
        <w:t>c) Jsou ve všech bankách a směnárnách stejné kurzy měn?</w:t>
      </w:r>
    </w:p>
    <w:p w:rsidR="001C6731" w:rsidRPr="001C6731" w:rsidRDefault="00CD61BD" w:rsidP="00CD61BD">
      <w:pPr>
        <w:spacing w:after="120" w:line="240" w:lineRule="auto"/>
        <w:contextualSpacing/>
      </w:pPr>
      <w:r>
        <w:t xml:space="preserve">d) </w:t>
      </w:r>
      <w:r w:rsidR="004F276A">
        <w:t>Zjisti ve třech různých bankách</w:t>
      </w:r>
      <w:r>
        <w:t xml:space="preserve"> ve svém městě, za kolik nakoupíš jedno Euro? (uveď název banky)</w:t>
      </w:r>
    </w:p>
    <w:p w:rsidR="00CD61BD" w:rsidRDefault="00CD61BD" w:rsidP="001C6731">
      <w:pPr>
        <w:spacing w:after="120" w:line="240" w:lineRule="auto"/>
        <w:contextualSpacing/>
      </w:pPr>
      <w:r>
        <w:t xml:space="preserve">1. </w:t>
      </w:r>
    </w:p>
    <w:p w:rsidR="00CD61BD" w:rsidRDefault="0096337F" w:rsidP="001C6731">
      <w:pPr>
        <w:spacing w:after="120" w:line="240" w:lineRule="auto"/>
        <w:contextualSpacing/>
      </w:pPr>
      <w:r>
        <w:rPr>
          <w:noProof/>
        </w:rPr>
        <w:pict>
          <v:shape id="_x0000_s1049" type="#_x0000_t32" style="position:absolute;margin-left:10.55pt;margin-top:0;width:541.55pt;height:0;z-index:251677696" o:connectortype="straight"/>
        </w:pict>
      </w:r>
      <w:r w:rsidR="00CD61BD">
        <w:t xml:space="preserve">2. </w:t>
      </w:r>
    </w:p>
    <w:p w:rsidR="00CD61BD" w:rsidRDefault="0096337F" w:rsidP="001C6731">
      <w:pPr>
        <w:spacing w:after="120" w:line="240" w:lineRule="auto"/>
        <w:contextualSpacing/>
      </w:pPr>
      <w:r>
        <w:rPr>
          <w:noProof/>
        </w:rPr>
        <w:pict>
          <v:shape id="_x0000_s1050" type="#_x0000_t32" style="position:absolute;margin-left:10.55pt;margin-top:1pt;width:541.55pt;height:0;z-index:251678720" o:connectortype="straight"/>
        </w:pict>
      </w:r>
      <w:r w:rsidR="00CD61BD">
        <w:t xml:space="preserve">3. </w:t>
      </w:r>
    </w:p>
    <w:p w:rsidR="00CD61BD" w:rsidRDefault="0096337F" w:rsidP="001C6731">
      <w:pPr>
        <w:spacing w:after="120" w:line="240" w:lineRule="auto"/>
        <w:contextualSpacing/>
      </w:pPr>
      <w:r>
        <w:rPr>
          <w:noProof/>
        </w:rPr>
        <w:pict>
          <v:shape id="_x0000_s1051" type="#_x0000_t32" style="position:absolute;margin-left:10.55pt;margin-top:1.95pt;width:541.55pt;height:0;z-index:251679744" o:connectortype="straight"/>
        </w:pict>
      </w:r>
    </w:p>
    <w:p w:rsidR="00CD61BD" w:rsidRPr="008551B3" w:rsidRDefault="008551B3" w:rsidP="008551B3">
      <w:r>
        <w:br w:type="page"/>
      </w:r>
    </w:p>
    <w:p w:rsidR="001C6731" w:rsidRDefault="001C6731" w:rsidP="001C6731">
      <w:pPr>
        <w:spacing w:after="120" w:line="240" w:lineRule="auto"/>
        <w:contextualSpacing/>
        <w:rPr>
          <w:b/>
        </w:rPr>
      </w:pPr>
      <w:r>
        <w:rPr>
          <w:b/>
        </w:rPr>
        <w:lastRenderedPageBreak/>
        <w:t>Zdroje:</w:t>
      </w:r>
    </w:p>
    <w:p w:rsidR="001C6731" w:rsidRDefault="001C6731" w:rsidP="001C6731">
      <w:pPr>
        <w:spacing w:after="120" w:line="240" w:lineRule="auto"/>
        <w:contextualSpacing/>
      </w:pPr>
      <w:r>
        <w:t>Petr Jakeš a kolektiv: Finanční gramotnost pro první stupeň základní školy, nakladatelství Fortuna, Praha 2011, ISBN 978-80-7373-087-1</w:t>
      </w:r>
    </w:p>
    <w:p w:rsidR="001C6731" w:rsidRDefault="001C6731" w:rsidP="001C6731">
      <w:pPr>
        <w:spacing w:after="120" w:line="240" w:lineRule="auto"/>
        <w:contextualSpacing/>
      </w:pPr>
      <w:r>
        <w:t>Petr Jakeš a kolektiv: Finanční gramotnost pro druhý stupeň základní školy, nakladatelství Fortuna, Praha 2011, ISBN 978-80-7373-089-5</w:t>
      </w:r>
    </w:p>
    <w:p w:rsidR="000F7126" w:rsidRDefault="001C6731" w:rsidP="000F7126">
      <w:pPr>
        <w:spacing w:after="120" w:line="240" w:lineRule="auto"/>
        <w:contextualSpacing/>
      </w:pPr>
      <w:r>
        <w:t xml:space="preserve">Ilustrace: </w:t>
      </w:r>
      <w:hyperlink r:id="rId9" w:history="1">
        <w:r w:rsidRPr="0022359E">
          <w:rPr>
            <w:rStyle w:val="Hypertextovodkaz"/>
          </w:rPr>
          <w:t>www.office.microsoft.com</w:t>
        </w:r>
      </w:hyperlink>
      <w:r>
        <w:t>, 01. 08. 2012</w:t>
      </w:r>
    </w:p>
    <w:p w:rsidR="000F7126" w:rsidRPr="000F7126" w:rsidRDefault="000F7126" w:rsidP="000F7126"/>
    <w:sectPr w:rsidR="000F7126" w:rsidRPr="000F7126" w:rsidSect="00B90340">
      <w:footerReference w:type="default" r:id="rId10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F2" w:rsidRDefault="00743EF2" w:rsidP="00C9413B">
      <w:pPr>
        <w:spacing w:after="0" w:line="240" w:lineRule="auto"/>
      </w:pPr>
      <w:r>
        <w:separator/>
      </w:r>
    </w:p>
  </w:endnote>
  <w:endnote w:type="continuationSeparator" w:id="0">
    <w:p w:rsidR="00743EF2" w:rsidRDefault="00743EF2" w:rsidP="00C9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B9" w:rsidRPr="00E7593A" w:rsidRDefault="00D32AB9">
    <w:pPr>
      <w:pStyle w:val="Zpat"/>
      <w:rPr>
        <w:rFonts w:cstheme="minorHAnsi"/>
        <w:i/>
        <w:sz w:val="16"/>
        <w:szCs w:val="16"/>
      </w:rPr>
    </w:pPr>
    <w:r w:rsidRPr="00E7593A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4375150</wp:posOffset>
          </wp:positionH>
          <wp:positionV relativeFrom="paragraph">
            <wp:posOffset>24130</wp:posOffset>
          </wp:positionV>
          <wp:extent cx="2735580" cy="530860"/>
          <wp:effectExtent l="0" t="0" r="7620" b="2540"/>
          <wp:wrapTight wrapText="bothSides">
            <wp:wrapPolygon edited="0">
              <wp:start x="0" y="0"/>
              <wp:lineTo x="0" y="20928"/>
              <wp:lineTo x="21510" y="20928"/>
              <wp:lineTo x="21510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E7593A">
      <w:rPr>
        <w:rFonts w:cstheme="minorHAnsi"/>
        <w:i/>
        <w:sz w:val="16"/>
        <w:szCs w:val="16"/>
      </w:rPr>
      <w:t>Autorem materiálu a všech jeho částí,</w:t>
    </w:r>
    <w:r w:rsidRPr="00E7593A">
      <w:rPr>
        <w:rFonts w:cstheme="minorHAnsi"/>
        <w:sz w:val="16"/>
        <w:szCs w:val="16"/>
      </w:rPr>
      <w:t xml:space="preserve"> </w:t>
    </w:r>
    <w:r w:rsidRPr="00E7593A">
      <w:rPr>
        <w:rFonts w:cstheme="minorHAnsi"/>
        <w:i/>
        <w:sz w:val="16"/>
        <w:szCs w:val="16"/>
      </w:rPr>
      <w:t xml:space="preserve">není-li uvedeno jinak, je </w:t>
    </w:r>
    <w:r>
      <w:rPr>
        <w:rFonts w:cstheme="minorHAnsi"/>
        <w:i/>
        <w:sz w:val="16"/>
        <w:szCs w:val="16"/>
      </w:rPr>
      <w:t>Mgr. Věra Žďárská</w:t>
    </w:r>
    <w:r w:rsidR="001C6731">
      <w:rPr>
        <w:rFonts w:cstheme="minorHAnsi"/>
        <w:i/>
        <w:sz w:val="16"/>
        <w:szCs w:val="16"/>
      </w:rPr>
      <w:t>.</w:t>
    </w:r>
  </w:p>
  <w:p w:rsidR="00D32AB9" w:rsidRDefault="00D32AB9" w:rsidP="00F52BC0">
    <w:pPr>
      <w:pStyle w:val="Zpat"/>
    </w:pPr>
    <w:r w:rsidRPr="00E7593A">
      <w:rPr>
        <w:rFonts w:cstheme="minorHAnsi"/>
        <w:i/>
        <w:sz w:val="16"/>
        <w:szCs w:val="16"/>
      </w:rPr>
      <w:t>Financováno z ESF a státního rozpočtu ČR</w:t>
    </w:r>
    <w:r>
      <w:rPr>
        <w:rFonts w:cstheme="minorHAnsi"/>
        <w:i/>
        <w:sz w:val="16"/>
        <w:szCs w:val="16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F2" w:rsidRDefault="00743EF2" w:rsidP="00C9413B">
      <w:pPr>
        <w:spacing w:after="0" w:line="240" w:lineRule="auto"/>
      </w:pPr>
      <w:r>
        <w:separator/>
      </w:r>
    </w:p>
  </w:footnote>
  <w:footnote w:type="continuationSeparator" w:id="0">
    <w:p w:rsidR="00743EF2" w:rsidRDefault="00743EF2" w:rsidP="00C9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12C2"/>
    <w:multiLevelType w:val="hybridMultilevel"/>
    <w:tmpl w:val="678614F6"/>
    <w:lvl w:ilvl="0" w:tplc="06043422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56B6AAD"/>
    <w:multiLevelType w:val="hybridMultilevel"/>
    <w:tmpl w:val="A7108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9413B"/>
    <w:rsid w:val="00066D96"/>
    <w:rsid w:val="000D5DF0"/>
    <w:rsid w:val="000F7126"/>
    <w:rsid w:val="00104DB6"/>
    <w:rsid w:val="001C6731"/>
    <w:rsid w:val="001F3D09"/>
    <w:rsid w:val="00250C88"/>
    <w:rsid w:val="0025739F"/>
    <w:rsid w:val="00342C8C"/>
    <w:rsid w:val="003851FF"/>
    <w:rsid w:val="00442D9F"/>
    <w:rsid w:val="00474253"/>
    <w:rsid w:val="004F276A"/>
    <w:rsid w:val="00561F1D"/>
    <w:rsid w:val="00596658"/>
    <w:rsid w:val="00635546"/>
    <w:rsid w:val="00695B05"/>
    <w:rsid w:val="00743EF2"/>
    <w:rsid w:val="007B4F0C"/>
    <w:rsid w:val="007C3EA2"/>
    <w:rsid w:val="00833DAD"/>
    <w:rsid w:val="008533DE"/>
    <w:rsid w:val="008551B3"/>
    <w:rsid w:val="008A7B93"/>
    <w:rsid w:val="0096337F"/>
    <w:rsid w:val="009648DD"/>
    <w:rsid w:val="00A80369"/>
    <w:rsid w:val="00B1284C"/>
    <w:rsid w:val="00B353B3"/>
    <w:rsid w:val="00B42696"/>
    <w:rsid w:val="00B836C9"/>
    <w:rsid w:val="00B841A1"/>
    <w:rsid w:val="00B90340"/>
    <w:rsid w:val="00B9775F"/>
    <w:rsid w:val="00C9413B"/>
    <w:rsid w:val="00CD005C"/>
    <w:rsid w:val="00CD61BD"/>
    <w:rsid w:val="00D32AB9"/>
    <w:rsid w:val="00D42802"/>
    <w:rsid w:val="00D748D3"/>
    <w:rsid w:val="00DB7E02"/>
    <w:rsid w:val="00E07DA7"/>
    <w:rsid w:val="00E7593A"/>
    <w:rsid w:val="00EE1453"/>
    <w:rsid w:val="00F009D5"/>
    <w:rsid w:val="00F52BC0"/>
    <w:rsid w:val="00F7736D"/>
    <w:rsid w:val="00F9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23" type="connector" idref="#_x0000_s1048"/>
        <o:r id="V:Rule24" type="connector" idref="#_x0000_s1049"/>
        <o:r id="V:Rule25" type="connector" idref="#_x0000_s1026"/>
        <o:r id="V:Rule26" type="connector" idref="#_x0000_s1027"/>
        <o:r id="V:Rule27" type="connector" idref="#_x0000_s1039"/>
        <o:r id="V:Rule28" type="connector" idref="#_x0000_s1030"/>
        <o:r id="V:Rule29" type="connector" idref="#_x0000_s1045"/>
        <o:r id="V:Rule30" type="connector" idref="#_x0000_s1034"/>
        <o:r id="V:Rule31" type="connector" idref="#_x0000_s1037"/>
        <o:r id="V:Rule32" type="connector" idref="#_x0000_s1051"/>
        <o:r id="V:Rule33" type="connector" idref="#_x0000_s1044"/>
        <o:r id="V:Rule34" type="connector" idref="#_x0000_s1032"/>
        <o:r id="V:Rule35" type="connector" idref="#_x0000_s1035"/>
        <o:r id="V:Rule36" type="connector" idref="#_x0000_s1046"/>
        <o:r id="V:Rule37" type="connector" idref="#_x0000_s1028"/>
        <o:r id="V:Rule38" type="connector" idref="#_x0000_s1047"/>
        <o:r id="V:Rule39" type="connector" idref="#_x0000_s1041"/>
        <o:r id="V:Rule40" type="connector" idref="#_x0000_s1042"/>
        <o:r id="V:Rule41" type="connector" idref="#_x0000_s1033"/>
        <o:r id="V:Rule42" type="connector" idref="#_x0000_s1029"/>
        <o:r id="V:Rule43" type="connector" idref="#_x0000_s1050"/>
        <o:r id="V:Rule4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B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  <w:style w:type="character" w:customStyle="1" w:styleId="StylE-mailovZprvy21">
    <w:name w:val="StylE-mailovéZprávy21"/>
    <w:basedOn w:val="Standardnpsmoodstavce"/>
    <w:semiHidden/>
    <w:rsid w:val="00E7593A"/>
    <w:rPr>
      <w:rFonts w:ascii="Arial" w:hAnsi="Arial" w:cs="Arial"/>
      <w:color w:val="00008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7593A"/>
    <w:rPr>
      <w:color w:val="0000FF" w:themeColor="hyperlink"/>
      <w:u w:val="single"/>
    </w:rPr>
  </w:style>
  <w:style w:type="character" w:styleId="Zvraznn">
    <w:name w:val="Emphasis"/>
    <w:basedOn w:val="Standardnpsmoodstavce"/>
    <w:qFormat/>
    <w:rsid w:val="00B9775F"/>
    <w:rPr>
      <w:i/>
      <w:iCs/>
    </w:rPr>
  </w:style>
  <w:style w:type="paragraph" w:styleId="Odstavecseseznamem">
    <w:name w:val="List Paragraph"/>
    <w:basedOn w:val="Normln"/>
    <w:uiPriority w:val="34"/>
    <w:qFormat/>
    <w:rsid w:val="00F7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13B"/>
  </w:style>
  <w:style w:type="paragraph" w:styleId="Zpat">
    <w:name w:val="footer"/>
    <w:basedOn w:val="Normln"/>
    <w:link w:val="ZpatChar"/>
    <w:uiPriority w:val="99"/>
    <w:unhideWhenUsed/>
    <w:rsid w:val="00C9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13B"/>
  </w:style>
  <w:style w:type="character" w:customStyle="1" w:styleId="StylE-mailovZprvy21">
    <w:name w:val="StylE-mailovéZprávy21"/>
    <w:basedOn w:val="Standardnpsmoodstavce"/>
    <w:semiHidden/>
    <w:rsid w:val="00E7593A"/>
    <w:rPr>
      <w:rFonts w:ascii="Arial" w:hAnsi="Arial" w:cs="Arial"/>
      <w:color w:val="00008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7593A"/>
    <w:rPr>
      <w:color w:val="0000FF" w:themeColor="hyperlink"/>
      <w:u w:val="single"/>
    </w:rPr>
  </w:style>
  <w:style w:type="character" w:styleId="Zvraznn">
    <w:name w:val="Emphasis"/>
    <w:basedOn w:val="Standardnpsmoodstavce"/>
    <w:qFormat/>
    <w:rsid w:val="00B977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ffice.microsof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5342-1F9A-4233-9422-44D281DB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Chomutov, Písečná 5144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Žďárská</dc:creator>
  <cp:lastModifiedBy>Dum</cp:lastModifiedBy>
  <cp:revision>3</cp:revision>
  <dcterms:created xsi:type="dcterms:W3CDTF">2012-09-09T17:43:00Z</dcterms:created>
  <dcterms:modified xsi:type="dcterms:W3CDTF">2012-09-09T17:43:00Z</dcterms:modified>
</cp:coreProperties>
</file>