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B43570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EB62CC">
              <w:rPr>
                <w:rFonts w:ascii="Comic Sans MS" w:hAnsi="Comic Sans MS" w:cs="Arial"/>
                <w:b/>
                <w:bCs/>
              </w:rPr>
              <w:t>VY_32_INOVACE_10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B43570">
              <w:rPr>
                <w:rFonts w:ascii="Comic Sans MS" w:hAnsi="Comic Sans MS" w:cs="Arial"/>
                <w:b/>
                <w:bCs/>
              </w:rPr>
              <w:t>Kotě nezbeda 2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7352F1" w:rsidP="00B43570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Téma:</w:t>
            </w:r>
            <w:r w:rsidR="00B43570">
              <w:rPr>
                <w:rFonts w:ascii="Comic Sans MS" w:hAnsi="Comic Sans MS" w:cs="Arial"/>
                <w:b/>
                <w:bCs/>
              </w:rPr>
              <w:t xml:space="preserve"> Kotě nezbeda 2</w:t>
            </w:r>
            <w:r w:rsidR="00845886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1D37D2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1D37D2" w:rsidRDefault="001D37D2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C351F0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7352F1" w:rsidRPr="00B4357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 xml:space="preserve">Tematický okruh: </w:t>
      </w:r>
      <w:r w:rsidR="00B43570" w:rsidRPr="00B43570">
        <w:rPr>
          <w:rFonts w:ascii="Comic Sans MS" w:hAnsi="Comic Sans MS" w:cs="Arial"/>
          <w:bCs/>
        </w:rPr>
        <w:t>Kotě nezbeda 2</w:t>
      </w:r>
    </w:p>
    <w:p w:rsidR="00B546AD" w:rsidRPr="007352F1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>Využití: interaktivní tabu</w:t>
      </w:r>
      <w:r w:rsidR="00D25BB0" w:rsidRPr="007352F1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A42A6C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A42A6C" w:rsidRDefault="00A42A6C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A42A6C" w:rsidRPr="001343D7" w:rsidRDefault="00A42A6C" w:rsidP="00A42A6C">
      <w:pPr>
        <w:rPr>
          <w:sz w:val="48"/>
          <w:szCs w:val="48"/>
        </w:rPr>
      </w:pPr>
      <w:r>
        <w:rPr>
          <w:b/>
          <w:sz w:val="48"/>
          <w:szCs w:val="48"/>
        </w:rPr>
        <w:lastRenderedPageBreak/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sz w:val="48"/>
          <w:szCs w:val="48"/>
        </w:rPr>
        <w:t>č. 10</w:t>
      </w:r>
    </w:p>
    <w:p w:rsidR="00A42A6C" w:rsidRDefault="004A3C58" w:rsidP="00A42A6C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KOTĚ </w:t>
      </w:r>
      <w:r w:rsidR="00A42A6C" w:rsidRPr="0020495B">
        <w:rPr>
          <w:b/>
          <w:sz w:val="56"/>
          <w:szCs w:val="56"/>
        </w:rPr>
        <w:t xml:space="preserve">NEZBEDA </w:t>
      </w:r>
      <w:r w:rsidR="00A42A6C">
        <w:rPr>
          <w:b/>
          <w:sz w:val="56"/>
          <w:szCs w:val="56"/>
        </w:rPr>
        <w:t xml:space="preserve">2 </w:t>
      </w:r>
      <w:r>
        <w:rPr>
          <w:sz w:val="56"/>
          <w:szCs w:val="56"/>
        </w:rPr>
        <w:t>(</w:t>
      </w:r>
      <w:r w:rsidR="00A42A6C">
        <w:rPr>
          <w:sz w:val="56"/>
          <w:szCs w:val="56"/>
        </w:rPr>
        <w:t>str. 15)</w:t>
      </w:r>
    </w:p>
    <w:p w:rsidR="00A42A6C" w:rsidRPr="00C809C1" w:rsidRDefault="00A42A6C" w:rsidP="00A42A6C">
      <w:pPr>
        <w:rPr>
          <w:sz w:val="28"/>
          <w:szCs w:val="28"/>
        </w:rPr>
      </w:pPr>
    </w:p>
    <w:p w:rsidR="00A42A6C" w:rsidRDefault="00A42A6C" w:rsidP="00A42A6C">
      <w:pPr>
        <w:rPr>
          <w:color w:val="0070C0"/>
          <w:sz w:val="48"/>
          <w:szCs w:val="48"/>
        </w:rPr>
      </w:pPr>
      <w:r w:rsidRPr="00C809C1">
        <w:rPr>
          <w:color w:val="0070C0"/>
          <w:sz w:val="48"/>
          <w:szCs w:val="48"/>
        </w:rPr>
        <w:t>Která věta je pravdivá?</w:t>
      </w:r>
    </w:p>
    <w:p w:rsidR="00A42A6C" w:rsidRPr="00C809C1" w:rsidRDefault="00A42A6C" w:rsidP="00A42A6C">
      <w:pPr>
        <w:rPr>
          <w:color w:val="0070C0"/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Ťapka se o Číču stará jako o vlastní.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Číča je čiperná, pružná a hbitá.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Nechce si hrát.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Kouše a škrábe Fina i Mufinku.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Fin a Mufinka jsou nemotorná štěňátka.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Kapka Dropka je v oku Mufky.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Číča je líná a stále spí.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ab/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Ondra si bere Číču na klín.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Pr="00C809C1" w:rsidRDefault="00442623" w:rsidP="00A42A6C">
      <w:pPr>
        <w:rPr>
          <w:color w:val="0070C0"/>
          <w:sz w:val="48"/>
          <w:szCs w:val="48"/>
        </w:rPr>
      </w:pPr>
      <w:r>
        <w:rPr>
          <w:noProof/>
          <w:color w:val="0070C0"/>
          <w:sz w:val="48"/>
          <w:szCs w:val="4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7" type="#_x0000_t63" style="position:absolute;margin-left:103.5pt;margin-top:29.45pt;width:228pt;height:92.25pt;z-index:251660288" adj="971,23391">
            <v:textbox>
              <w:txbxContent>
                <w:p w:rsidR="00A42A6C" w:rsidRDefault="00A42A6C" w:rsidP="00A42A6C"/>
              </w:txbxContent>
            </v:textbox>
          </v:shape>
        </w:pict>
      </w:r>
      <w:r w:rsidR="00A42A6C" w:rsidRPr="00C809C1">
        <w:rPr>
          <w:color w:val="0070C0"/>
          <w:sz w:val="48"/>
          <w:szCs w:val="48"/>
        </w:rPr>
        <w:t>Co si Číča asi povídá?</w:t>
      </w:r>
    </w:p>
    <w:p w:rsidR="00A42A6C" w:rsidRDefault="00A42A6C" w:rsidP="00A42A6C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485900" cy="1876425"/>
            <wp:effectExtent l="0" t="0" r="0" b="0"/>
            <wp:docPr id="3" name="obrázek 2" descr="C:\Documents and Settings\Vyuka\Local Settings\Temporary Internet Files\Content.IE5\Z52G70F0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yuka\Local Settings\Temporary Internet Files\Content.IE5\Z52G70F0\MC9004381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</w:p>
    <w:p w:rsidR="00A42A6C" w:rsidRDefault="00A42A6C" w:rsidP="00A42A6C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A42A6C" w:rsidRDefault="00A42A6C" w:rsidP="00A42A6C">
      <w:pPr>
        <w:rPr>
          <w:b/>
          <w:color w:val="FF0000"/>
          <w:sz w:val="48"/>
          <w:szCs w:val="48"/>
        </w:rPr>
      </w:pPr>
      <w:r w:rsidRPr="00C809C1">
        <w:rPr>
          <w:b/>
          <w:color w:val="FF0000"/>
          <w:sz w:val="48"/>
          <w:szCs w:val="48"/>
        </w:rPr>
        <w:lastRenderedPageBreak/>
        <w:t>ŘEŠENÍ č.</w:t>
      </w:r>
      <w:r>
        <w:rPr>
          <w:b/>
          <w:color w:val="FF0000"/>
          <w:sz w:val="48"/>
          <w:szCs w:val="48"/>
        </w:rPr>
        <w:t xml:space="preserve"> 10:</w:t>
      </w:r>
      <w:r w:rsidRPr="00C809C1">
        <w:rPr>
          <w:b/>
          <w:color w:val="FF0000"/>
          <w:sz w:val="48"/>
          <w:szCs w:val="48"/>
        </w:rPr>
        <w:t xml:space="preserve"> </w:t>
      </w:r>
    </w:p>
    <w:p w:rsidR="00A42A6C" w:rsidRPr="00C809C1" w:rsidRDefault="00A42A6C" w:rsidP="00A42A6C">
      <w:pPr>
        <w:rPr>
          <w:b/>
          <w:color w:val="FF0000"/>
          <w:sz w:val="48"/>
          <w:szCs w:val="48"/>
        </w:rPr>
      </w:pPr>
    </w:p>
    <w:p w:rsidR="00A42A6C" w:rsidRDefault="00A42A6C" w:rsidP="00A42A6C">
      <w:pPr>
        <w:rPr>
          <w:sz w:val="56"/>
          <w:szCs w:val="56"/>
        </w:rPr>
      </w:pPr>
      <w:r>
        <w:rPr>
          <w:b/>
          <w:sz w:val="56"/>
          <w:szCs w:val="56"/>
        </w:rPr>
        <w:t>K</w:t>
      </w:r>
      <w:r w:rsidR="004A3C58">
        <w:rPr>
          <w:b/>
          <w:sz w:val="56"/>
          <w:szCs w:val="56"/>
        </w:rPr>
        <w:t xml:space="preserve">OTĚ </w:t>
      </w:r>
      <w:r w:rsidRPr="0020495B">
        <w:rPr>
          <w:b/>
          <w:sz w:val="56"/>
          <w:szCs w:val="56"/>
        </w:rPr>
        <w:t xml:space="preserve">NEZBEDA </w:t>
      </w:r>
      <w:r>
        <w:rPr>
          <w:b/>
          <w:sz w:val="56"/>
          <w:szCs w:val="56"/>
        </w:rPr>
        <w:t xml:space="preserve">2 </w:t>
      </w:r>
      <w:r w:rsidR="004A3C58">
        <w:rPr>
          <w:sz w:val="56"/>
          <w:szCs w:val="56"/>
        </w:rPr>
        <w:t>(</w:t>
      </w:r>
      <w:r>
        <w:rPr>
          <w:sz w:val="56"/>
          <w:szCs w:val="56"/>
        </w:rPr>
        <w:t>str. 15)</w:t>
      </w:r>
    </w:p>
    <w:p w:rsidR="00A42A6C" w:rsidRDefault="00A42A6C" w:rsidP="00A42A6C">
      <w:pPr>
        <w:rPr>
          <w:sz w:val="28"/>
          <w:szCs w:val="28"/>
        </w:rPr>
      </w:pPr>
    </w:p>
    <w:p w:rsidR="00A42A6C" w:rsidRDefault="00A42A6C" w:rsidP="00A42A6C">
      <w:pPr>
        <w:rPr>
          <w:color w:val="0070C0"/>
          <w:sz w:val="48"/>
          <w:szCs w:val="48"/>
        </w:rPr>
      </w:pPr>
      <w:r w:rsidRPr="00C809C1">
        <w:rPr>
          <w:color w:val="0070C0"/>
          <w:sz w:val="48"/>
          <w:szCs w:val="48"/>
        </w:rPr>
        <w:t>Která věta je pravdivá?</w:t>
      </w:r>
    </w:p>
    <w:p w:rsidR="00A42A6C" w:rsidRDefault="00A42A6C" w:rsidP="00A42A6C">
      <w:pPr>
        <w:rPr>
          <w:color w:val="0070C0"/>
          <w:sz w:val="28"/>
          <w:szCs w:val="2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Ťapka se o Číču stará jako o vlastní.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  <w:highlight w:val="yellow"/>
        </w:rPr>
        <w:t>ANO</w:t>
      </w:r>
      <w:r w:rsidRPr="00C809C1">
        <w:rPr>
          <w:sz w:val="48"/>
          <w:szCs w:val="48"/>
        </w:rPr>
        <w:t xml:space="preserve">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Číča je čiperná, pružná a hbitá.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  <w:highlight w:val="yellow"/>
        </w:rPr>
        <w:t>ANO</w:t>
      </w:r>
      <w:r w:rsidRPr="00C809C1">
        <w:rPr>
          <w:sz w:val="48"/>
          <w:szCs w:val="48"/>
        </w:rPr>
        <w:t xml:space="preserve">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Nechce si hrát.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</w:t>
      </w:r>
      <w:r w:rsidRPr="00C809C1">
        <w:rPr>
          <w:sz w:val="48"/>
          <w:szCs w:val="48"/>
          <w:highlight w:val="yellow"/>
        </w:rPr>
        <w:t>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Kouše a škrábe Fina i Mufinku.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  <w:highlight w:val="yellow"/>
        </w:rPr>
        <w:t>ANO</w:t>
      </w:r>
      <w:r w:rsidRPr="00C809C1">
        <w:rPr>
          <w:sz w:val="48"/>
          <w:szCs w:val="48"/>
        </w:rPr>
        <w:t xml:space="preserve">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Fin a Mufinka jsou nemotorná štěňátka.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  <w:highlight w:val="yellow"/>
        </w:rPr>
        <w:t>ANO</w:t>
      </w:r>
      <w:r w:rsidRPr="00C809C1">
        <w:rPr>
          <w:sz w:val="48"/>
          <w:szCs w:val="48"/>
        </w:rPr>
        <w:t xml:space="preserve">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Kapka Dropka je v oku Mufky.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  <w:highlight w:val="yellow"/>
        </w:rPr>
        <w:t>ANO</w:t>
      </w:r>
      <w:r w:rsidRPr="00C809C1">
        <w:rPr>
          <w:sz w:val="48"/>
          <w:szCs w:val="48"/>
        </w:rPr>
        <w:t xml:space="preserve">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>
        <w:rPr>
          <w:sz w:val="48"/>
          <w:szCs w:val="48"/>
        </w:rPr>
        <w:t>Číča je líná a stále spí.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C809C1">
        <w:rPr>
          <w:sz w:val="48"/>
          <w:szCs w:val="48"/>
        </w:rPr>
        <w:t xml:space="preserve">ANO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</w:t>
      </w:r>
      <w:r w:rsidRPr="00C809C1">
        <w:rPr>
          <w:sz w:val="48"/>
          <w:szCs w:val="48"/>
          <w:highlight w:val="yellow"/>
        </w:rPr>
        <w:t>NE</w:t>
      </w:r>
    </w:p>
    <w:p w:rsidR="00A42A6C" w:rsidRPr="00C809C1" w:rsidRDefault="00A42A6C" w:rsidP="00A42A6C">
      <w:pPr>
        <w:rPr>
          <w:sz w:val="48"/>
          <w:szCs w:val="48"/>
        </w:rPr>
      </w:pPr>
    </w:p>
    <w:p w:rsidR="00A42A6C" w:rsidRDefault="00A42A6C" w:rsidP="00A42A6C">
      <w:pPr>
        <w:rPr>
          <w:sz w:val="48"/>
          <w:szCs w:val="48"/>
        </w:rPr>
      </w:pPr>
      <w:r w:rsidRPr="00C809C1">
        <w:rPr>
          <w:sz w:val="48"/>
          <w:szCs w:val="48"/>
        </w:rPr>
        <w:t>Ondra si bere Číču na klín.</w:t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</w:rPr>
        <w:tab/>
      </w:r>
      <w:r w:rsidRPr="00C809C1">
        <w:rPr>
          <w:sz w:val="48"/>
          <w:szCs w:val="48"/>
          <w:highlight w:val="yellow"/>
        </w:rPr>
        <w:t>ANO</w:t>
      </w:r>
      <w:r w:rsidRPr="00C809C1">
        <w:rPr>
          <w:sz w:val="48"/>
          <w:szCs w:val="48"/>
        </w:rPr>
        <w:t xml:space="preserve"> </w:t>
      </w:r>
      <w:r>
        <w:rPr>
          <w:sz w:val="48"/>
          <w:szCs w:val="48"/>
        </w:rPr>
        <w:t>–</w:t>
      </w:r>
      <w:r w:rsidRPr="00C809C1">
        <w:rPr>
          <w:sz w:val="48"/>
          <w:szCs w:val="48"/>
        </w:rPr>
        <w:t xml:space="preserve"> NE</w:t>
      </w:r>
    </w:p>
    <w:p w:rsidR="00A42A6C" w:rsidRDefault="00A42A6C" w:rsidP="00A42A6C">
      <w:pPr>
        <w:rPr>
          <w:sz w:val="48"/>
          <w:szCs w:val="48"/>
        </w:rPr>
      </w:pPr>
    </w:p>
    <w:p w:rsidR="00A42A6C" w:rsidRPr="00C809C1" w:rsidRDefault="00442623" w:rsidP="00A42A6C">
      <w:pPr>
        <w:rPr>
          <w:color w:val="0070C0"/>
          <w:sz w:val="48"/>
          <w:szCs w:val="48"/>
        </w:rPr>
      </w:pPr>
      <w:r>
        <w:rPr>
          <w:noProof/>
          <w:color w:val="0070C0"/>
          <w:sz w:val="48"/>
          <w:szCs w:val="48"/>
        </w:rPr>
        <w:pict>
          <v:shape id="_x0000_s1028" type="#_x0000_t63" style="position:absolute;margin-left:139.5pt;margin-top:37.65pt;width:204.75pt;height:94.5pt;z-index:251662336">
            <v:textbox>
              <w:txbxContent>
                <w:p w:rsidR="00A42A6C" w:rsidRDefault="00A42A6C" w:rsidP="00A42A6C"/>
              </w:txbxContent>
            </v:textbox>
          </v:shape>
        </w:pict>
      </w:r>
      <w:r w:rsidR="00A42A6C" w:rsidRPr="00C809C1">
        <w:rPr>
          <w:color w:val="0070C0"/>
          <w:sz w:val="48"/>
          <w:szCs w:val="48"/>
        </w:rPr>
        <w:t>Co si Číča asi povídá?</w:t>
      </w:r>
    </w:p>
    <w:p w:rsidR="00A42A6C" w:rsidRPr="0020495B" w:rsidRDefault="00A42A6C" w:rsidP="00A42A6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>
        <w:rPr>
          <w:sz w:val="36"/>
          <w:szCs w:val="36"/>
        </w:rPr>
        <w:tab/>
      </w:r>
      <w:r w:rsidRPr="001343D7">
        <w:rPr>
          <w:noProof/>
          <w:sz w:val="36"/>
          <w:szCs w:val="36"/>
        </w:rPr>
        <w:drawing>
          <wp:inline distT="0" distB="0" distL="0" distR="0">
            <wp:extent cx="1485900" cy="1876425"/>
            <wp:effectExtent l="0" t="0" r="0" b="0"/>
            <wp:docPr id="4" name="obrázek 2" descr="C:\Documents and Settings\Vyuka\Local Settings\Temporary Internet Files\Content.IE5\Z52G70F0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yuka\Local Settings\Temporary Internet Files\Content.IE5\Z52G70F0\MC9004381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1D37D2" w:rsidRDefault="001D37D2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</w:p>
    <w:p w:rsidR="00A42A6C" w:rsidRDefault="00A42A6C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  <w:r w:rsidR="00680252" w:rsidRPr="00680252">
        <w:rPr>
          <w:rFonts w:ascii="Comic Sans MS" w:hAnsi="Comic Sans MS" w:cs="Arial"/>
        </w:rPr>
        <w:t xml:space="preserve"> </w:t>
      </w:r>
      <w:r w:rsidR="00680252">
        <w:rPr>
          <w:rFonts w:ascii="Comic Sans MS" w:hAnsi="Comic Sans MS" w:cs="Arial"/>
        </w:rPr>
        <w:t>P</w:t>
      </w:r>
      <w:r w:rsidR="00680252" w:rsidRPr="00680252">
        <w:rPr>
          <w:rFonts w:ascii="Comic Sans MS" w:hAnsi="Comic Sans MS" w:cs="Arial"/>
        </w:rPr>
        <w:t>ráce s DUMem je asi na 15 až 20 min.</w:t>
      </w:r>
    </w:p>
    <w:p w:rsidR="00845886" w:rsidRDefault="00150CA9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845886">
        <w:rPr>
          <w:rFonts w:ascii="Comic Sans MS" w:hAnsi="Comic Sans MS" w:cs="Arial"/>
        </w:rPr>
        <w:t>Žáci h</w:t>
      </w:r>
      <w:r w:rsidR="00D04F1D" w:rsidRPr="00845886">
        <w:rPr>
          <w:rFonts w:ascii="Comic Sans MS" w:hAnsi="Comic Sans MS" w:cs="Arial"/>
        </w:rPr>
        <w:t xml:space="preserve">ledají </w:t>
      </w:r>
      <w:r w:rsidR="00845886">
        <w:rPr>
          <w:rFonts w:ascii="Comic Sans MS" w:hAnsi="Comic Sans MS" w:cs="Arial"/>
        </w:rPr>
        <w:t>pravdivé věty, kde vybarví ANO a u nepravdivé věty vybarví NE.</w:t>
      </w:r>
    </w:p>
    <w:p w:rsidR="00A23FCD" w:rsidRDefault="00A23FCD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Do bubliny u kočky si vymyslí a napíší vlastní text.</w:t>
      </w:r>
    </w:p>
    <w:p w:rsidR="00845886" w:rsidRDefault="00845886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Vy</w:t>
      </w:r>
      <w:r w:rsidRPr="00845886">
        <w:rPr>
          <w:rFonts w:ascii="Comic Sans MS" w:hAnsi="Comic Sans MS" w:cs="Arial"/>
        </w:rPr>
        <w:t>h</w:t>
      </w:r>
      <w:r>
        <w:rPr>
          <w:rFonts w:ascii="Comic Sans MS" w:hAnsi="Comic Sans MS" w:cs="Arial"/>
        </w:rPr>
        <w:t>ledávání</w:t>
      </w:r>
      <w:r w:rsidRPr="00845886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 xml:space="preserve">pravdivé věty, kde vybarví ANO a u nepravdivé věty vybarví NE  </w:t>
      </w:r>
    </w:p>
    <w:p w:rsidR="00680252" w:rsidRDefault="00D154B6" w:rsidP="00680252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  <w:r w:rsidRPr="00845886">
        <w:rPr>
          <w:rFonts w:ascii="Comic Sans MS" w:hAnsi="Comic Sans MS" w:cs="Arial"/>
        </w:rPr>
        <w:t xml:space="preserve">má </w:t>
      </w:r>
      <w:r w:rsidR="00B43570">
        <w:rPr>
          <w:rFonts w:ascii="Comic Sans MS" w:hAnsi="Comic Sans MS" w:cs="Arial"/>
        </w:rPr>
        <w:t>ŘEŠENÍ č. 10</w:t>
      </w:r>
      <w:r w:rsidR="007352F1" w:rsidRPr="00845886">
        <w:rPr>
          <w:rFonts w:ascii="Comic Sans MS" w:hAnsi="Comic Sans MS" w:cs="Arial"/>
        </w:rPr>
        <w:t>.</w:t>
      </w:r>
      <w:r w:rsidR="00680252" w:rsidRPr="00680252">
        <w:rPr>
          <w:rFonts w:ascii="Comic Sans MS" w:hAnsi="Comic Sans MS" w:cs="Arial"/>
        </w:rPr>
        <w:t xml:space="preserve"> </w:t>
      </w:r>
    </w:p>
    <w:p w:rsidR="00680252" w:rsidRDefault="00680252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680252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C614E2" w:rsidRDefault="00C614E2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C614E2" w:rsidRPr="003A5C5C" w:rsidRDefault="00C614E2" w:rsidP="00C614E2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3A5C5C">
        <w:rPr>
          <w:rFonts w:ascii="Arial" w:hAnsi="Arial" w:cs="Arial"/>
        </w:rPr>
        <w:t xml:space="preserve">ČÍŽKOVÁ, Miroslava. </w:t>
      </w:r>
      <w:r w:rsidRPr="003A5C5C">
        <w:rPr>
          <w:rFonts w:ascii="Arial" w:hAnsi="Arial" w:cs="Arial"/>
          <w:i/>
          <w:iCs/>
        </w:rPr>
        <w:t>Čtení 2 pro prvňáčky</w:t>
      </w:r>
      <w:r w:rsidRPr="003A5C5C">
        <w:rPr>
          <w:rFonts w:ascii="Arial" w:hAnsi="Arial" w:cs="Arial"/>
        </w:rPr>
        <w:t>. Praha: Fortuna, 2007. ISBN 978-80-7373-6.</w:t>
      </w:r>
    </w:p>
    <w:p w:rsidR="00C614E2" w:rsidRDefault="004A3C58" w:rsidP="00C614E2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C614E2">
        <w:rPr>
          <w:rFonts w:ascii="Comic Sans MS" w:hAnsi="Comic Sans MS" w:cs="Arial"/>
        </w:rPr>
        <w:t>Microsoft office</w:t>
      </w:r>
    </w:p>
    <w:p w:rsidR="00A42A6C" w:rsidRDefault="00A42A6C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sectPr w:rsidR="00A42A6C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F03780"/>
    <w:multiLevelType w:val="hybridMultilevel"/>
    <w:tmpl w:val="B52259CE"/>
    <w:lvl w:ilvl="0" w:tplc="0405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">
    <w:nsid w:val="58AD33FB"/>
    <w:multiLevelType w:val="hybridMultilevel"/>
    <w:tmpl w:val="E038618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8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35623"/>
    <w:rsid w:val="00040998"/>
    <w:rsid w:val="00073CF3"/>
    <w:rsid w:val="000C2157"/>
    <w:rsid w:val="001508C5"/>
    <w:rsid w:val="00150CA9"/>
    <w:rsid w:val="001D37D2"/>
    <w:rsid w:val="002E7840"/>
    <w:rsid w:val="003A5C5C"/>
    <w:rsid w:val="004210C9"/>
    <w:rsid w:val="00442623"/>
    <w:rsid w:val="004A3C58"/>
    <w:rsid w:val="005A0869"/>
    <w:rsid w:val="005A2647"/>
    <w:rsid w:val="005D2445"/>
    <w:rsid w:val="005D66D8"/>
    <w:rsid w:val="005F21F3"/>
    <w:rsid w:val="00680252"/>
    <w:rsid w:val="006B70AD"/>
    <w:rsid w:val="007352F1"/>
    <w:rsid w:val="00792483"/>
    <w:rsid w:val="007D30B0"/>
    <w:rsid w:val="00845886"/>
    <w:rsid w:val="00913966"/>
    <w:rsid w:val="00935E0B"/>
    <w:rsid w:val="00981D23"/>
    <w:rsid w:val="00A23FCD"/>
    <w:rsid w:val="00A42A6C"/>
    <w:rsid w:val="00A67B6C"/>
    <w:rsid w:val="00A869FF"/>
    <w:rsid w:val="00B43570"/>
    <w:rsid w:val="00B546AD"/>
    <w:rsid w:val="00C351F0"/>
    <w:rsid w:val="00C614E2"/>
    <w:rsid w:val="00CA6751"/>
    <w:rsid w:val="00CD66D8"/>
    <w:rsid w:val="00D04F1D"/>
    <w:rsid w:val="00D154B6"/>
    <w:rsid w:val="00D25BB0"/>
    <w:rsid w:val="00D71BF9"/>
    <w:rsid w:val="00D83F96"/>
    <w:rsid w:val="00DA3366"/>
    <w:rsid w:val="00DE2AA9"/>
    <w:rsid w:val="00EB1271"/>
    <w:rsid w:val="00EB62CC"/>
    <w:rsid w:val="00F00BEB"/>
    <w:rsid w:val="00F0161C"/>
    <w:rsid w:val="00F56AB2"/>
    <w:rsid w:val="00FE7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_x0000_s1027"/>
        <o:r id="V:Rule2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4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94554AA-F4EC-4DB6-9D74-D2AFFDC97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32</cp:revision>
  <cp:lastPrinted>2012-03-19T05:10:00Z</cp:lastPrinted>
  <dcterms:created xsi:type="dcterms:W3CDTF">2012-03-18T13:04:00Z</dcterms:created>
  <dcterms:modified xsi:type="dcterms:W3CDTF">2012-04-19T12:28:00Z</dcterms:modified>
</cp:coreProperties>
</file>