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87" w:rsidRPr="00320E9B" w:rsidRDefault="00554287" w:rsidP="0055428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školy: Základní škola Chomutov, Písečná 5144</w:t>
      </w:r>
      <w:bookmarkStart w:id="0" w:name="_GoBack"/>
      <w:bookmarkEnd w:id="0"/>
    </w:p>
    <w:p w:rsidR="00554287" w:rsidRPr="00320E9B" w:rsidRDefault="00554287" w:rsidP="0055428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Autor: Mgr. Jana Tomčíková</w:t>
      </w:r>
    </w:p>
    <w:p w:rsidR="00554287" w:rsidRPr="00320E9B" w:rsidRDefault="00554287" w:rsidP="0055428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materiálu</w:t>
      </w:r>
      <w:r>
        <w:rPr>
          <w:rFonts w:ascii="Calibri" w:hAnsi="Calibri"/>
          <w:sz w:val="40"/>
          <w:szCs w:val="40"/>
        </w:rPr>
        <w:t>: VY_52_INOVACE_</w:t>
      </w:r>
      <w:r w:rsidR="00207B88">
        <w:rPr>
          <w:rFonts w:ascii="Calibri" w:hAnsi="Calibri"/>
          <w:sz w:val="40"/>
          <w:szCs w:val="40"/>
        </w:rPr>
        <w:t>32</w:t>
      </w:r>
      <w:r>
        <w:rPr>
          <w:rFonts w:ascii="Calibri" w:hAnsi="Calibri"/>
          <w:sz w:val="40"/>
          <w:szCs w:val="40"/>
        </w:rPr>
        <w:t>_Podnebné _pásy_charakteristické_znaky_jt2</w:t>
      </w:r>
    </w:p>
    <w:p w:rsidR="00554287" w:rsidRPr="00320E9B" w:rsidRDefault="00554287" w:rsidP="0055428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Číslo projektu: CZ 1. 07/1. 4. 00/21.3355</w:t>
      </w:r>
    </w:p>
    <w:p w:rsidR="00554287" w:rsidRPr="00320E9B" w:rsidRDefault="00554287" w:rsidP="0055428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 xml:space="preserve">Datum tvorby: </w:t>
      </w:r>
      <w:r w:rsidR="003A4B3B">
        <w:rPr>
          <w:rFonts w:ascii="Calibri" w:hAnsi="Calibri"/>
          <w:sz w:val="40"/>
          <w:szCs w:val="40"/>
        </w:rPr>
        <w:t>03. 07</w:t>
      </w:r>
      <w:r w:rsidRPr="00320E9B">
        <w:rPr>
          <w:rFonts w:ascii="Calibri" w:hAnsi="Calibri"/>
          <w:sz w:val="40"/>
          <w:szCs w:val="40"/>
        </w:rPr>
        <w:t>. 2012</w:t>
      </w:r>
    </w:p>
    <w:p w:rsidR="00554287" w:rsidRPr="00320E9B" w:rsidRDefault="00554287" w:rsidP="0055428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Cílový ročník: 5. ročník</w:t>
      </w:r>
    </w:p>
    <w:p w:rsidR="00554287" w:rsidRPr="00320E9B" w:rsidRDefault="00554287" w:rsidP="0055428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Vzdělávací oblast/obor/okruh:</w:t>
      </w:r>
      <w:r w:rsidR="00417E9D">
        <w:rPr>
          <w:rFonts w:ascii="Calibri" w:hAnsi="Calibri"/>
          <w:sz w:val="40"/>
          <w:szCs w:val="40"/>
        </w:rPr>
        <w:t xml:space="preserve"> </w:t>
      </w:r>
      <w:r w:rsidRPr="00320E9B">
        <w:rPr>
          <w:rFonts w:ascii="Calibri" w:hAnsi="Calibri"/>
          <w:sz w:val="40"/>
          <w:szCs w:val="40"/>
        </w:rPr>
        <w:t>Člověk a jeho svět</w:t>
      </w:r>
    </w:p>
    <w:p w:rsidR="00554287" w:rsidRPr="00320E9B" w:rsidRDefault="00554287" w:rsidP="0055428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 xml:space="preserve">Klíčová slova: </w:t>
      </w:r>
      <w:r>
        <w:rPr>
          <w:rFonts w:ascii="Calibri" w:hAnsi="Calibri"/>
          <w:sz w:val="40"/>
          <w:szCs w:val="40"/>
        </w:rPr>
        <w:t>podnebné pásy, tropický pás, subtropický pás, mírný pás, polární pás</w:t>
      </w:r>
    </w:p>
    <w:p w:rsidR="00554287" w:rsidRDefault="00554287" w:rsidP="00554287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Anotace: V tomto pracovním listě žáci správně doplňují pojmy a názvy.</w:t>
      </w:r>
      <w:r w:rsidR="003A4B3B">
        <w:rPr>
          <w:rFonts w:ascii="Calibri" w:hAnsi="Calibri"/>
          <w:sz w:val="40"/>
          <w:szCs w:val="40"/>
        </w:rPr>
        <w:t xml:space="preserve"> Materiál obsahuje správné řešení.</w:t>
      </w:r>
    </w:p>
    <w:p w:rsidR="00554287" w:rsidRPr="003E144A" w:rsidRDefault="00554287" w:rsidP="003E1A5A">
      <w:pPr>
        <w:rPr>
          <w:rFonts w:ascii="Arial Black" w:hAnsi="Arial Black"/>
          <w:sz w:val="28"/>
          <w:szCs w:val="28"/>
        </w:rPr>
      </w:pPr>
      <w:r>
        <w:rPr>
          <w:rFonts w:ascii="Calibri" w:hAnsi="Calibri"/>
          <w:sz w:val="40"/>
          <w:szCs w:val="40"/>
        </w:rPr>
        <w:br w:type="page"/>
      </w:r>
      <w:r w:rsidRPr="003E144A">
        <w:rPr>
          <w:rFonts w:ascii="Arial Black" w:hAnsi="Arial Black"/>
          <w:sz w:val="28"/>
          <w:szCs w:val="28"/>
        </w:rPr>
        <w:lastRenderedPageBreak/>
        <w:t>Rozstříhej na jednotlivé kartičky a přiřazuj k podnebným pásům charakter</w:t>
      </w:r>
      <w:r w:rsidR="003E144A" w:rsidRPr="003E144A">
        <w:rPr>
          <w:rFonts w:ascii="Arial Black" w:hAnsi="Arial Black"/>
          <w:sz w:val="28"/>
          <w:szCs w:val="28"/>
        </w:rPr>
        <w:t>i</w:t>
      </w:r>
      <w:r w:rsidRPr="003E144A">
        <w:rPr>
          <w:rFonts w:ascii="Arial Black" w:hAnsi="Arial Black"/>
          <w:sz w:val="28"/>
          <w:szCs w:val="28"/>
        </w:rPr>
        <w:t>stické</w:t>
      </w:r>
      <w:r w:rsidR="003E144A" w:rsidRPr="003E144A">
        <w:rPr>
          <w:rFonts w:ascii="Arial Black" w:hAnsi="Arial Black"/>
          <w:sz w:val="28"/>
          <w:szCs w:val="28"/>
        </w:rPr>
        <w:t xml:space="preserve"> znaky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5957B4" w:rsidTr="00EC6A8D">
        <w:trPr>
          <w:trHeight w:val="2150"/>
        </w:trPr>
        <w:tc>
          <w:tcPr>
            <w:tcW w:w="2322" w:type="dxa"/>
            <w:vAlign w:val="center"/>
          </w:tcPr>
          <w:p w:rsidR="005957B4" w:rsidRPr="00057349" w:rsidRDefault="005957B4" w:rsidP="00BB7E1C">
            <w:pPr>
              <w:spacing w:after="240"/>
              <w:jc w:val="center"/>
              <w:rPr>
                <w:rFonts w:ascii="Calibri" w:hAnsi="Calibri"/>
                <w:color w:val="FF0000"/>
                <w:sz w:val="40"/>
                <w:szCs w:val="40"/>
              </w:rPr>
            </w:pPr>
            <w:r w:rsidRPr="00057349">
              <w:rPr>
                <w:rFonts w:ascii="Calibri" w:hAnsi="Calibri"/>
                <w:color w:val="FF0000"/>
                <w:sz w:val="40"/>
                <w:szCs w:val="40"/>
              </w:rPr>
              <w:t>Tropický pás</w:t>
            </w:r>
          </w:p>
        </w:tc>
        <w:tc>
          <w:tcPr>
            <w:tcW w:w="2322" w:type="dxa"/>
            <w:vAlign w:val="center"/>
          </w:tcPr>
          <w:p w:rsidR="005957B4" w:rsidRPr="00057349" w:rsidRDefault="005957B4" w:rsidP="00BB7E1C">
            <w:pPr>
              <w:spacing w:after="240"/>
              <w:jc w:val="center"/>
              <w:rPr>
                <w:rFonts w:ascii="Calibri" w:hAnsi="Calibri"/>
                <w:color w:val="FFC000"/>
                <w:sz w:val="40"/>
                <w:szCs w:val="40"/>
              </w:rPr>
            </w:pPr>
            <w:r w:rsidRPr="00057349">
              <w:rPr>
                <w:rFonts w:ascii="Calibri" w:hAnsi="Calibri"/>
                <w:color w:val="FFC000"/>
                <w:sz w:val="40"/>
                <w:szCs w:val="40"/>
              </w:rPr>
              <w:t>Subtropický pás</w:t>
            </w:r>
          </w:p>
        </w:tc>
        <w:tc>
          <w:tcPr>
            <w:tcW w:w="2322" w:type="dxa"/>
            <w:vAlign w:val="center"/>
          </w:tcPr>
          <w:p w:rsidR="005957B4" w:rsidRPr="00057349" w:rsidRDefault="005957B4" w:rsidP="00BB7E1C">
            <w:pPr>
              <w:spacing w:after="240"/>
              <w:jc w:val="center"/>
              <w:rPr>
                <w:rFonts w:ascii="Calibri" w:hAnsi="Calibri"/>
                <w:color w:val="00B050"/>
                <w:sz w:val="40"/>
                <w:szCs w:val="40"/>
              </w:rPr>
            </w:pPr>
            <w:r w:rsidRPr="00057349">
              <w:rPr>
                <w:rFonts w:ascii="Calibri" w:hAnsi="Calibri"/>
                <w:color w:val="00B050"/>
                <w:sz w:val="40"/>
                <w:szCs w:val="40"/>
              </w:rPr>
              <w:t>Mírný pás</w:t>
            </w:r>
          </w:p>
        </w:tc>
        <w:tc>
          <w:tcPr>
            <w:tcW w:w="2322" w:type="dxa"/>
            <w:vAlign w:val="center"/>
          </w:tcPr>
          <w:p w:rsidR="005957B4" w:rsidRPr="00057349" w:rsidRDefault="005957B4" w:rsidP="00BB7E1C">
            <w:pPr>
              <w:spacing w:after="240"/>
              <w:jc w:val="center"/>
              <w:rPr>
                <w:rFonts w:ascii="Calibri" w:hAnsi="Calibri"/>
                <w:color w:val="00B0F0"/>
                <w:sz w:val="40"/>
                <w:szCs w:val="40"/>
              </w:rPr>
            </w:pPr>
            <w:r w:rsidRPr="00057349">
              <w:rPr>
                <w:rFonts w:ascii="Calibri" w:hAnsi="Calibri"/>
                <w:color w:val="00B0F0"/>
                <w:sz w:val="40"/>
                <w:szCs w:val="40"/>
              </w:rPr>
              <w:t>Polární pás</w:t>
            </w:r>
          </w:p>
        </w:tc>
      </w:tr>
      <w:tr w:rsidR="005957B4" w:rsidTr="00EC6A8D">
        <w:trPr>
          <w:trHeight w:val="2150"/>
        </w:trPr>
        <w:tc>
          <w:tcPr>
            <w:tcW w:w="2322" w:type="dxa"/>
            <w:vAlign w:val="center"/>
          </w:tcPr>
          <w:p w:rsidR="005957B4" w:rsidRPr="005957B4" w:rsidRDefault="005957B4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 w:rsidRPr="005957B4">
              <w:rPr>
                <w:rFonts w:ascii="Calibri" w:hAnsi="Calibri"/>
                <w:sz w:val="28"/>
                <w:szCs w:val="28"/>
              </w:rPr>
              <w:t>Nachází se kolem rovníku</w:t>
            </w:r>
          </w:p>
        </w:tc>
        <w:tc>
          <w:tcPr>
            <w:tcW w:w="2322" w:type="dxa"/>
            <w:vAlign w:val="center"/>
          </w:tcPr>
          <w:p w:rsidR="005957B4" w:rsidRPr="005957B4" w:rsidRDefault="005957B4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 w:rsidRPr="005957B4">
              <w:rPr>
                <w:rFonts w:ascii="Calibri" w:hAnsi="Calibri"/>
                <w:sz w:val="28"/>
                <w:szCs w:val="28"/>
              </w:rPr>
              <w:t>Vyskytují se zde pouště</w:t>
            </w:r>
          </w:p>
        </w:tc>
        <w:tc>
          <w:tcPr>
            <w:tcW w:w="2322" w:type="dxa"/>
            <w:vAlign w:val="center"/>
          </w:tcPr>
          <w:p w:rsidR="005957B4" w:rsidRPr="005957B4" w:rsidRDefault="005957B4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 w:rsidRPr="005957B4">
              <w:rPr>
                <w:rFonts w:ascii="Calibri" w:hAnsi="Calibri"/>
                <w:sz w:val="28"/>
                <w:szCs w:val="28"/>
              </w:rPr>
              <w:t>Mohou zde žít živočichové, kteří vydrží dlouho bez vody</w:t>
            </w:r>
          </w:p>
        </w:tc>
        <w:tc>
          <w:tcPr>
            <w:tcW w:w="2322" w:type="dxa"/>
            <w:vAlign w:val="center"/>
          </w:tcPr>
          <w:p w:rsidR="005957B4" w:rsidRPr="005957B4" w:rsidRDefault="005957B4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 w:rsidRPr="005957B4">
              <w:rPr>
                <w:rFonts w:ascii="Calibri" w:hAnsi="Calibri"/>
                <w:sz w:val="28"/>
                <w:szCs w:val="28"/>
              </w:rPr>
              <w:t>Rostliny rostoucí na tomto území vytvářejí většinou</w:t>
            </w:r>
            <w:r>
              <w:rPr>
                <w:rFonts w:ascii="Calibri" w:hAnsi="Calibri"/>
                <w:sz w:val="28"/>
                <w:szCs w:val="28"/>
              </w:rPr>
              <w:t xml:space="preserve"> kyslík pro naši planetu Zemi</w:t>
            </w:r>
          </w:p>
        </w:tc>
      </w:tr>
      <w:tr w:rsidR="005957B4" w:rsidTr="00EC6A8D">
        <w:trPr>
          <w:trHeight w:val="2150"/>
        </w:trPr>
        <w:tc>
          <w:tcPr>
            <w:tcW w:w="2322" w:type="dxa"/>
            <w:vAlign w:val="center"/>
          </w:tcPr>
          <w:p w:rsidR="005957B4" w:rsidRPr="005957B4" w:rsidRDefault="005957B4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Teplejší a delší léto než u nás</w:t>
            </w:r>
          </w:p>
        </w:tc>
        <w:tc>
          <w:tcPr>
            <w:tcW w:w="2322" w:type="dxa"/>
            <w:vAlign w:val="center"/>
          </w:tcPr>
          <w:p w:rsidR="005957B4" w:rsidRPr="001D0FD0" w:rsidRDefault="001D0FD0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 w:rsidRPr="001D0FD0">
              <w:rPr>
                <w:rFonts w:ascii="Calibri" w:hAnsi="Calibri"/>
                <w:sz w:val="28"/>
                <w:szCs w:val="28"/>
              </w:rPr>
              <w:t>Méně zde</w:t>
            </w:r>
            <w:r>
              <w:rPr>
                <w:rFonts w:ascii="Calibri" w:hAnsi="Calibri"/>
                <w:sz w:val="28"/>
                <w:szCs w:val="28"/>
              </w:rPr>
              <w:t xml:space="preserve"> prší</w:t>
            </w:r>
          </w:p>
        </w:tc>
        <w:tc>
          <w:tcPr>
            <w:tcW w:w="2322" w:type="dxa"/>
            <w:vAlign w:val="center"/>
          </w:tcPr>
          <w:p w:rsidR="005957B4" w:rsidRPr="001D0FD0" w:rsidRDefault="001D0FD0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Málokdy zde sněží, zima je krátká</w:t>
            </w:r>
          </w:p>
        </w:tc>
        <w:tc>
          <w:tcPr>
            <w:tcW w:w="2322" w:type="dxa"/>
            <w:vAlign w:val="center"/>
          </w:tcPr>
          <w:p w:rsidR="005957B4" w:rsidRPr="001D0FD0" w:rsidRDefault="001D0FD0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Nedaří se zde stromům, spíše stálezeleným keřům</w:t>
            </w:r>
          </w:p>
        </w:tc>
      </w:tr>
      <w:tr w:rsidR="005957B4" w:rsidTr="00EC6A8D">
        <w:trPr>
          <w:trHeight w:val="2150"/>
        </w:trPr>
        <w:tc>
          <w:tcPr>
            <w:tcW w:w="2322" w:type="dxa"/>
            <w:vAlign w:val="center"/>
          </w:tcPr>
          <w:p w:rsidR="005957B4" w:rsidRPr="001D0FD0" w:rsidRDefault="001D0FD0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Střídají se zde 4 roční období</w:t>
            </w:r>
          </w:p>
        </w:tc>
        <w:tc>
          <w:tcPr>
            <w:tcW w:w="2322" w:type="dxa"/>
            <w:vAlign w:val="center"/>
          </w:tcPr>
          <w:p w:rsidR="005957B4" w:rsidRPr="001D0FD0" w:rsidRDefault="001D0FD0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Nachází se zde Česká republika</w:t>
            </w:r>
          </w:p>
        </w:tc>
        <w:tc>
          <w:tcPr>
            <w:tcW w:w="2322" w:type="dxa"/>
            <w:vAlign w:val="center"/>
          </w:tcPr>
          <w:p w:rsidR="005957B4" w:rsidRPr="001D0FD0" w:rsidRDefault="00057349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J</w:t>
            </w:r>
            <w:r w:rsidR="001D0FD0">
              <w:rPr>
                <w:rFonts w:ascii="Calibri" w:hAnsi="Calibri"/>
                <w:sz w:val="28"/>
                <w:szCs w:val="28"/>
              </w:rPr>
              <w:t>sou zde smíšené a listnaté lesy</w:t>
            </w:r>
          </w:p>
        </w:tc>
        <w:tc>
          <w:tcPr>
            <w:tcW w:w="2322" w:type="dxa"/>
            <w:vAlign w:val="center"/>
          </w:tcPr>
          <w:p w:rsidR="005957B4" w:rsidRPr="001D0FD0" w:rsidRDefault="001D0FD0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Nachází se zde rozsáhlá pole, na kterých se pěstuje obilí</w:t>
            </w:r>
          </w:p>
        </w:tc>
      </w:tr>
      <w:tr w:rsidR="005957B4" w:rsidTr="00EC6A8D">
        <w:trPr>
          <w:trHeight w:val="2150"/>
        </w:trPr>
        <w:tc>
          <w:tcPr>
            <w:tcW w:w="2322" w:type="dxa"/>
            <w:vAlign w:val="center"/>
          </w:tcPr>
          <w:p w:rsidR="005957B4" w:rsidRPr="001D0FD0" w:rsidRDefault="001D0FD0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 w:rsidRPr="001D0FD0">
              <w:rPr>
                <w:rFonts w:ascii="Calibri" w:hAnsi="Calibri"/>
                <w:sz w:val="28"/>
                <w:szCs w:val="28"/>
              </w:rPr>
              <w:t>Je to nejchladnější oblast</w:t>
            </w:r>
          </w:p>
        </w:tc>
        <w:tc>
          <w:tcPr>
            <w:tcW w:w="2322" w:type="dxa"/>
            <w:vAlign w:val="center"/>
          </w:tcPr>
          <w:p w:rsidR="005957B4" w:rsidRPr="001D0FD0" w:rsidRDefault="001D0FD0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Velké plochy pevniny i oceánu jsou trvale pokryty ledem</w:t>
            </w:r>
          </w:p>
        </w:tc>
        <w:tc>
          <w:tcPr>
            <w:tcW w:w="2322" w:type="dxa"/>
            <w:vAlign w:val="center"/>
          </w:tcPr>
          <w:p w:rsidR="005957B4" w:rsidRPr="001D0FD0" w:rsidRDefault="001D0FD0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 w:rsidRPr="001D0FD0">
              <w:rPr>
                <w:rFonts w:ascii="Calibri" w:hAnsi="Calibri"/>
                <w:sz w:val="28"/>
                <w:szCs w:val="28"/>
              </w:rPr>
              <w:t>Chudá</w:t>
            </w:r>
            <w:r>
              <w:rPr>
                <w:rFonts w:ascii="Calibri" w:hAnsi="Calibri"/>
                <w:sz w:val="28"/>
                <w:szCs w:val="28"/>
              </w:rPr>
              <w:t xml:space="preserve"> vegetace</w:t>
            </w:r>
          </w:p>
        </w:tc>
        <w:tc>
          <w:tcPr>
            <w:tcW w:w="2322" w:type="dxa"/>
            <w:vAlign w:val="center"/>
          </w:tcPr>
          <w:p w:rsidR="005957B4" w:rsidRPr="001D0FD0" w:rsidRDefault="001D0FD0" w:rsidP="001926FB">
            <w:pPr>
              <w:spacing w:after="240"/>
              <w:jc w:val="center"/>
              <w:rPr>
                <w:rFonts w:ascii="Calibri" w:hAnsi="Calibri"/>
                <w:sz w:val="28"/>
                <w:szCs w:val="28"/>
              </w:rPr>
            </w:pPr>
            <w:r w:rsidRPr="001D0FD0">
              <w:rPr>
                <w:rFonts w:ascii="Calibri" w:hAnsi="Calibri"/>
                <w:sz w:val="28"/>
                <w:szCs w:val="28"/>
              </w:rPr>
              <w:t>Žije zde málo druhů živočichů</w:t>
            </w:r>
          </w:p>
        </w:tc>
      </w:tr>
    </w:tbl>
    <w:p w:rsidR="003A4B3B" w:rsidRDefault="003A4B3B" w:rsidP="00057349">
      <w:pPr>
        <w:spacing w:after="240"/>
        <w:jc w:val="center"/>
        <w:rPr>
          <w:rFonts w:ascii="Calibri" w:hAnsi="Calibri"/>
          <w:sz w:val="40"/>
          <w:szCs w:val="40"/>
        </w:rPr>
      </w:pPr>
    </w:p>
    <w:p w:rsidR="003E144A" w:rsidRDefault="003A4B3B" w:rsidP="003E1A5A">
      <w:pPr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br w:type="page"/>
      </w:r>
      <w:r w:rsidR="00057349">
        <w:rPr>
          <w:rFonts w:ascii="Calibri" w:hAnsi="Calibri"/>
          <w:sz w:val="40"/>
          <w:szCs w:val="40"/>
        </w:rPr>
        <w:lastRenderedPageBreak/>
        <w:t>Správné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3E144A" w:rsidTr="001926FB">
        <w:trPr>
          <w:trHeight w:val="2163"/>
        </w:trPr>
        <w:tc>
          <w:tcPr>
            <w:tcW w:w="2314" w:type="dxa"/>
            <w:vAlign w:val="center"/>
          </w:tcPr>
          <w:p w:rsidR="003E144A" w:rsidRPr="00BF0A68" w:rsidRDefault="003E144A" w:rsidP="001926FB">
            <w:pPr>
              <w:spacing w:after="240"/>
              <w:jc w:val="center"/>
              <w:rPr>
                <w:rFonts w:ascii="Calibri" w:hAnsi="Calibri"/>
                <w:color w:val="FF0000"/>
                <w:sz w:val="40"/>
                <w:szCs w:val="40"/>
              </w:rPr>
            </w:pPr>
            <w:r w:rsidRPr="00BF0A68">
              <w:rPr>
                <w:rFonts w:ascii="Calibri" w:hAnsi="Calibri"/>
                <w:color w:val="FF0000"/>
                <w:sz w:val="40"/>
                <w:szCs w:val="40"/>
              </w:rPr>
              <w:t>Tropický pás</w:t>
            </w:r>
          </w:p>
        </w:tc>
        <w:tc>
          <w:tcPr>
            <w:tcW w:w="2314" w:type="dxa"/>
            <w:vAlign w:val="center"/>
          </w:tcPr>
          <w:p w:rsidR="003E144A" w:rsidRPr="00BF0A68" w:rsidRDefault="003E144A" w:rsidP="001926FB">
            <w:pPr>
              <w:spacing w:after="240"/>
              <w:jc w:val="center"/>
              <w:rPr>
                <w:rFonts w:ascii="Calibri" w:hAnsi="Calibri"/>
                <w:color w:val="FFC000"/>
                <w:sz w:val="40"/>
                <w:szCs w:val="40"/>
              </w:rPr>
            </w:pPr>
            <w:r w:rsidRPr="00BF0A68">
              <w:rPr>
                <w:rFonts w:ascii="Calibri" w:hAnsi="Calibri"/>
                <w:color w:val="FFC000"/>
                <w:sz w:val="40"/>
                <w:szCs w:val="40"/>
              </w:rPr>
              <w:t>Subtropický pás</w:t>
            </w:r>
          </w:p>
        </w:tc>
        <w:tc>
          <w:tcPr>
            <w:tcW w:w="2314" w:type="dxa"/>
            <w:vAlign w:val="center"/>
          </w:tcPr>
          <w:p w:rsidR="003E144A" w:rsidRPr="00BF0A68" w:rsidRDefault="003E144A" w:rsidP="001926FB">
            <w:pPr>
              <w:spacing w:after="240"/>
              <w:jc w:val="center"/>
              <w:rPr>
                <w:rFonts w:ascii="Calibri" w:hAnsi="Calibri"/>
                <w:color w:val="00B050"/>
                <w:sz w:val="40"/>
                <w:szCs w:val="40"/>
              </w:rPr>
            </w:pPr>
            <w:r w:rsidRPr="00BF0A68">
              <w:rPr>
                <w:rFonts w:ascii="Calibri" w:hAnsi="Calibri"/>
                <w:color w:val="00B050"/>
                <w:sz w:val="40"/>
                <w:szCs w:val="40"/>
              </w:rPr>
              <w:t>Mírný pás</w:t>
            </w:r>
          </w:p>
        </w:tc>
        <w:tc>
          <w:tcPr>
            <w:tcW w:w="2314" w:type="dxa"/>
            <w:vAlign w:val="center"/>
          </w:tcPr>
          <w:p w:rsidR="003E144A" w:rsidRPr="00BF0A68" w:rsidRDefault="003E144A" w:rsidP="001926FB">
            <w:pPr>
              <w:spacing w:after="240"/>
              <w:jc w:val="center"/>
              <w:rPr>
                <w:rFonts w:ascii="Calibri" w:hAnsi="Calibri"/>
                <w:color w:val="0070C0"/>
                <w:sz w:val="40"/>
                <w:szCs w:val="40"/>
              </w:rPr>
            </w:pPr>
            <w:r w:rsidRPr="00BF0A68">
              <w:rPr>
                <w:rFonts w:ascii="Calibri" w:hAnsi="Calibri"/>
                <w:color w:val="0070C0"/>
                <w:sz w:val="40"/>
                <w:szCs w:val="40"/>
              </w:rPr>
              <w:t>Polární pás</w:t>
            </w:r>
          </w:p>
        </w:tc>
      </w:tr>
      <w:tr w:rsidR="00057349" w:rsidTr="001926FB">
        <w:trPr>
          <w:trHeight w:val="2163"/>
        </w:trPr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FF0000"/>
                <w:sz w:val="40"/>
                <w:szCs w:val="40"/>
              </w:rPr>
            </w:pPr>
            <w:r w:rsidRPr="00BF0A68">
              <w:rPr>
                <w:rFonts w:ascii="Calibri" w:hAnsi="Calibri"/>
                <w:color w:val="FF0000"/>
                <w:sz w:val="28"/>
                <w:szCs w:val="28"/>
              </w:rPr>
              <w:t>Nachází se kolem rovníku</w:t>
            </w:r>
          </w:p>
        </w:tc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FFC000"/>
                <w:sz w:val="40"/>
                <w:szCs w:val="40"/>
              </w:rPr>
            </w:pPr>
            <w:r w:rsidRPr="00BF0A68">
              <w:rPr>
                <w:rFonts w:ascii="Calibri" w:hAnsi="Calibri"/>
                <w:color w:val="FFC000"/>
                <w:sz w:val="28"/>
                <w:szCs w:val="28"/>
              </w:rPr>
              <w:t>Teplejší a delší léto než u nás</w:t>
            </w:r>
          </w:p>
        </w:tc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00B050"/>
                <w:sz w:val="40"/>
                <w:szCs w:val="40"/>
              </w:rPr>
            </w:pPr>
            <w:r w:rsidRPr="00BF0A68">
              <w:rPr>
                <w:rFonts w:ascii="Calibri" w:hAnsi="Calibri"/>
                <w:color w:val="00B050"/>
                <w:sz w:val="28"/>
                <w:szCs w:val="28"/>
              </w:rPr>
              <w:t>Střídají se zde 4 roční období</w:t>
            </w:r>
          </w:p>
        </w:tc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0070C0"/>
                <w:sz w:val="28"/>
                <w:szCs w:val="28"/>
              </w:rPr>
            </w:pPr>
            <w:r w:rsidRPr="00BF0A68">
              <w:rPr>
                <w:rFonts w:ascii="Calibri" w:hAnsi="Calibri"/>
                <w:color w:val="0070C0"/>
                <w:sz w:val="28"/>
                <w:szCs w:val="28"/>
              </w:rPr>
              <w:t>Je to nejchladnější oblast</w:t>
            </w:r>
          </w:p>
        </w:tc>
      </w:tr>
      <w:tr w:rsidR="00057349" w:rsidTr="001926FB">
        <w:trPr>
          <w:trHeight w:val="2163"/>
        </w:trPr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FF0000"/>
                <w:sz w:val="40"/>
                <w:szCs w:val="40"/>
              </w:rPr>
            </w:pPr>
            <w:r w:rsidRPr="00BF0A68">
              <w:rPr>
                <w:rFonts w:ascii="Calibri" w:hAnsi="Calibri"/>
                <w:color w:val="FF0000"/>
                <w:sz w:val="28"/>
                <w:szCs w:val="28"/>
              </w:rPr>
              <w:t>Vyskytují se zde pouště</w:t>
            </w:r>
          </w:p>
        </w:tc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FFC000"/>
                <w:sz w:val="40"/>
                <w:szCs w:val="40"/>
              </w:rPr>
            </w:pPr>
            <w:r w:rsidRPr="00BF0A68">
              <w:rPr>
                <w:rFonts w:ascii="Calibri" w:hAnsi="Calibri"/>
                <w:color w:val="FFC000"/>
                <w:sz w:val="28"/>
                <w:szCs w:val="28"/>
              </w:rPr>
              <w:t>Méně zde prší</w:t>
            </w:r>
          </w:p>
        </w:tc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00B050"/>
                <w:sz w:val="40"/>
                <w:szCs w:val="40"/>
              </w:rPr>
            </w:pPr>
            <w:r w:rsidRPr="00BF0A68">
              <w:rPr>
                <w:rFonts w:ascii="Calibri" w:hAnsi="Calibri"/>
                <w:color w:val="00B050"/>
                <w:sz w:val="28"/>
                <w:szCs w:val="28"/>
              </w:rPr>
              <w:t>Nachází se zde Česká republika</w:t>
            </w:r>
          </w:p>
        </w:tc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0070C0"/>
                <w:sz w:val="28"/>
                <w:szCs w:val="28"/>
              </w:rPr>
            </w:pPr>
            <w:r w:rsidRPr="00BF0A68">
              <w:rPr>
                <w:rFonts w:ascii="Calibri" w:hAnsi="Calibri"/>
                <w:color w:val="0070C0"/>
                <w:sz w:val="28"/>
                <w:szCs w:val="28"/>
              </w:rPr>
              <w:t>Velké plochy pevniny i oceánu jsou trvale pokryty ledem</w:t>
            </w:r>
          </w:p>
        </w:tc>
      </w:tr>
      <w:tr w:rsidR="00057349" w:rsidTr="001926FB">
        <w:trPr>
          <w:trHeight w:val="2163"/>
        </w:trPr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FF0000"/>
                <w:sz w:val="40"/>
                <w:szCs w:val="40"/>
              </w:rPr>
            </w:pPr>
            <w:r w:rsidRPr="00BF0A68">
              <w:rPr>
                <w:rFonts w:ascii="Calibri" w:hAnsi="Calibri"/>
                <w:color w:val="FF0000"/>
                <w:sz w:val="28"/>
                <w:szCs w:val="28"/>
              </w:rPr>
              <w:t>Mohou zde žít živočichové, kteří vydrží dlouho bez vody</w:t>
            </w:r>
          </w:p>
        </w:tc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FFC000"/>
                <w:sz w:val="40"/>
                <w:szCs w:val="40"/>
              </w:rPr>
            </w:pPr>
            <w:r w:rsidRPr="00BF0A68">
              <w:rPr>
                <w:rFonts w:ascii="Calibri" w:hAnsi="Calibri"/>
                <w:color w:val="FFC000"/>
                <w:sz w:val="28"/>
                <w:szCs w:val="28"/>
              </w:rPr>
              <w:t>Málokdy zde sněží, zima je krátká</w:t>
            </w:r>
          </w:p>
        </w:tc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00B050"/>
                <w:sz w:val="40"/>
                <w:szCs w:val="40"/>
              </w:rPr>
            </w:pPr>
            <w:r w:rsidRPr="00BF0A68">
              <w:rPr>
                <w:rFonts w:ascii="Calibri" w:hAnsi="Calibri"/>
                <w:color w:val="00B050"/>
                <w:sz w:val="28"/>
                <w:szCs w:val="28"/>
              </w:rPr>
              <w:t>Jsou zde smíšené a listnaté lesy</w:t>
            </w:r>
          </w:p>
        </w:tc>
        <w:tc>
          <w:tcPr>
            <w:tcW w:w="2314" w:type="dxa"/>
            <w:vAlign w:val="center"/>
          </w:tcPr>
          <w:p w:rsidR="00057349" w:rsidRPr="00BF0A68" w:rsidRDefault="00BF0A68" w:rsidP="001926FB">
            <w:pPr>
              <w:spacing w:after="240"/>
              <w:jc w:val="center"/>
              <w:rPr>
                <w:rFonts w:ascii="Calibri" w:hAnsi="Calibri"/>
                <w:color w:val="0070C0"/>
                <w:sz w:val="40"/>
                <w:szCs w:val="40"/>
              </w:rPr>
            </w:pPr>
            <w:r w:rsidRPr="00BF0A68">
              <w:rPr>
                <w:rFonts w:ascii="Calibri" w:hAnsi="Calibri"/>
                <w:color w:val="0070C0"/>
                <w:sz w:val="28"/>
                <w:szCs w:val="28"/>
              </w:rPr>
              <w:t>Chudá vegetace</w:t>
            </w:r>
          </w:p>
        </w:tc>
      </w:tr>
      <w:tr w:rsidR="00057349" w:rsidTr="001926FB">
        <w:trPr>
          <w:trHeight w:val="2100"/>
        </w:trPr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FF0000"/>
                <w:sz w:val="40"/>
                <w:szCs w:val="40"/>
              </w:rPr>
            </w:pPr>
            <w:r w:rsidRPr="00BF0A68">
              <w:rPr>
                <w:rFonts w:ascii="Calibri" w:hAnsi="Calibri"/>
                <w:color w:val="FF0000"/>
                <w:sz w:val="28"/>
                <w:szCs w:val="28"/>
              </w:rPr>
              <w:t>Rostliny rostoucí na tomto území vytvářejí většinou kyslík pro naši planetu Zemi</w:t>
            </w:r>
          </w:p>
        </w:tc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FFC000"/>
                <w:sz w:val="40"/>
                <w:szCs w:val="40"/>
              </w:rPr>
            </w:pPr>
            <w:r w:rsidRPr="00BF0A68">
              <w:rPr>
                <w:rFonts w:ascii="Calibri" w:hAnsi="Calibri"/>
                <w:color w:val="FFC000"/>
                <w:sz w:val="28"/>
                <w:szCs w:val="28"/>
              </w:rPr>
              <w:t>Nedaří se zde stromům, spíše stálezeleným keřům</w:t>
            </w:r>
          </w:p>
        </w:tc>
        <w:tc>
          <w:tcPr>
            <w:tcW w:w="2314" w:type="dxa"/>
            <w:vAlign w:val="center"/>
          </w:tcPr>
          <w:p w:rsidR="00057349" w:rsidRPr="00BF0A68" w:rsidRDefault="00057349" w:rsidP="001926FB">
            <w:pPr>
              <w:spacing w:after="240"/>
              <w:jc w:val="center"/>
              <w:rPr>
                <w:rFonts w:ascii="Calibri" w:hAnsi="Calibri"/>
                <w:color w:val="00B050"/>
                <w:sz w:val="40"/>
                <w:szCs w:val="40"/>
              </w:rPr>
            </w:pPr>
            <w:r w:rsidRPr="00BF0A68">
              <w:rPr>
                <w:rFonts w:ascii="Calibri" w:hAnsi="Calibri"/>
                <w:color w:val="00B050"/>
                <w:sz w:val="28"/>
                <w:szCs w:val="28"/>
              </w:rPr>
              <w:t>Nachází se zde rozsáhlá pole, na kterých se pěstuje obilí</w:t>
            </w:r>
          </w:p>
        </w:tc>
        <w:tc>
          <w:tcPr>
            <w:tcW w:w="2314" w:type="dxa"/>
            <w:vAlign w:val="center"/>
          </w:tcPr>
          <w:p w:rsidR="00057349" w:rsidRPr="00BF0A68" w:rsidRDefault="00BF0A68" w:rsidP="001926FB">
            <w:pPr>
              <w:spacing w:after="240"/>
              <w:jc w:val="center"/>
              <w:rPr>
                <w:rFonts w:ascii="Calibri" w:hAnsi="Calibri"/>
                <w:color w:val="0070C0"/>
                <w:sz w:val="40"/>
                <w:szCs w:val="40"/>
              </w:rPr>
            </w:pPr>
            <w:r w:rsidRPr="00BF0A68">
              <w:rPr>
                <w:rFonts w:ascii="Calibri" w:hAnsi="Calibri"/>
                <w:color w:val="0070C0"/>
                <w:sz w:val="28"/>
                <w:szCs w:val="28"/>
              </w:rPr>
              <w:t>Žije zde málo druhů živočichů</w:t>
            </w:r>
          </w:p>
        </w:tc>
      </w:tr>
    </w:tbl>
    <w:p w:rsidR="00B456B4" w:rsidRPr="004814A7" w:rsidRDefault="00B456B4" w:rsidP="00EC6A8D">
      <w:pPr>
        <w:spacing w:after="240"/>
        <w:rPr>
          <w:szCs w:val="32"/>
        </w:rPr>
      </w:pPr>
    </w:p>
    <w:sectPr w:rsidR="00B456B4" w:rsidRPr="004814A7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60C" w:rsidRDefault="0097060C" w:rsidP="00C9413B">
      <w:pPr>
        <w:spacing w:after="0" w:line="240" w:lineRule="auto"/>
      </w:pPr>
      <w:r>
        <w:separator/>
      </w:r>
    </w:p>
  </w:endnote>
  <w:endnote w:type="continuationSeparator" w:id="0">
    <w:p w:rsidR="0097060C" w:rsidRDefault="0097060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60C" w:rsidRDefault="0097060C" w:rsidP="00C9413B">
      <w:pPr>
        <w:spacing w:after="0" w:line="240" w:lineRule="auto"/>
      </w:pPr>
      <w:r>
        <w:separator/>
      </w:r>
    </w:p>
  </w:footnote>
  <w:footnote w:type="continuationSeparator" w:id="0">
    <w:p w:rsidR="0097060C" w:rsidRDefault="0097060C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55AF5"/>
    <w:rsid w:val="00057349"/>
    <w:rsid w:val="0007221E"/>
    <w:rsid w:val="0009272D"/>
    <w:rsid w:val="000973EE"/>
    <w:rsid w:val="000E65BF"/>
    <w:rsid w:val="000F147F"/>
    <w:rsid w:val="0014656B"/>
    <w:rsid w:val="0015408A"/>
    <w:rsid w:val="001838F5"/>
    <w:rsid w:val="001926FB"/>
    <w:rsid w:val="001A1DA5"/>
    <w:rsid w:val="001D0FD0"/>
    <w:rsid w:val="001E3A81"/>
    <w:rsid w:val="001F5604"/>
    <w:rsid w:val="00207B88"/>
    <w:rsid w:val="00234252"/>
    <w:rsid w:val="0024415F"/>
    <w:rsid w:val="002739EC"/>
    <w:rsid w:val="002743AF"/>
    <w:rsid w:val="0029280B"/>
    <w:rsid w:val="002C0CA7"/>
    <w:rsid w:val="002D7739"/>
    <w:rsid w:val="0030004D"/>
    <w:rsid w:val="00302850"/>
    <w:rsid w:val="00322FAE"/>
    <w:rsid w:val="0033247A"/>
    <w:rsid w:val="00333223"/>
    <w:rsid w:val="0033760B"/>
    <w:rsid w:val="003572EF"/>
    <w:rsid w:val="003642EC"/>
    <w:rsid w:val="00366587"/>
    <w:rsid w:val="003A4B3B"/>
    <w:rsid w:val="003A5846"/>
    <w:rsid w:val="003B668A"/>
    <w:rsid w:val="003C69D0"/>
    <w:rsid w:val="003E144A"/>
    <w:rsid w:val="003E1A5A"/>
    <w:rsid w:val="003E57B8"/>
    <w:rsid w:val="004019E0"/>
    <w:rsid w:val="00403045"/>
    <w:rsid w:val="0040684D"/>
    <w:rsid w:val="00417E9D"/>
    <w:rsid w:val="00436B2C"/>
    <w:rsid w:val="00437828"/>
    <w:rsid w:val="004814A7"/>
    <w:rsid w:val="004C0472"/>
    <w:rsid w:val="00505B3D"/>
    <w:rsid w:val="00554287"/>
    <w:rsid w:val="005957B4"/>
    <w:rsid w:val="00596658"/>
    <w:rsid w:val="005C6D19"/>
    <w:rsid w:val="005C736C"/>
    <w:rsid w:val="005F479B"/>
    <w:rsid w:val="00645DA9"/>
    <w:rsid w:val="00693049"/>
    <w:rsid w:val="006A5560"/>
    <w:rsid w:val="006B7FB0"/>
    <w:rsid w:val="006E116D"/>
    <w:rsid w:val="006F0590"/>
    <w:rsid w:val="007113EA"/>
    <w:rsid w:val="0073616E"/>
    <w:rsid w:val="00763EBC"/>
    <w:rsid w:val="00784F1E"/>
    <w:rsid w:val="0078614C"/>
    <w:rsid w:val="00840ACA"/>
    <w:rsid w:val="00854A9D"/>
    <w:rsid w:val="008A5A77"/>
    <w:rsid w:val="008C07DF"/>
    <w:rsid w:val="008E265C"/>
    <w:rsid w:val="008E4E07"/>
    <w:rsid w:val="008F4AFB"/>
    <w:rsid w:val="00911C6A"/>
    <w:rsid w:val="009648DD"/>
    <w:rsid w:val="0097060C"/>
    <w:rsid w:val="00977A11"/>
    <w:rsid w:val="009E138C"/>
    <w:rsid w:val="00A80369"/>
    <w:rsid w:val="00A92D2A"/>
    <w:rsid w:val="00A95FE3"/>
    <w:rsid w:val="00AC6505"/>
    <w:rsid w:val="00AE28A4"/>
    <w:rsid w:val="00B00DB0"/>
    <w:rsid w:val="00B07198"/>
    <w:rsid w:val="00B456B4"/>
    <w:rsid w:val="00B502D7"/>
    <w:rsid w:val="00B576FE"/>
    <w:rsid w:val="00B841A1"/>
    <w:rsid w:val="00B90340"/>
    <w:rsid w:val="00BB7E1C"/>
    <w:rsid w:val="00BD3D4A"/>
    <w:rsid w:val="00BE7245"/>
    <w:rsid w:val="00BF0A68"/>
    <w:rsid w:val="00C45057"/>
    <w:rsid w:val="00C47B85"/>
    <w:rsid w:val="00C55D01"/>
    <w:rsid w:val="00C86835"/>
    <w:rsid w:val="00C9413B"/>
    <w:rsid w:val="00CD005C"/>
    <w:rsid w:val="00CE13FB"/>
    <w:rsid w:val="00D3293F"/>
    <w:rsid w:val="00D440ED"/>
    <w:rsid w:val="00D652EA"/>
    <w:rsid w:val="00E74AA5"/>
    <w:rsid w:val="00E96556"/>
    <w:rsid w:val="00EB4442"/>
    <w:rsid w:val="00EC6A8D"/>
    <w:rsid w:val="00EF553F"/>
    <w:rsid w:val="00F30A71"/>
    <w:rsid w:val="00F53054"/>
    <w:rsid w:val="00F61826"/>
    <w:rsid w:val="00F64180"/>
    <w:rsid w:val="00F67910"/>
    <w:rsid w:val="00F83798"/>
    <w:rsid w:val="00F955CF"/>
    <w:rsid w:val="00FB274C"/>
    <w:rsid w:val="00FC2CF1"/>
    <w:rsid w:val="00FD63EC"/>
    <w:rsid w:val="00FD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4287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441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441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441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441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4415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1F256-3A6A-4B03-B68A-FB06DD0D9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274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50</cp:revision>
  <dcterms:created xsi:type="dcterms:W3CDTF">2012-02-28T12:55:00Z</dcterms:created>
  <dcterms:modified xsi:type="dcterms:W3CDTF">2012-09-13T14:47:00Z</dcterms:modified>
</cp:coreProperties>
</file>