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89D" w:rsidRPr="0058589D" w:rsidRDefault="0058589D" w:rsidP="0058589D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bookmarkStart w:id="0" w:name="_GoBack"/>
      <w:bookmarkEnd w:id="0"/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>Literární hádanky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58589D" w:rsidRPr="0058589D" w:rsidTr="005C74A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589D" w:rsidRPr="0058589D" w:rsidRDefault="0058589D" w:rsidP="0058589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58589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8589D" w:rsidRPr="0058589D" w:rsidRDefault="0058589D" w:rsidP="0058589D">
            <w:pPr>
              <w:rPr>
                <w:rFonts w:cstheme="minorHAnsi"/>
                <w:sz w:val="28"/>
                <w:szCs w:val="28"/>
              </w:rPr>
            </w:pPr>
            <w:r w:rsidRPr="0058589D">
              <w:rPr>
                <w:rFonts w:cstheme="minorHAnsi"/>
                <w:sz w:val="28"/>
                <w:szCs w:val="28"/>
              </w:rPr>
              <w:t>Mgr. Martina Žondrová</w:t>
            </w:r>
          </w:p>
        </w:tc>
      </w:tr>
      <w:tr w:rsidR="0058589D" w:rsidRPr="0058589D" w:rsidTr="005C74A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589D" w:rsidRPr="0058589D" w:rsidRDefault="0058589D" w:rsidP="0058589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58589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8589D" w:rsidRPr="0058589D" w:rsidRDefault="0058589D" w:rsidP="0058589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58589D" w:rsidRPr="0058589D" w:rsidTr="005C74A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589D" w:rsidRPr="0058589D" w:rsidRDefault="0058589D" w:rsidP="0058589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58589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8589D" w:rsidRPr="0058589D" w:rsidRDefault="0058589D" w:rsidP="0058589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</w:t>
            </w:r>
            <w:r w:rsidRPr="0058589D"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58589D" w:rsidRPr="0058589D" w:rsidTr="005C74A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589D" w:rsidRPr="0058589D" w:rsidRDefault="0058589D" w:rsidP="0058589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58589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8589D" w:rsidRPr="0058589D" w:rsidRDefault="0058589D" w:rsidP="0058589D">
            <w:pPr>
              <w:rPr>
                <w:rFonts w:cstheme="minorHAnsi"/>
                <w:sz w:val="28"/>
                <w:szCs w:val="28"/>
              </w:rPr>
            </w:pPr>
            <w:r w:rsidRPr="0058589D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58589D" w:rsidRPr="0058589D" w:rsidTr="005C74A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8589D" w:rsidRPr="0058589D" w:rsidRDefault="0058589D" w:rsidP="0058589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58589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89D" w:rsidRPr="0058589D" w:rsidRDefault="0058589D" w:rsidP="0058589D">
            <w:pPr>
              <w:rPr>
                <w:rFonts w:cstheme="minorHAnsi"/>
                <w:sz w:val="28"/>
                <w:szCs w:val="28"/>
              </w:rPr>
            </w:pPr>
            <w:r w:rsidRPr="0058589D">
              <w:rPr>
                <w:rFonts w:cstheme="minorHAnsi"/>
                <w:sz w:val="28"/>
                <w:szCs w:val="28"/>
              </w:rPr>
              <w:t xml:space="preserve">Pracovní list je určen k procvičování </w:t>
            </w:r>
            <w:r>
              <w:rPr>
                <w:rFonts w:cstheme="minorHAnsi"/>
                <w:sz w:val="28"/>
                <w:szCs w:val="28"/>
              </w:rPr>
              <w:t>autorů a děl světové a české literatury. Žák přiřadí autorovi jeho dílo a k úryvku z knihy přiřadí odpovídající název knihy.</w:t>
            </w:r>
          </w:p>
        </w:tc>
      </w:tr>
    </w:tbl>
    <w:p w:rsidR="0058589D" w:rsidRDefault="0058589D" w:rsidP="00B20436">
      <w:pPr>
        <w:spacing w:line="360" w:lineRule="auto"/>
        <w:jc w:val="center"/>
        <w:rPr>
          <w:rFonts w:ascii="Harrington" w:hAnsi="Harrington"/>
          <w:b/>
          <w:color w:val="7030A0"/>
          <w:sz w:val="72"/>
          <w:szCs w:val="72"/>
          <w:u w:val="single"/>
        </w:rPr>
      </w:pPr>
    </w:p>
    <w:p w:rsidR="0058589D" w:rsidRDefault="0058589D">
      <w:pPr>
        <w:rPr>
          <w:rFonts w:ascii="Harrington" w:hAnsi="Harrington"/>
          <w:b/>
          <w:color w:val="7030A0"/>
          <w:sz w:val="72"/>
          <w:szCs w:val="72"/>
          <w:u w:val="single"/>
        </w:rPr>
      </w:pPr>
      <w:r>
        <w:rPr>
          <w:rFonts w:ascii="Harrington" w:hAnsi="Harrington"/>
          <w:b/>
          <w:color w:val="7030A0"/>
          <w:sz w:val="72"/>
          <w:szCs w:val="72"/>
          <w:u w:val="single"/>
        </w:rPr>
        <w:br w:type="page"/>
      </w:r>
    </w:p>
    <w:p w:rsidR="00E20349" w:rsidRPr="00B20436" w:rsidRDefault="00B20436" w:rsidP="00B20436">
      <w:pPr>
        <w:spacing w:line="360" w:lineRule="auto"/>
        <w:jc w:val="center"/>
        <w:rPr>
          <w:rFonts w:ascii="Harrington" w:hAnsi="Harrington"/>
          <w:b/>
          <w:color w:val="7030A0"/>
          <w:sz w:val="72"/>
          <w:szCs w:val="72"/>
          <w:u w:val="single"/>
        </w:rPr>
      </w:pPr>
      <w:r w:rsidRPr="00B20436">
        <w:rPr>
          <w:rFonts w:ascii="Harrington" w:hAnsi="Harrington"/>
          <w:b/>
          <w:color w:val="7030A0"/>
          <w:sz w:val="72"/>
          <w:szCs w:val="72"/>
          <w:u w:val="single"/>
        </w:rPr>
        <w:lastRenderedPageBreak/>
        <w:t>Literární hádanky</w:t>
      </w:r>
    </w:p>
    <w:p w:rsidR="00E20349" w:rsidRPr="00BD5330" w:rsidRDefault="003D57E5" w:rsidP="00BD5330">
      <w:pPr>
        <w:tabs>
          <w:tab w:val="left" w:pos="4536"/>
          <w:tab w:val="left" w:pos="5325"/>
        </w:tabs>
        <w:spacing w:line="360" w:lineRule="auto"/>
        <w:jc w:val="center"/>
        <w:rPr>
          <w:rFonts w:ascii="Harrington" w:hAnsi="Harrington"/>
          <w:b/>
          <w:color w:val="7030A0"/>
          <w:sz w:val="28"/>
          <w:szCs w:val="28"/>
          <w:u w:val="single"/>
        </w:rPr>
      </w:pPr>
      <w:r w:rsidRPr="00BD5330">
        <w:rPr>
          <w:rFonts w:ascii="Harrington" w:hAnsi="Harrington"/>
          <w:b/>
          <w:color w:val="7030A0"/>
          <w:sz w:val="28"/>
          <w:szCs w:val="28"/>
          <w:u w:val="single"/>
        </w:rPr>
        <w:t>Stejnou barvou vybarvi autora a jeho dílo:</w:t>
      </w:r>
    </w:p>
    <w:tbl>
      <w:tblPr>
        <w:tblStyle w:val="Mkatabulky"/>
        <w:tblW w:w="7196" w:type="dxa"/>
        <w:tblInd w:w="950" w:type="dxa"/>
        <w:tblLook w:val="04A0" w:firstRow="1" w:lastRow="0" w:firstColumn="1" w:lastColumn="0" w:noHBand="0" w:noVBand="1"/>
      </w:tblPr>
      <w:tblGrid>
        <w:gridCol w:w="3598"/>
        <w:gridCol w:w="3598"/>
      </w:tblGrid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Ivan Andrejevi</w:t>
            </w:r>
            <w:r w:rsidRPr="00BD533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č</w:t>
            </w: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 xml:space="preserve"> Krylov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Máj</w:t>
            </w:r>
          </w:p>
        </w:tc>
      </w:tr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Moliére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Svatební košile</w:t>
            </w:r>
          </w:p>
        </w:tc>
      </w:tr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Giovanni Boccaccio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State</w:t>
            </w:r>
            <w:r w:rsidRPr="00BD533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č</w:t>
            </w: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n</w:t>
            </w:r>
            <w:r w:rsidRPr="00BD5330">
              <w:rPr>
                <w:rFonts w:ascii="Harrington" w:hAnsi="Harrington" w:cs="Harrington"/>
                <w:color w:val="7030A0"/>
                <w:sz w:val="24"/>
                <w:szCs w:val="24"/>
              </w:rPr>
              <w:t>ý</w:t>
            </w: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 xml:space="preserve"> osel</w:t>
            </w:r>
          </w:p>
        </w:tc>
      </w:tr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Karel Hynek Mácha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Oliver Twist</w:t>
            </w:r>
          </w:p>
        </w:tc>
      </w:tr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Karel Jaromír Erben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Lakomec</w:t>
            </w:r>
          </w:p>
        </w:tc>
      </w:tr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Charles Dickens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Dekameron</w:t>
            </w:r>
          </w:p>
        </w:tc>
      </w:tr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 w:cs="Times New Roma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Zden</w:t>
            </w:r>
            <w:r w:rsidRPr="00BD533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ě</w:t>
            </w:r>
            <w:r w:rsidRPr="00BD5330">
              <w:rPr>
                <w:rFonts w:ascii="Harrington" w:hAnsi="Harrington" w:cs="Times New Roman"/>
                <w:color w:val="7030A0"/>
                <w:sz w:val="24"/>
                <w:szCs w:val="24"/>
              </w:rPr>
              <w:t>k Jirotka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Cirkus Humberto</w:t>
            </w:r>
          </w:p>
        </w:tc>
      </w:tr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Jan Neruda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Cyrano z Bergeracu</w:t>
            </w:r>
          </w:p>
        </w:tc>
      </w:tr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Edmond Rostand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Saturnin</w:t>
            </w:r>
          </w:p>
        </w:tc>
      </w:tr>
      <w:tr w:rsidR="00BD5330" w:rsidRPr="00BD5330" w:rsidTr="00BD5330"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Eduard Bass</w:t>
            </w:r>
          </w:p>
        </w:tc>
        <w:tc>
          <w:tcPr>
            <w:tcW w:w="3598" w:type="dxa"/>
          </w:tcPr>
          <w:p w:rsidR="00E20349" w:rsidRPr="00BD5330" w:rsidRDefault="00E20349" w:rsidP="00BD5330">
            <w:pPr>
              <w:tabs>
                <w:tab w:val="left" w:pos="4536"/>
                <w:tab w:val="left" w:pos="5325"/>
              </w:tabs>
              <w:spacing w:line="360" w:lineRule="auto"/>
              <w:jc w:val="center"/>
              <w:rPr>
                <w:rFonts w:ascii="Harrington" w:hAnsi="Harrington"/>
                <w:color w:val="7030A0"/>
                <w:sz w:val="24"/>
                <w:szCs w:val="24"/>
              </w:rPr>
            </w:pPr>
            <w:r w:rsidRPr="00BD5330">
              <w:rPr>
                <w:rFonts w:ascii="Harrington" w:hAnsi="Harrington"/>
                <w:color w:val="7030A0"/>
                <w:sz w:val="24"/>
                <w:szCs w:val="24"/>
              </w:rPr>
              <w:t>Romance o Karlu IV.</w:t>
            </w:r>
          </w:p>
        </w:tc>
      </w:tr>
    </w:tbl>
    <w:p w:rsidR="00D136AE" w:rsidRDefault="00D136AE" w:rsidP="00E20349">
      <w:pPr>
        <w:spacing w:line="360" w:lineRule="auto"/>
        <w:jc w:val="center"/>
        <w:rPr>
          <w:rFonts w:ascii="Harrington" w:hAnsi="Harrington"/>
          <w:sz w:val="24"/>
          <w:szCs w:val="24"/>
        </w:rPr>
      </w:pPr>
    </w:p>
    <w:p w:rsidR="006233DE" w:rsidRDefault="00F4711A" w:rsidP="00A652AF">
      <w:pPr>
        <w:spacing w:after="0" w:line="240" w:lineRule="auto"/>
        <w:rPr>
          <w:rFonts w:asciiTheme="majorHAnsi" w:eastAsiaTheme="majorEastAsia" w:hAnsiTheme="majorHAnsi" w:cstheme="majorBidi"/>
          <w:color w:val="B3CC82" w:themeColor="accent3" w:themeTint="BF"/>
          <w:sz w:val="32"/>
          <w:szCs w:val="32"/>
        </w:rPr>
      </w:pPr>
      <w:r>
        <w:rPr>
          <w:rFonts w:ascii="Harrington" w:hAnsi="Harrington"/>
          <w:b/>
          <w:noProof/>
          <w:color w:val="7030A0"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429260</wp:posOffset>
                </wp:positionV>
                <wp:extent cx="1647825" cy="1028700"/>
                <wp:effectExtent l="342900" t="38100" r="85725" b="304800"/>
                <wp:wrapNone/>
                <wp:docPr id="3" name="Oválný popise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47825" cy="1028700"/>
                        </a:xfrm>
                        <a:prstGeom prst="wedgeEllipseCallout">
                          <a:avLst>
                            <a:gd name="adj1" fmla="val -68055"/>
                            <a:gd name="adj2" fmla="val 71836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0DF5" w:rsidRDefault="007C0DF5" w:rsidP="007C0D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" o:spid="_x0000_s1026" type="#_x0000_t63" style="position:absolute;margin-left:227.6pt;margin-top:33.8pt;width:129.7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" adj="-3900,26317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/>
                <v:textbox>
                  <w:txbxContent>
                    <w:p w:rsidR="007C0DF5" w:rsidRDefault="007C0DF5" w:rsidP="007C0D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Harrington" w:hAnsi="Harrington"/>
          <w:b/>
          <w:noProof/>
          <w:color w:val="7030A0"/>
          <w:sz w:val="24"/>
          <w:szCs w:val="24"/>
          <w:u w:val="single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>
                <wp:simplePos x="0" y="0"/>
                <wp:positionH relativeFrom="margin">
                  <wp:posOffset>52070</wp:posOffset>
                </wp:positionH>
                <wp:positionV relativeFrom="margin">
                  <wp:posOffset>4928235</wp:posOffset>
                </wp:positionV>
                <wp:extent cx="2470785" cy="2276475"/>
                <wp:effectExtent l="0" t="0" r="19685" b="28575"/>
                <wp:wrapSquare wrapText="bothSides"/>
                <wp:docPr id="304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0785" cy="22764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CF7B79">
                            <a:alpha val="30000"/>
                          </a:srgbClr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E51D8" w:rsidRPr="00BD5330" w:rsidRDefault="002E51D8">
                            <w:pPr>
                              <w:spacing w:after="0" w:line="240" w:lineRule="auto"/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</w:pPr>
                            <w:r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…X sáhl pod kabát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 na hru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ď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 a vytáhl dopis. „Už je napsaný, p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ř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í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teli. Dopis na rozlou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č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enou.“ Kristián mu dopis vyškubl z ruky. „Díky,“ zakoktal. „Ani si jej nep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ř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e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č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te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š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?“ „Sta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č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í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, 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ž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e jej bude 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č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í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st Roxana,“ 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ř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ekl Kristi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á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n bezohledn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ě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, ale netu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š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il, 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ž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e X je r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á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d, 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ž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e dopis nebude </w:t>
                            </w:r>
                            <w:r w:rsidR="00DA045C" w:rsidRPr="00BD5330">
                              <w:rPr>
                                <w:rFonts w:ascii="Times New Roman" w:eastAsiaTheme="majorEastAsia" w:hAnsi="Times New Roman" w:cs="Times New Roma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č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í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st nikdo jin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ý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 ne</w:t>
                            </w:r>
                            <w:r w:rsidR="00DA045C" w:rsidRPr="00BD5330">
                              <w:rPr>
                                <w:rFonts w:ascii="Harrington" w:eastAsiaTheme="majorEastAsia" w:hAnsi="Harrington" w:cs="Harrington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>ž</w:t>
                            </w:r>
                            <w:r w:rsidR="00DA045C" w:rsidRPr="00BD5330">
                              <w:rPr>
                                <w:rFonts w:ascii="Harrington" w:eastAsiaTheme="majorEastAsia" w:hAnsi="Harrington" w:cstheme="majorBidi"/>
                                <w:i/>
                                <w:iCs/>
                                <w:color w:val="943634" w:themeColor="accent2" w:themeShade="BF"/>
                                <w:sz w:val="24"/>
                              </w:rPr>
                              <w:t xml:space="preserve"> Roxana.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7" type="#_x0000_t65" style="position:absolute;margin-left:4.1pt;margin-top:388.05pt;width:194.55pt;height:179.25pt;z-index:251659264;visibility:visible;mso-wrap-style:square;mso-width-percent:33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33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" o:allowincell="f" fillcolor="#cf7b79" strokecolor="#969696" strokeweight=".5pt">
                <v:fill opacity="19789f"/>
                <v:textbox inset="10.8pt,7.2pt,10.8pt">
                  <w:txbxContent>
                    <w:p w:rsidR="002E51D8" w:rsidRPr="00BD5330" w:rsidRDefault="002E51D8">
                      <w:pPr>
                        <w:spacing w:after="0" w:line="240" w:lineRule="auto"/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</w:pPr>
                      <w:r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…X sáhl pod kabát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 na hru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ď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 a vytáhl dopis. „Už je napsaný, p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ř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í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teli. Dopis na rozlou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č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enou.“ Kristián mu dopis vyškubl z ruky. „Díky,“ zakoktal. „Ani si jej nep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ř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e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č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te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š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?“ „Sta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č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í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, 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ž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e jej bude 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č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í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st Roxana,“ 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ř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ekl Kristi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á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n bezohledn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ě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, ale netu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š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il, 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ž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e X je r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á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d, 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ž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e dopis nebude </w:t>
                      </w:r>
                      <w:r w:rsidR="00DA045C" w:rsidRPr="00BD5330">
                        <w:rPr>
                          <w:rFonts w:ascii="Times New Roman" w:eastAsiaTheme="majorEastAsia" w:hAnsi="Times New Roman" w:cs="Times New Roman"/>
                          <w:i/>
                          <w:iCs/>
                          <w:color w:val="943634" w:themeColor="accent2" w:themeShade="BF"/>
                          <w:sz w:val="24"/>
                        </w:rPr>
                        <w:t>č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í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>st nikdo jin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ý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 ne</w:t>
                      </w:r>
                      <w:r w:rsidR="00DA045C" w:rsidRPr="00BD5330">
                        <w:rPr>
                          <w:rFonts w:ascii="Harrington" w:eastAsiaTheme="majorEastAsia" w:hAnsi="Harrington" w:cs="Harrington"/>
                          <w:i/>
                          <w:iCs/>
                          <w:color w:val="943634" w:themeColor="accent2" w:themeShade="BF"/>
                          <w:sz w:val="24"/>
                        </w:rPr>
                        <w:t>ž</w:t>
                      </w:r>
                      <w:r w:rsidR="00DA045C" w:rsidRPr="00BD5330">
                        <w:rPr>
                          <w:rFonts w:ascii="Harrington" w:eastAsiaTheme="majorEastAsia" w:hAnsi="Harrington" w:cstheme="majorBidi"/>
                          <w:i/>
                          <w:iCs/>
                          <w:color w:val="943634" w:themeColor="accent2" w:themeShade="BF"/>
                          <w:sz w:val="24"/>
                        </w:rPr>
                        <w:t xml:space="preserve"> Roxana.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A045C" w:rsidRPr="00BD5330">
        <w:rPr>
          <w:rFonts w:ascii="Harrington" w:hAnsi="Harrington"/>
          <w:b/>
          <w:color w:val="7030A0"/>
          <w:sz w:val="24"/>
          <w:szCs w:val="24"/>
          <w:u w:val="single"/>
        </w:rPr>
        <w:t>Ke kterým knihám z minulého úkolu pat</w:t>
      </w:r>
      <w:r w:rsidR="00DA045C" w:rsidRPr="00BD5330"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  <w:t>ř</w:t>
      </w:r>
      <w:r w:rsidR="00DA045C" w:rsidRPr="00BD5330">
        <w:rPr>
          <w:rFonts w:ascii="Harrington" w:hAnsi="Harrington" w:cs="Harrington"/>
          <w:b/>
          <w:color w:val="7030A0"/>
          <w:sz w:val="24"/>
          <w:szCs w:val="24"/>
          <w:u w:val="single"/>
        </w:rPr>
        <w:t>í</w:t>
      </w:r>
      <w:r w:rsidR="00DA045C" w:rsidRPr="00BD5330">
        <w:rPr>
          <w:rFonts w:ascii="Harrington" w:hAnsi="Harrington" w:cs="Times New Roman"/>
          <w:b/>
          <w:color w:val="7030A0"/>
          <w:sz w:val="24"/>
          <w:szCs w:val="24"/>
          <w:u w:val="single"/>
        </w:rPr>
        <w:t xml:space="preserve"> n</w:t>
      </w:r>
      <w:r w:rsidR="00DA045C" w:rsidRPr="00BD5330">
        <w:rPr>
          <w:rFonts w:ascii="Harrington" w:hAnsi="Harrington" w:cs="Harrington"/>
          <w:b/>
          <w:color w:val="7030A0"/>
          <w:sz w:val="24"/>
          <w:szCs w:val="24"/>
          <w:u w:val="single"/>
        </w:rPr>
        <w:t>á</w:t>
      </w:r>
      <w:r w:rsidR="00DA045C" w:rsidRPr="00BD5330">
        <w:rPr>
          <w:rFonts w:ascii="Harrington" w:hAnsi="Harrington" w:cs="Times New Roman"/>
          <w:b/>
          <w:color w:val="7030A0"/>
          <w:sz w:val="24"/>
          <w:szCs w:val="24"/>
          <w:u w:val="single"/>
        </w:rPr>
        <w:t>sleduj</w:t>
      </w:r>
      <w:r w:rsidR="00DA045C" w:rsidRPr="00BD5330">
        <w:rPr>
          <w:rFonts w:ascii="Harrington" w:hAnsi="Harrington" w:cs="Harrington"/>
          <w:b/>
          <w:color w:val="7030A0"/>
          <w:sz w:val="24"/>
          <w:szCs w:val="24"/>
          <w:u w:val="single"/>
        </w:rPr>
        <w:t>í</w:t>
      </w:r>
      <w:r w:rsidR="00DA045C" w:rsidRPr="00BD5330">
        <w:rPr>
          <w:rFonts w:ascii="Harrington" w:hAnsi="Harrington" w:cs="Times New Roman"/>
          <w:b/>
          <w:color w:val="7030A0"/>
          <w:sz w:val="24"/>
          <w:szCs w:val="24"/>
          <w:u w:val="single"/>
        </w:rPr>
        <w:t>c</w:t>
      </w:r>
      <w:r w:rsidR="00DA045C" w:rsidRPr="00BD5330">
        <w:rPr>
          <w:rFonts w:ascii="Harrington" w:hAnsi="Harrington" w:cs="Harrington"/>
          <w:b/>
          <w:color w:val="7030A0"/>
          <w:sz w:val="24"/>
          <w:szCs w:val="24"/>
          <w:u w:val="single"/>
        </w:rPr>
        <w:t>í</w:t>
      </w:r>
      <w:r w:rsidR="007C0DF5" w:rsidRPr="00BD5330">
        <w:rPr>
          <w:rFonts w:ascii="Harrington" w:hAnsi="Harrington" w:cs="Times New Roman"/>
          <w:b/>
          <w:color w:val="7030A0"/>
          <w:sz w:val="24"/>
          <w:szCs w:val="24"/>
          <w:u w:val="single"/>
        </w:rPr>
        <w:t xml:space="preserve"> úryvky</w:t>
      </w:r>
      <w:r w:rsidR="00DA045C" w:rsidRPr="00BD5330">
        <w:rPr>
          <w:rFonts w:ascii="Harrington" w:hAnsi="Harrington" w:cs="Times New Roman"/>
          <w:b/>
          <w:color w:val="7030A0"/>
          <w:sz w:val="24"/>
          <w:szCs w:val="24"/>
          <w:u w:val="single"/>
        </w:rPr>
        <w:t>?</w:t>
      </w:r>
      <w:r w:rsidR="006233DE" w:rsidRPr="006233DE">
        <w:rPr>
          <w:rFonts w:asciiTheme="majorHAnsi" w:eastAsiaTheme="majorEastAsia" w:hAnsiTheme="majorHAnsi" w:cstheme="majorBidi"/>
          <w:color w:val="B3CC82" w:themeColor="accent3" w:themeTint="BF"/>
          <w:sz w:val="32"/>
          <w:szCs w:val="32"/>
        </w:rPr>
        <w:t xml:space="preserve"> </w:t>
      </w:r>
    </w:p>
    <w:p w:rsidR="00A652AF" w:rsidRDefault="00A652AF" w:rsidP="00A652AF">
      <w:pPr>
        <w:spacing w:line="360" w:lineRule="auto"/>
        <w:jc w:val="center"/>
        <w:rPr>
          <w:rFonts w:ascii="Harrington" w:hAnsi="Harrington" w:cs="Times New Roman"/>
          <w:b/>
          <w:sz w:val="24"/>
          <w:szCs w:val="24"/>
          <w:u w:val="single"/>
        </w:rPr>
      </w:pPr>
    </w:p>
    <w:p w:rsidR="00A652AF" w:rsidRDefault="00A652AF" w:rsidP="00990A3F">
      <w:pPr>
        <w:spacing w:line="360" w:lineRule="auto"/>
        <w:rPr>
          <w:rFonts w:ascii="Harrington" w:hAnsi="Harrington" w:cs="Times New Roman"/>
          <w:b/>
          <w:sz w:val="24"/>
          <w:szCs w:val="24"/>
          <w:u w:val="single"/>
        </w:rPr>
      </w:pPr>
    </w:p>
    <w:p w:rsidR="00A652AF" w:rsidRDefault="00A652AF" w:rsidP="00990A3F">
      <w:pPr>
        <w:spacing w:line="360" w:lineRule="auto"/>
        <w:rPr>
          <w:rFonts w:ascii="Harrington" w:hAnsi="Harrington" w:cs="Times New Roman"/>
          <w:b/>
          <w:sz w:val="24"/>
          <w:szCs w:val="24"/>
          <w:u w:val="single"/>
        </w:rPr>
      </w:pPr>
    </w:p>
    <w:p w:rsidR="00A652AF" w:rsidRDefault="00A652AF" w:rsidP="00990A3F">
      <w:pPr>
        <w:spacing w:line="360" w:lineRule="auto"/>
        <w:rPr>
          <w:rFonts w:ascii="Harrington" w:hAnsi="Harrington" w:cs="Times New Roman"/>
          <w:b/>
          <w:sz w:val="24"/>
          <w:szCs w:val="24"/>
          <w:u w:val="single"/>
        </w:rPr>
      </w:pPr>
    </w:p>
    <w:p w:rsidR="00A652AF" w:rsidRDefault="00A652AF" w:rsidP="00990A3F">
      <w:pPr>
        <w:spacing w:line="360" w:lineRule="auto"/>
        <w:rPr>
          <w:rFonts w:ascii="Harrington" w:hAnsi="Harrington" w:cs="Times New Roman"/>
          <w:b/>
          <w:sz w:val="24"/>
          <w:szCs w:val="24"/>
          <w:u w:val="single"/>
        </w:rPr>
      </w:pPr>
    </w:p>
    <w:p w:rsidR="00A652AF" w:rsidRDefault="00F4711A" w:rsidP="00990A3F">
      <w:pPr>
        <w:spacing w:line="360" w:lineRule="auto"/>
        <w:rPr>
          <w:rFonts w:ascii="Harrington" w:hAnsi="Harrington" w:cs="Times New Roman"/>
          <w:b/>
          <w:sz w:val="24"/>
          <w:szCs w:val="24"/>
          <w:u w:val="single"/>
        </w:rPr>
      </w:pPr>
      <w:r>
        <w:rPr>
          <w:rFonts w:ascii="Harrington" w:hAnsi="Harrington"/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margin">
                  <wp:posOffset>3524250</wp:posOffset>
                </wp:positionH>
                <wp:positionV relativeFrom="margin">
                  <wp:posOffset>7074535</wp:posOffset>
                </wp:positionV>
                <wp:extent cx="2301240" cy="2247900"/>
                <wp:effectExtent l="0" t="2540" r="20320" b="20320"/>
                <wp:wrapSquare wrapText="bothSides"/>
                <wp:docPr id="305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01240" cy="2247900"/>
                        </a:xfrm>
                        <a:prstGeom prst="bracePair">
                          <a:avLst>
                            <a:gd name="adj" fmla="val 8333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82ACD0"/>
                          </a:solidFill>
                          <a:round/>
                          <a:headEnd/>
                          <a:tailEnd/>
                        </a:ln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233DE" w:rsidRPr="00A652AF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A652AF">
                              <w:rPr>
                                <w:rFonts w:ascii="Harrington" w:eastAsiaTheme="majorEastAsia" w:hAnsi="Harrington" w:cstheme="majorBidi"/>
                                <w:color w:val="1F497D" w:themeColor="text2"/>
                                <w:sz w:val="24"/>
                                <w:szCs w:val="24"/>
                              </w:rPr>
                              <w:t>Maria, panno p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ř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emocn</w:t>
                            </w:r>
                            <w:r w:rsidRPr="00A652AF">
                              <w:rPr>
                                <w:rFonts w:ascii="Harrington" w:eastAsiaTheme="majorEastAsia" w:hAnsi="Harrington" w:cs="Harrington"/>
                                <w:color w:val="1F497D" w:themeColor="text2"/>
                                <w:sz w:val="24"/>
                                <w:szCs w:val="24"/>
                              </w:rPr>
                              <w:t>á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6233DE" w:rsidRPr="00A652AF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ach budiž ty mi pomocna:</w:t>
                            </w:r>
                          </w:p>
                          <w:p w:rsidR="00A652AF" w:rsidRPr="00A652AF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vra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ť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mi mil</w:t>
                            </w:r>
                            <w:r w:rsidRPr="00A652AF">
                              <w:rPr>
                                <w:rFonts w:ascii="Harrington" w:eastAsiaTheme="majorEastAsia" w:hAnsi="Harrington" w:cs="Harrington"/>
                                <w:color w:val="1F497D" w:themeColor="text2"/>
                                <w:sz w:val="24"/>
                                <w:szCs w:val="24"/>
                              </w:rPr>
                              <w:t>é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ho z ciziny,</w:t>
                            </w:r>
                          </w:p>
                          <w:p w:rsidR="006233DE" w:rsidRPr="00A652AF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kv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ě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t blaha m</w:t>
                            </w:r>
                            <w:r w:rsidRPr="00A652AF">
                              <w:rPr>
                                <w:rFonts w:ascii="Harrington" w:eastAsiaTheme="majorEastAsia" w:hAnsi="Harrington" w:cs="Harrington"/>
                                <w:color w:val="1F497D" w:themeColor="text2"/>
                                <w:sz w:val="24"/>
                                <w:szCs w:val="24"/>
                              </w:rPr>
                              <w:t>é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ho jedin</w:t>
                            </w:r>
                            <w:r w:rsidRPr="00A652AF">
                              <w:rPr>
                                <w:rFonts w:ascii="Harrington" w:eastAsiaTheme="majorEastAsia" w:hAnsi="Harrington" w:cs="Harrington"/>
                                <w:color w:val="1F497D" w:themeColor="text2"/>
                                <w:sz w:val="24"/>
                                <w:szCs w:val="24"/>
                              </w:rPr>
                              <w:t>ý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6233DE" w:rsidRPr="00A652AF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milého z ciziny mi vra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ť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–</w:t>
                            </w:r>
                          </w:p>
                          <w:p w:rsidR="006233DE" w:rsidRPr="00A652AF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anebo život m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ů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j n</w:t>
                            </w:r>
                            <w:r w:rsidRPr="00A652AF">
                              <w:rPr>
                                <w:rFonts w:ascii="Harrington" w:eastAsiaTheme="majorEastAsia" w:hAnsi="Harrington" w:cs="Harrington"/>
                                <w:color w:val="1F497D" w:themeColor="text2"/>
                                <w:sz w:val="24"/>
                                <w:szCs w:val="24"/>
                              </w:rPr>
                              <w:t>á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hle zkra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ť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6233DE" w:rsidRPr="00A652AF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u n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ě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ho </w:t>
                            </w:r>
                            <w:r w:rsidRPr="00A652AF">
                              <w:rPr>
                                <w:rFonts w:ascii="Harrington" w:eastAsiaTheme="majorEastAsia" w:hAnsi="Harrington" w:cs="Harrington"/>
                                <w:color w:val="1F497D" w:themeColor="text2"/>
                                <w:sz w:val="24"/>
                                <w:szCs w:val="24"/>
                              </w:rPr>
                              <w:t>ž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ivot jar</w:t>
                            </w:r>
                            <w:r w:rsidRPr="00A652AF">
                              <w:rPr>
                                <w:rFonts w:ascii="Harrington" w:eastAsiaTheme="majorEastAsia" w:hAnsi="Harrington" w:cs="Harrington"/>
                                <w:color w:val="1F497D" w:themeColor="text2"/>
                                <w:sz w:val="24"/>
                                <w:szCs w:val="24"/>
                              </w:rPr>
                              <w:t>ý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kv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ě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t –</w:t>
                            </w:r>
                          </w:p>
                          <w:p w:rsidR="006233DE" w:rsidRPr="00A652AF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bez n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ě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ho v</w:t>
                            </w:r>
                            <w:r w:rsidRPr="00A652AF">
                              <w:rPr>
                                <w:rFonts w:ascii="Harrington" w:eastAsiaTheme="majorEastAsia" w:hAnsi="Harrington" w:cs="Harrington"/>
                                <w:color w:val="1F497D" w:themeColor="text2"/>
                                <w:sz w:val="24"/>
                                <w:szCs w:val="24"/>
                              </w:rPr>
                              <w:t>š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ak m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ě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mrz</w:t>
                            </w:r>
                            <w:r w:rsidRPr="00A652AF">
                              <w:rPr>
                                <w:rFonts w:ascii="Harrington" w:eastAsiaTheme="majorEastAsia" w:hAnsi="Harrington" w:cs="Harrington"/>
                                <w:color w:val="1F497D" w:themeColor="text2"/>
                                <w:sz w:val="24"/>
                                <w:szCs w:val="24"/>
                              </w:rPr>
                              <w:t>í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sv</w:t>
                            </w:r>
                            <w:r w:rsidRPr="00A652AF"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ě</w:t>
                            </w:r>
                            <w:r w:rsidRPr="00A652AF"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w:t>t.</w:t>
                            </w:r>
                          </w:p>
                          <w:p w:rsidR="006233DE" w:rsidRPr="00A652AF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Harrington" w:eastAsiaTheme="majorEastAsia" w:hAnsi="Harringto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6233DE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6233DE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6233DE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6233DE" w:rsidRPr="006233DE" w:rsidRDefault="006233D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274320" tIns="45720" rIns="2743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30000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<v:formulas>
                  <v:f eqn="val #0"/>
                  <v:f eqn="val width"/>
                  <v:f eqn="val height"/>
                  <v:f eqn="prod width 1 2"/>
                  <v:f eqn="prod height 1 2"/>
                  <v:f eqn="sum width 0 #0"/>
                  <v:f eqn="sum height 0 #0"/>
                  <v:f eqn="sum @4 0 #0"/>
                  <v:f eqn="sum @4 #0 0"/>
                  <v:f eqn="prod #0 2 1"/>
                  <v:f eqn="sum width 0 @9"/>
                  <v:f eqn="prod #0 9598 32768"/>
                  <v:f eqn="sum height 0 @11"/>
                  <v:f eqn="sum @11 #0 0"/>
                  <v:f eqn="sum width 0 @13"/>
                </v:formulas>
                <v:path o:extrusionok="f" limo="10800,10800" o:connecttype="custom" o:connectlocs="@3,0;0,@4;@3,@2;@1,@4" textboxrect="@13,@11,@14,@12"/>
                <v:handles>
                  <v:h position="topLeft,#0" switch="" yrange="0,5400"/>
                </v:handles>
              </v:shapetype>
              <v:shape id="_x0000_s1028" type="#_x0000_t186" style="position:absolute;margin-left:277.5pt;margin-top:557.05pt;width:181.2pt;height:177pt;rotation:-90;z-index:251662336;visibility:visible;mso-wrap-style:square;mso-width-percent:30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3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" o:allowincell="f" filled="t" strokecolor="#82acd0" strokeweight="1.25pt">
                <v:shadow opacity=".5"/>
                <v:textbox inset="21.6pt,,21.6pt">
                  <w:txbxContent>
                    <w:p w:rsidR="006233DE" w:rsidRPr="00A652AF" w:rsidRDefault="006233DE">
                      <w:pPr>
                        <w:spacing w:after="0" w:line="240" w:lineRule="auto"/>
                        <w:jc w:val="center"/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</w:pPr>
                      <w:r w:rsidRPr="00A652AF">
                        <w:rPr>
                          <w:rFonts w:ascii="Harrington" w:eastAsiaTheme="majorEastAsia" w:hAnsi="Harrington" w:cstheme="majorBidi"/>
                          <w:color w:val="1F497D" w:themeColor="text2"/>
                          <w:sz w:val="24"/>
                          <w:szCs w:val="24"/>
                        </w:rPr>
                        <w:t>Maria, panno p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ř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emocn</w:t>
                      </w:r>
                      <w:r w:rsidRPr="00A652AF">
                        <w:rPr>
                          <w:rFonts w:ascii="Harrington" w:eastAsiaTheme="majorEastAsia" w:hAnsi="Harrington" w:cs="Harrington"/>
                          <w:color w:val="1F497D" w:themeColor="text2"/>
                          <w:sz w:val="24"/>
                          <w:szCs w:val="24"/>
                        </w:rPr>
                        <w:t>á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,</w:t>
                      </w:r>
                    </w:p>
                    <w:p w:rsidR="006233DE" w:rsidRPr="00A652AF" w:rsidRDefault="006233DE">
                      <w:pPr>
                        <w:spacing w:after="0" w:line="240" w:lineRule="auto"/>
                        <w:jc w:val="center"/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</w:pP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ach budiž ty mi pomocna:</w:t>
                      </w:r>
                    </w:p>
                    <w:p w:rsidR="00A652AF" w:rsidRPr="00A652AF" w:rsidRDefault="006233DE">
                      <w:pPr>
                        <w:spacing w:after="0" w:line="240" w:lineRule="auto"/>
                        <w:jc w:val="center"/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</w:pP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vra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ť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 xml:space="preserve"> mi mil</w:t>
                      </w:r>
                      <w:r w:rsidRPr="00A652AF">
                        <w:rPr>
                          <w:rFonts w:ascii="Harrington" w:eastAsiaTheme="majorEastAsia" w:hAnsi="Harrington" w:cs="Harrington"/>
                          <w:color w:val="1F497D" w:themeColor="text2"/>
                          <w:sz w:val="24"/>
                          <w:szCs w:val="24"/>
                        </w:rPr>
                        <w:t>é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ho z ciziny,</w:t>
                      </w:r>
                    </w:p>
                    <w:p w:rsidR="006233DE" w:rsidRPr="00A652AF" w:rsidRDefault="006233DE">
                      <w:pPr>
                        <w:spacing w:after="0" w:line="240" w:lineRule="auto"/>
                        <w:jc w:val="center"/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</w:pP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kv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ě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t blaha m</w:t>
                      </w:r>
                      <w:r w:rsidRPr="00A652AF">
                        <w:rPr>
                          <w:rFonts w:ascii="Harrington" w:eastAsiaTheme="majorEastAsia" w:hAnsi="Harrington" w:cs="Harrington"/>
                          <w:color w:val="1F497D" w:themeColor="text2"/>
                          <w:sz w:val="24"/>
                          <w:szCs w:val="24"/>
                        </w:rPr>
                        <w:t>é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ho jedin</w:t>
                      </w:r>
                      <w:r w:rsidRPr="00A652AF">
                        <w:rPr>
                          <w:rFonts w:ascii="Harrington" w:eastAsiaTheme="majorEastAsia" w:hAnsi="Harrington" w:cs="Harrington"/>
                          <w:color w:val="1F497D" w:themeColor="text2"/>
                          <w:sz w:val="24"/>
                          <w:szCs w:val="24"/>
                        </w:rPr>
                        <w:t>ý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;</w:t>
                      </w:r>
                    </w:p>
                    <w:p w:rsidR="006233DE" w:rsidRPr="00A652AF" w:rsidRDefault="006233DE">
                      <w:pPr>
                        <w:spacing w:after="0" w:line="240" w:lineRule="auto"/>
                        <w:jc w:val="center"/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</w:pP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milého z ciziny mi vra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ť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 xml:space="preserve"> –</w:t>
                      </w:r>
                    </w:p>
                    <w:p w:rsidR="006233DE" w:rsidRPr="00A652AF" w:rsidRDefault="006233DE">
                      <w:pPr>
                        <w:spacing w:after="0" w:line="240" w:lineRule="auto"/>
                        <w:jc w:val="center"/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</w:pP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anebo život m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ů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j n</w:t>
                      </w:r>
                      <w:r w:rsidRPr="00A652AF">
                        <w:rPr>
                          <w:rFonts w:ascii="Harrington" w:eastAsiaTheme="majorEastAsia" w:hAnsi="Harrington" w:cs="Harrington"/>
                          <w:color w:val="1F497D" w:themeColor="text2"/>
                          <w:sz w:val="24"/>
                          <w:szCs w:val="24"/>
                        </w:rPr>
                        <w:t>á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hle zkra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ť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:</w:t>
                      </w:r>
                    </w:p>
                    <w:p w:rsidR="006233DE" w:rsidRPr="00A652AF" w:rsidRDefault="006233DE">
                      <w:pPr>
                        <w:spacing w:after="0" w:line="240" w:lineRule="auto"/>
                        <w:jc w:val="center"/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</w:pP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u n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ě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 xml:space="preserve">ho </w:t>
                      </w:r>
                      <w:r w:rsidRPr="00A652AF">
                        <w:rPr>
                          <w:rFonts w:ascii="Harrington" w:eastAsiaTheme="majorEastAsia" w:hAnsi="Harrington" w:cs="Harrington"/>
                          <w:color w:val="1F497D" w:themeColor="text2"/>
                          <w:sz w:val="24"/>
                          <w:szCs w:val="24"/>
                        </w:rPr>
                        <w:t>ž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ivot jar</w:t>
                      </w:r>
                      <w:r w:rsidRPr="00A652AF">
                        <w:rPr>
                          <w:rFonts w:ascii="Harrington" w:eastAsiaTheme="majorEastAsia" w:hAnsi="Harrington" w:cs="Harrington"/>
                          <w:color w:val="1F497D" w:themeColor="text2"/>
                          <w:sz w:val="24"/>
                          <w:szCs w:val="24"/>
                        </w:rPr>
                        <w:t>ý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 xml:space="preserve"> kv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ě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t –</w:t>
                      </w:r>
                    </w:p>
                    <w:p w:rsidR="006233DE" w:rsidRPr="00A652AF" w:rsidRDefault="006233DE">
                      <w:pPr>
                        <w:spacing w:after="0" w:line="240" w:lineRule="auto"/>
                        <w:jc w:val="center"/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</w:pP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bez n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ě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ho v</w:t>
                      </w:r>
                      <w:r w:rsidRPr="00A652AF">
                        <w:rPr>
                          <w:rFonts w:ascii="Harrington" w:eastAsiaTheme="majorEastAsia" w:hAnsi="Harrington" w:cs="Harrington"/>
                          <w:color w:val="1F497D" w:themeColor="text2"/>
                          <w:sz w:val="24"/>
                          <w:szCs w:val="24"/>
                        </w:rPr>
                        <w:t>š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ak m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ě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 xml:space="preserve"> mrz</w:t>
                      </w:r>
                      <w:r w:rsidRPr="00A652AF">
                        <w:rPr>
                          <w:rFonts w:ascii="Harrington" w:eastAsiaTheme="majorEastAsia" w:hAnsi="Harrington" w:cs="Harrington"/>
                          <w:color w:val="1F497D" w:themeColor="text2"/>
                          <w:sz w:val="24"/>
                          <w:szCs w:val="24"/>
                        </w:rPr>
                        <w:t>í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 xml:space="preserve"> sv</w:t>
                      </w:r>
                      <w:r w:rsidRPr="00A652AF"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  <w:t>ě</w:t>
                      </w:r>
                      <w:r w:rsidRPr="00A652AF"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  <w:t>t.</w:t>
                      </w:r>
                    </w:p>
                    <w:p w:rsidR="006233DE" w:rsidRPr="00A652AF" w:rsidRDefault="006233DE">
                      <w:pPr>
                        <w:spacing w:after="0" w:line="240" w:lineRule="auto"/>
                        <w:jc w:val="center"/>
                        <w:rPr>
                          <w:rFonts w:ascii="Harrington" w:eastAsiaTheme="majorEastAsia" w:hAnsi="Harringto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:rsidR="006233DE" w:rsidRDefault="006233DE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:rsidR="006233DE" w:rsidRDefault="006233DE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:rsidR="006233DE" w:rsidRDefault="006233DE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:rsidR="006233DE" w:rsidRPr="006233DE" w:rsidRDefault="006233DE">
                      <w:pPr>
                        <w:spacing w:after="0" w:line="240" w:lineRule="auto"/>
                        <w:jc w:val="center"/>
                        <w:rPr>
                          <w:rFonts w:ascii="Times New Roman" w:eastAsiaTheme="majorEastAsia" w:hAnsi="Times New Roman" w:cs="Times New Roman"/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A652AF" w:rsidRDefault="00A652AF" w:rsidP="00990A3F">
      <w:pPr>
        <w:spacing w:line="360" w:lineRule="auto"/>
        <w:rPr>
          <w:rFonts w:ascii="Harrington" w:hAnsi="Harrington" w:cs="Times New Roman"/>
          <w:b/>
          <w:sz w:val="24"/>
          <w:szCs w:val="24"/>
          <w:u w:val="single"/>
        </w:rPr>
      </w:pPr>
    </w:p>
    <w:p w:rsidR="00A652AF" w:rsidRDefault="00F4711A" w:rsidP="00990A3F">
      <w:pPr>
        <w:spacing w:line="360" w:lineRule="auto"/>
        <w:rPr>
          <w:rFonts w:ascii="Harrington" w:hAnsi="Harrington" w:cs="Times New Roman"/>
          <w:b/>
          <w:sz w:val="24"/>
          <w:szCs w:val="24"/>
          <w:u w:val="single"/>
        </w:rPr>
      </w:pPr>
      <w:r>
        <w:rPr>
          <w:rFonts w:ascii="Harrington" w:hAnsi="Harrington" w:cs="Times New Roman"/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214630</wp:posOffset>
                </wp:positionV>
                <wp:extent cx="1905000" cy="1193165"/>
                <wp:effectExtent l="76200" t="38100" r="1409700" b="102235"/>
                <wp:wrapNone/>
                <wp:docPr id="2" name="Obláče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193165"/>
                        </a:xfrm>
                        <a:prstGeom prst="cloudCallout">
                          <a:avLst>
                            <a:gd name="adj1" fmla="val 120834"/>
                            <a:gd name="adj2" fmla="val 40716"/>
                          </a:avLst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5330" w:rsidRDefault="00BD5330" w:rsidP="00BD53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" o:spid="_x0000_s1029" type="#_x0000_t106" style="position:absolute;margin-left:.35pt;margin-top:16.9pt;width:150pt;height:93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" adj="36900,19595" fillcolor="#95b3d7 [1940]" strokecolor="#4f81bd [3204]" strokeweight="3pt">
                <v:shadow on="t" color="black" opacity="24903f" origin=",.5" offset="0,.55556mm"/>
                <v:path arrowok="t"/>
                <v:textbox>
                  <w:txbxContent>
                    <w:p w:rsidR="00BD5330" w:rsidRDefault="00BD5330" w:rsidP="00BD533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341EB" w:rsidRDefault="008341EB" w:rsidP="00990A3F">
      <w:pPr>
        <w:spacing w:line="360" w:lineRule="auto"/>
        <w:rPr>
          <w:rFonts w:ascii="Harrington" w:hAnsi="Harrington" w:cs="Times New Roman"/>
          <w:b/>
          <w:sz w:val="24"/>
          <w:szCs w:val="24"/>
          <w:u w:val="single"/>
        </w:rPr>
      </w:pPr>
    </w:p>
    <w:p w:rsidR="008341EB" w:rsidRDefault="008341EB">
      <w:pPr>
        <w:rPr>
          <w:rFonts w:ascii="Harrington" w:hAnsi="Harrington" w:cs="Times New Roman"/>
          <w:b/>
          <w:sz w:val="24"/>
          <w:szCs w:val="24"/>
          <w:u w:val="single"/>
        </w:rPr>
      </w:pPr>
      <w:r>
        <w:rPr>
          <w:rFonts w:ascii="Harrington" w:hAnsi="Harrington" w:cs="Times New Roman"/>
          <w:b/>
          <w:sz w:val="24"/>
          <w:szCs w:val="24"/>
          <w:u w:val="single"/>
        </w:rPr>
        <w:br w:type="page"/>
      </w:r>
    </w:p>
    <w:p w:rsidR="00002B32" w:rsidRDefault="00F4711A" w:rsidP="00990A3F">
      <w:pPr>
        <w:spacing w:line="360" w:lineRule="auto"/>
        <w:rPr>
          <w:rFonts w:ascii="Harrington" w:hAnsi="Harrington" w:cs="Times New Roman"/>
          <w:sz w:val="24"/>
          <w:szCs w:val="24"/>
          <w:u w:val="single"/>
        </w:rPr>
      </w:pPr>
      <w:r>
        <w:rPr>
          <w:rFonts w:ascii="Harrington" w:hAnsi="Harrington" w:cs="Times New Roman"/>
          <w:noProof/>
          <w:sz w:val="24"/>
          <w:szCs w:val="24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2792095</wp:posOffset>
                </wp:positionH>
                <wp:positionV relativeFrom="paragraph">
                  <wp:posOffset>3881120</wp:posOffset>
                </wp:positionV>
                <wp:extent cx="1447800" cy="1009650"/>
                <wp:effectExtent l="1123950" t="552450" r="19050" b="19050"/>
                <wp:wrapNone/>
                <wp:docPr id="5" name="Obdélníkový popise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7800" cy="1009650"/>
                        </a:xfrm>
                        <a:prstGeom prst="wedgeRectCallout">
                          <a:avLst>
                            <a:gd name="adj1" fmla="val -126754"/>
                            <a:gd name="adj2" fmla="val -103538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6731" w:rsidRDefault="00596731" w:rsidP="005967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5" o:spid="_x0000_s1030" type="#_x0000_t61" style="position:absolute;margin-left:219.85pt;margin-top:305.6pt;width:114pt;height:7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" adj="-16579,-11564" fillcolor="#c0504d [3205]" strokecolor="#622423 [1605]" strokeweight="2pt">
                <v:path arrowok="t"/>
                <v:textbox>
                  <w:txbxContent>
                    <w:p w:rsidR="00596731" w:rsidRDefault="00596731" w:rsidP="005967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Harrington" w:hAnsi="Harrington" w:cs="Times New Roman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page">
                  <wp:posOffset>390525</wp:posOffset>
                </wp:positionH>
                <wp:positionV relativeFrom="page">
                  <wp:posOffset>3783965</wp:posOffset>
                </wp:positionV>
                <wp:extent cx="4314825" cy="2095500"/>
                <wp:effectExtent l="38100" t="38100" r="47625" b="38100"/>
                <wp:wrapSquare wrapText="bothSides"/>
                <wp:docPr id="6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20955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92331" w:rsidRPr="00137679" w:rsidRDefault="00C92331" w:rsidP="00C92331">
                            <w:pPr>
                              <w:jc w:val="center"/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X 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X nestrávil ve zdech špitálu ješt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ě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ani 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č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tvrt hodiny a sotva sta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č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il spo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ř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á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dat kraj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í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c chleba, kdy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ž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se pan Bumble, kter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ý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ho hned po p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ř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í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chodu odevzdal do opatrov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á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n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í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jedn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é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sta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ř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en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ě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, vr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á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til se </w:t>
                            </w:r>
                            <w:r w:rsidR="0063383F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se 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sd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ě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len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í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m, 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ž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e toho dne pr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á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v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ě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zased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á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rada, a ozn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á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mil mu, 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ž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e rada 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ř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ekla, 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ž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e se k ní má ihned dostavit. Protože si X nedovedl jasn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ě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p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ř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edstavit n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ě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jakou radu, která je živá a umí mluvit, byl tou zprávou tém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ěř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omr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á</w:t>
                            </w:r>
                            <w:r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č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en</w:t>
                            </w:r>
                            <w:r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ý</w:t>
                            </w:r>
                            <w:r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 xml:space="preserve"> a </w:t>
                            </w:r>
                            <w:r w:rsidR="00B63071"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nev</w:t>
                            </w:r>
                            <w:r w:rsidR="00B63071"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ě</w:t>
                            </w:r>
                            <w:r w:rsidR="00B63071"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d</w:t>
                            </w:r>
                            <w:r w:rsidR="00B63071"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ě</w:t>
                            </w:r>
                            <w:r w:rsidR="00B63071"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l dost dob</w:t>
                            </w:r>
                            <w:r w:rsidR="00B63071" w:rsidRPr="0013767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ř</w:t>
                            </w:r>
                            <w:r w:rsidR="00B63071"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e, m</w:t>
                            </w:r>
                            <w:r w:rsidR="00B63071"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á</w:t>
                            </w:r>
                            <w:r w:rsidR="00B63071"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-li se sm</w:t>
                            </w:r>
                            <w:r w:rsidR="00B63071" w:rsidRPr="00137679">
                              <w:rPr>
                                <w:rFonts w:ascii="Harrington" w:hAnsi="Harrington" w:cs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á</w:t>
                            </w:r>
                            <w:r w:rsidR="00B63071" w:rsidRPr="00137679">
                              <w:rPr>
                                <w:rFonts w:ascii="Harrington" w:hAnsi="Harrington"/>
                                <w:i/>
                                <w:iCs/>
                                <w:color w:val="632423" w:themeColor="accent2" w:themeShade="80"/>
                                <w:sz w:val="24"/>
                                <w:szCs w:val="24"/>
                              </w:rPr>
                              <w:t>t nebo plakat.</w:t>
                            </w:r>
                          </w:p>
                          <w:p w:rsidR="00C92331" w:rsidRDefault="00C92331" w:rsidP="00C92331">
                            <w:pPr>
                              <w:jc w:val="center"/>
                              <w:rPr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C92331" w:rsidRDefault="00C9233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31" type="#_x0000_t202" style="position:absolute;margin-left:30.75pt;margin-top:297.95pt;width:339.75pt;height:16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" o:allowincell="f" filled="f" strokecolor="#622423" strokeweight="6pt">
                <v:stroke linestyle="thickThin"/>
                <v:textbox inset="10.8pt,7.2pt,10.8pt,7.2pt">
                  <w:txbxContent>
                    <w:p w:rsidR="00C92331" w:rsidRPr="00137679" w:rsidRDefault="00C92331" w:rsidP="00C92331">
                      <w:pPr>
                        <w:jc w:val="center"/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X 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X nestrávil ve zdech špitálu ješt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ě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ani 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č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tvrt hodiny a sotva sta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č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il spo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ř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á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dat kraj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í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c chleba, kdy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ž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se pan Bumble, kter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ý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ho hned po p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ř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í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chodu odevzdal do opatrov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á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n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í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jedn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é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sta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ř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en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ě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, vr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á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til se </w:t>
                      </w:r>
                      <w:r w:rsidR="0063383F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se 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sd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ě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len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í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m, 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ž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e toho dne pr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á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v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ě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zased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á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rada, a ozn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á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mil mu, 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ž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e rada 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ř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ekla, 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ž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e se k ní má ihned dostavit. Protože si X nedovedl jasn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ě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p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ř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edstavit n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ě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jakou radu, která je živá a umí mluvit, byl tou zprávou tém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ěř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omr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á</w:t>
                      </w:r>
                      <w:r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č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en</w:t>
                      </w:r>
                      <w:r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ý</w:t>
                      </w:r>
                      <w:r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 xml:space="preserve"> a </w:t>
                      </w:r>
                      <w:r w:rsidR="00B63071"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nev</w:t>
                      </w:r>
                      <w:r w:rsidR="00B63071"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ě</w:t>
                      </w:r>
                      <w:r w:rsidR="00B63071"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d</w:t>
                      </w:r>
                      <w:r w:rsidR="00B63071"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ě</w:t>
                      </w:r>
                      <w:r w:rsidR="00B63071"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l dost dob</w:t>
                      </w:r>
                      <w:r w:rsidR="00B63071" w:rsidRPr="00137679">
                        <w:rPr>
                          <w:rFonts w:ascii="Times New Roman" w:hAnsi="Times New Roman" w:cs="Times New Roma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ř</w:t>
                      </w:r>
                      <w:r w:rsidR="00B63071"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e, m</w:t>
                      </w:r>
                      <w:r w:rsidR="00B63071"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á</w:t>
                      </w:r>
                      <w:r w:rsidR="00B63071"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-li se sm</w:t>
                      </w:r>
                      <w:r w:rsidR="00B63071" w:rsidRPr="00137679">
                        <w:rPr>
                          <w:rFonts w:ascii="Harrington" w:hAnsi="Harrington" w:cs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á</w:t>
                      </w:r>
                      <w:r w:rsidR="00B63071" w:rsidRPr="00137679">
                        <w:rPr>
                          <w:rFonts w:ascii="Harrington" w:hAnsi="Harrington"/>
                          <w:i/>
                          <w:iCs/>
                          <w:color w:val="632423" w:themeColor="accent2" w:themeShade="80"/>
                          <w:sz w:val="24"/>
                          <w:szCs w:val="24"/>
                        </w:rPr>
                        <w:t>t nebo plakat.</w:t>
                      </w:r>
                    </w:p>
                    <w:p w:rsidR="00C92331" w:rsidRDefault="00C92331" w:rsidP="00C92331">
                      <w:pPr>
                        <w:jc w:val="center"/>
                        <w:rPr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C92331" w:rsidRDefault="00C9233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Harrington" w:hAnsi="Harrington" w:cs="Times New Roman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581660</wp:posOffset>
                </wp:positionH>
                <wp:positionV relativeFrom="paragraph">
                  <wp:posOffset>6681470</wp:posOffset>
                </wp:positionV>
                <wp:extent cx="2962275" cy="1446530"/>
                <wp:effectExtent l="57150" t="38100" r="85725" b="96520"/>
                <wp:wrapNone/>
                <wp:docPr id="6" name="Šipka doprav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2962275" cy="1446530"/>
                        </a:xfrm>
                        <a:prstGeom prst="righ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6" o:spid="_x0000_s1026" type="#_x0000_t13" style="position:absolute;margin-left:45.8pt;margin-top:526.1pt;width:233.25pt;height:113.9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" adj="16326" fillcolor="gray [1616]" strokecolor="black [3213]">
                <v:fill color2="#d9d9d9 [496]" rotate="t" angle="180" colors="0 #bcbcbc;22938f #d0d0d0;1 #ededed" focus="100%" type="gradient"/>
                <v:shadow on="t" color="black" opacity="24903f" origin=",.5" offset="0,.55556mm"/>
                <v:path arrowok="t"/>
              </v:shape>
            </w:pict>
          </mc:Fallback>
        </mc:AlternateContent>
      </w:r>
      <w:r>
        <w:rPr>
          <w:rFonts w:ascii="Harrington" w:hAnsi="Harrington" w:cs="Times New Roman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margin">
                  <wp:posOffset>-272415</wp:posOffset>
                </wp:positionH>
                <wp:positionV relativeFrom="page">
                  <wp:posOffset>6667500</wp:posOffset>
                </wp:positionV>
                <wp:extent cx="2857500" cy="2875280"/>
                <wp:effectExtent l="0" t="0" r="0" b="1270"/>
                <wp:wrapSquare wrapText="bothSides"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8752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extLst/>
                      </wps:spPr>
                      <wps:txbx>
                        <w:txbxContent>
                          <w:p w:rsidR="007B5081" w:rsidRDefault="007B5081">
                            <w:pPr>
                              <w:jc w:val="center"/>
                              <w:rPr>
                                <w:color w:val="C0504D" w:themeColor="accent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Wingdings 2" w:hAnsi="Wingdings 2" w:cs="Wingdings 2"/>
                                <w:color w:val="C0504D" w:themeColor="accent2"/>
                                <w:sz w:val="48"/>
                                <w:szCs w:val="48"/>
                              </w:rPr>
                              <w:t></w:t>
                            </w:r>
                            <w:r>
                              <w:rPr>
                                <w:rFonts w:ascii="Wingdings 2" w:hAnsi="Wingdings 2" w:cs="Wingdings 2"/>
                                <w:color w:val="C0504D" w:themeColor="accent2"/>
                                <w:sz w:val="48"/>
                                <w:szCs w:val="48"/>
                              </w:rPr>
                              <w:t></w:t>
                            </w:r>
                          </w:p>
                          <w:p w:rsidR="007B5081" w:rsidRPr="008821E3" w:rsidRDefault="007B5081">
                            <w:pPr>
                              <w:jc w:val="center"/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</w:pPr>
                            <w:r w:rsidRPr="008821E3">
                              <w:rPr>
                                <w:rFonts w:ascii="Harrington" w:eastAsiaTheme="majorEastAsia" w:hAnsi="Harrington" w:cstheme="majorBidi"/>
                                <w:sz w:val="24"/>
                                <w:szCs w:val="24"/>
                              </w:rPr>
                              <w:t>To si Karas hned první den Vaškova cvi</w:t>
                            </w:r>
                            <w:r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č</w:t>
                            </w:r>
                            <w:r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en</w:t>
                            </w:r>
                            <w:r w:rsidRPr="008821E3">
                              <w:rPr>
                                <w:rFonts w:ascii="Harrington" w:eastAsiaTheme="majorEastAsia" w:hAnsi="Harrington" w:cs="Harrington"/>
                                <w:sz w:val="24"/>
                                <w:szCs w:val="24"/>
                              </w:rPr>
                              <w:t>í</w:t>
                            </w:r>
                            <w:r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 xml:space="preserve"> zasko</w:t>
                            </w:r>
                            <w:r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č</w:t>
                            </w:r>
                            <w:r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il k modré maringotce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, aby vid</w:t>
                            </w:r>
                            <w:r w:rsidR="008821E3"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ě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l, jak to synovi jde. Ale co spat</w:t>
                            </w:r>
                            <w:r w:rsidR="008821E3"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ř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il, nad t</w:t>
                            </w:r>
                            <w:r w:rsidR="008821E3" w:rsidRPr="008821E3">
                              <w:rPr>
                                <w:rFonts w:ascii="Harrington" w:eastAsiaTheme="majorEastAsia" w:hAnsi="Harrington" w:cs="Harrington"/>
                                <w:sz w:val="24"/>
                                <w:szCs w:val="24"/>
                              </w:rPr>
                              <w:t>í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m mu srdce ustrnulo hr</w:t>
                            </w:r>
                            <w:r w:rsidR="008821E3"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ů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zou. Ten Berber, ten machomet</w:t>
                            </w:r>
                            <w:r w:rsidR="008821E3" w:rsidRPr="008821E3">
                              <w:rPr>
                                <w:rFonts w:ascii="Harrington" w:eastAsiaTheme="majorEastAsia" w:hAnsi="Harrington" w:cs="Harrington"/>
                                <w:sz w:val="24"/>
                                <w:szCs w:val="24"/>
                              </w:rPr>
                              <w:t>á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n st</w:t>
                            </w:r>
                            <w:r w:rsidR="008821E3" w:rsidRPr="008821E3">
                              <w:rPr>
                                <w:rFonts w:ascii="Harrington" w:eastAsiaTheme="majorEastAsia" w:hAnsi="Harrington" w:cs="Harrington"/>
                                <w:sz w:val="24"/>
                                <w:szCs w:val="24"/>
                              </w:rPr>
                              <w:t>á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l tam u sch</w:t>
                            </w:r>
                            <w:r w:rsidR="008821E3"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ů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dk</w:t>
                            </w:r>
                            <w:r w:rsidR="008821E3"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ů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, levou nohu m</w:t>
                            </w:r>
                            <w:r w:rsidR="008821E3"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ě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l o jeden z nich op</w:t>
                            </w:r>
                            <w:r w:rsidR="008821E3"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ř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 xml:space="preserve">enu, </w:t>
                            </w:r>
                            <w:r w:rsidR="008821E3" w:rsidRPr="008821E3">
                              <w:rPr>
                                <w:rFonts w:ascii="Harrington" w:eastAsiaTheme="majorEastAsia" w:hAnsi="Harrington" w:cs="Harrington"/>
                                <w:sz w:val="24"/>
                                <w:szCs w:val="24"/>
                              </w:rPr>
                              <w:t>ž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 xml:space="preserve">e mu </w:t>
                            </w:r>
                            <w:r w:rsidR="008821E3" w:rsidRPr="008821E3">
                              <w:rPr>
                                <w:rFonts w:ascii="Harrington" w:eastAsiaTheme="majorEastAsia" w:hAnsi="Harrington" w:cs="Harrington"/>
                                <w:sz w:val="24"/>
                                <w:szCs w:val="24"/>
                              </w:rPr>
                              <w:t>š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lo stehno vodorovn</w:t>
                            </w:r>
                            <w:r w:rsidR="008821E3" w:rsidRPr="008821E3">
                              <w:rPr>
                                <w:rFonts w:ascii="Times New Roman" w:eastAsiaTheme="majorEastAsia" w:hAnsi="Times New Roman" w:cs="Times New Roman"/>
                                <w:sz w:val="24"/>
                                <w:szCs w:val="24"/>
                              </w:rPr>
                              <w:t>ě</w:t>
                            </w:r>
                            <w:r w:rsidR="008821E3" w:rsidRPr="008821E3">
                              <w:rPr>
                                <w:rFonts w:ascii="Harrington" w:eastAsiaTheme="majorEastAsia" w:hAnsi="Harringto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7B5081" w:rsidRDefault="007B5081">
                            <w:pPr>
                              <w:jc w:val="center"/>
                              <w:rPr>
                                <w:color w:val="C0504D" w:themeColor="accent2"/>
                                <w:spacing w:val="24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Wingdings 2" w:hAnsi="Wingdings 2" w:cs="Wingdings 2"/>
                                <w:color w:val="C0504D" w:themeColor="accent2"/>
                                <w:spacing w:val="24"/>
                                <w:sz w:val="48"/>
                                <w:szCs w:val="48"/>
                              </w:rPr>
                              <w:t></w:t>
                            </w:r>
                            <w:r>
                              <w:rPr>
                                <w:rFonts w:ascii="Wingdings 2" w:hAnsi="Wingdings 2" w:cs="Wingdings 2"/>
                                <w:color w:val="C0504D" w:themeColor="accent2"/>
                                <w:spacing w:val="24"/>
                                <w:sz w:val="48"/>
                                <w:szCs w:val="48"/>
                              </w:rPr>
                              <w:t></w:t>
                            </w:r>
                          </w:p>
                          <w:p w:rsidR="007B5081" w:rsidRDefault="007B5081">
                            <w:pPr>
                              <w:spacing w:after="0" w:line="24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1.45pt;margin-top:525pt;width:225pt;height:226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" o:allowincell="f" fillcolor="#bfbfbf [2412]" stroked="f">
                <v:textbox style="mso-fit-shape-to-text:t">
                  <w:txbxContent>
                    <w:p w:rsidR="007B5081" w:rsidRDefault="007B5081">
                      <w:pPr>
                        <w:jc w:val="center"/>
                        <w:rPr>
                          <w:color w:val="C0504D" w:themeColor="accent2"/>
                          <w:sz w:val="48"/>
                          <w:szCs w:val="48"/>
                        </w:rPr>
                      </w:pPr>
                      <w:r>
                        <w:rPr>
                          <w:rFonts w:ascii="Wingdings 2" w:hAnsi="Wingdings 2" w:cs="Wingdings 2"/>
                          <w:color w:val="C0504D" w:themeColor="accent2"/>
                          <w:sz w:val="48"/>
                          <w:szCs w:val="48"/>
                        </w:rPr>
                        <w:t></w:t>
                      </w:r>
                      <w:r>
                        <w:rPr>
                          <w:rFonts w:ascii="Wingdings 2" w:hAnsi="Wingdings 2" w:cs="Wingdings 2"/>
                          <w:color w:val="C0504D" w:themeColor="accent2"/>
                          <w:sz w:val="48"/>
                          <w:szCs w:val="48"/>
                        </w:rPr>
                        <w:t></w:t>
                      </w:r>
                    </w:p>
                    <w:p w:rsidR="007B5081" w:rsidRPr="008821E3" w:rsidRDefault="007B5081">
                      <w:pPr>
                        <w:jc w:val="center"/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</w:pPr>
                      <w:r w:rsidRPr="008821E3">
                        <w:rPr>
                          <w:rFonts w:ascii="Harrington" w:eastAsiaTheme="majorEastAsia" w:hAnsi="Harrington" w:cstheme="majorBidi"/>
                          <w:sz w:val="24"/>
                          <w:szCs w:val="24"/>
                        </w:rPr>
                        <w:t>To si Karas hned první den Vaškova cvi</w:t>
                      </w:r>
                      <w:r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č</w:t>
                      </w:r>
                      <w:r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en</w:t>
                      </w:r>
                      <w:r w:rsidRPr="008821E3">
                        <w:rPr>
                          <w:rFonts w:ascii="Harrington" w:eastAsiaTheme="majorEastAsia" w:hAnsi="Harrington" w:cs="Harrington"/>
                          <w:sz w:val="24"/>
                          <w:szCs w:val="24"/>
                        </w:rPr>
                        <w:t>í</w:t>
                      </w:r>
                      <w:r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 xml:space="preserve"> zasko</w:t>
                      </w:r>
                      <w:r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č</w:t>
                      </w:r>
                      <w:r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il k modré maringotce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, aby vid</w:t>
                      </w:r>
                      <w:r w:rsidR="008821E3"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ě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l, jak to synovi jde. Ale co spat</w:t>
                      </w:r>
                      <w:r w:rsidR="008821E3"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ř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il, nad t</w:t>
                      </w:r>
                      <w:r w:rsidR="008821E3" w:rsidRPr="008821E3">
                        <w:rPr>
                          <w:rFonts w:ascii="Harrington" w:eastAsiaTheme="majorEastAsia" w:hAnsi="Harrington" w:cs="Harrington"/>
                          <w:sz w:val="24"/>
                          <w:szCs w:val="24"/>
                        </w:rPr>
                        <w:t>í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m mu srdce ustrnulo hr</w:t>
                      </w:r>
                      <w:r w:rsidR="008821E3"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ů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zou. Ten Berber, ten machomet</w:t>
                      </w:r>
                      <w:r w:rsidR="008821E3" w:rsidRPr="008821E3">
                        <w:rPr>
                          <w:rFonts w:ascii="Harrington" w:eastAsiaTheme="majorEastAsia" w:hAnsi="Harrington" w:cs="Harrington"/>
                          <w:sz w:val="24"/>
                          <w:szCs w:val="24"/>
                        </w:rPr>
                        <w:t>á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n st</w:t>
                      </w:r>
                      <w:r w:rsidR="008821E3" w:rsidRPr="008821E3">
                        <w:rPr>
                          <w:rFonts w:ascii="Harrington" w:eastAsiaTheme="majorEastAsia" w:hAnsi="Harrington" w:cs="Harrington"/>
                          <w:sz w:val="24"/>
                          <w:szCs w:val="24"/>
                        </w:rPr>
                        <w:t>á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l tam u sch</w:t>
                      </w:r>
                      <w:r w:rsidR="008821E3"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ů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dk</w:t>
                      </w:r>
                      <w:r w:rsidR="008821E3"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ů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, levou nohu m</w:t>
                      </w:r>
                      <w:r w:rsidR="008821E3"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ě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l o jeden z nich op</w:t>
                      </w:r>
                      <w:r w:rsidR="008821E3"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ř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 xml:space="preserve">enu, </w:t>
                      </w:r>
                      <w:r w:rsidR="008821E3" w:rsidRPr="008821E3">
                        <w:rPr>
                          <w:rFonts w:ascii="Harrington" w:eastAsiaTheme="majorEastAsia" w:hAnsi="Harrington" w:cs="Harrington"/>
                          <w:sz w:val="24"/>
                          <w:szCs w:val="24"/>
                        </w:rPr>
                        <w:t>ž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 xml:space="preserve">e mu </w:t>
                      </w:r>
                      <w:r w:rsidR="008821E3" w:rsidRPr="008821E3">
                        <w:rPr>
                          <w:rFonts w:ascii="Harrington" w:eastAsiaTheme="majorEastAsia" w:hAnsi="Harrington" w:cs="Harrington"/>
                          <w:sz w:val="24"/>
                          <w:szCs w:val="24"/>
                        </w:rPr>
                        <w:t>š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lo stehno vodorovn</w:t>
                      </w:r>
                      <w:r w:rsidR="008821E3" w:rsidRPr="008821E3">
                        <w:rPr>
                          <w:rFonts w:ascii="Times New Roman" w:eastAsiaTheme="majorEastAsia" w:hAnsi="Times New Roman" w:cs="Times New Roman"/>
                          <w:sz w:val="24"/>
                          <w:szCs w:val="24"/>
                        </w:rPr>
                        <w:t>ě</w:t>
                      </w:r>
                      <w:r w:rsidR="008821E3" w:rsidRPr="008821E3">
                        <w:rPr>
                          <w:rFonts w:ascii="Harrington" w:eastAsiaTheme="majorEastAsia" w:hAnsi="Harringto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7B5081" w:rsidRDefault="007B5081">
                      <w:pPr>
                        <w:jc w:val="center"/>
                        <w:rPr>
                          <w:color w:val="C0504D" w:themeColor="accent2"/>
                          <w:spacing w:val="24"/>
                          <w:sz w:val="48"/>
                          <w:szCs w:val="48"/>
                        </w:rPr>
                      </w:pPr>
                      <w:r>
                        <w:rPr>
                          <w:rFonts w:ascii="Wingdings 2" w:hAnsi="Wingdings 2" w:cs="Wingdings 2"/>
                          <w:color w:val="C0504D" w:themeColor="accent2"/>
                          <w:spacing w:val="24"/>
                          <w:sz w:val="48"/>
                          <w:szCs w:val="48"/>
                        </w:rPr>
                        <w:t></w:t>
                      </w:r>
                      <w:r>
                        <w:rPr>
                          <w:rFonts w:ascii="Wingdings 2" w:hAnsi="Wingdings 2" w:cs="Wingdings 2"/>
                          <w:color w:val="C0504D" w:themeColor="accent2"/>
                          <w:spacing w:val="24"/>
                          <w:sz w:val="48"/>
                          <w:szCs w:val="48"/>
                        </w:rPr>
                        <w:t></w:t>
                      </w:r>
                    </w:p>
                    <w:p w:rsidR="007B5081" w:rsidRDefault="007B5081">
                      <w:pPr>
                        <w:spacing w:after="0" w:line="240" w:lineRule="auto"/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Harrington" w:hAnsi="Harrington" w:cs="Times New Roman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1487170</wp:posOffset>
                </wp:positionH>
                <wp:positionV relativeFrom="paragraph">
                  <wp:posOffset>185420</wp:posOffset>
                </wp:positionV>
                <wp:extent cx="1704975" cy="1174115"/>
                <wp:effectExtent l="1600200" t="57150" r="85725" b="387985"/>
                <wp:wrapNone/>
                <wp:docPr id="1" name="Zaoblený obdélníkový popis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4975" cy="1174115"/>
                        </a:xfrm>
                        <a:prstGeom prst="wedgeRoundRectCallout">
                          <a:avLst>
                            <a:gd name="adj1" fmla="val -139269"/>
                            <a:gd name="adj2" fmla="val 75480"/>
                            <a:gd name="adj3" fmla="val 16667"/>
                          </a:avLst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7859" w:rsidRDefault="00307859" w:rsidP="003078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4" o:spid="_x0000_s1033" type="#_x0000_t62" style="position:absolute;margin-left:117.1pt;margin-top:14.6pt;width:134.25pt;height:92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" adj="-19282,27104" fillcolor="#9bbb59 [3206]" strokecolor="#92d050" strokeweight="3pt">
                <v:shadow on="t" color="black" opacity="24903f" origin=",.5" offset="0,.55556mm"/>
                <v:path arrowok="t"/>
                <v:textbox>
                  <w:txbxContent>
                    <w:p w:rsidR="00307859" w:rsidRDefault="00307859" w:rsidP="0030785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Harrington" w:hAnsi="Harrington" w:cs="Times New Roman"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margin">
                  <wp:posOffset>-254000</wp:posOffset>
                </wp:positionH>
                <wp:positionV relativeFrom="margin">
                  <wp:posOffset>188595</wp:posOffset>
                </wp:positionV>
                <wp:extent cx="2436495" cy="1852295"/>
                <wp:effectExtent l="19050" t="19050" r="20955" b="20320"/>
                <wp:wrapSquare wrapText="bothSides"/>
                <wp:docPr id="694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436495" cy="1852295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07257" w:rsidRPr="00807257" w:rsidRDefault="00807257">
                            <w:pPr>
                              <w:spacing w:after="0"/>
                              <w:jc w:val="center"/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</w:pP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„Sok – otec m</w:t>
                            </w: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ů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j! Vrah – jeho syn,</w:t>
                            </w:r>
                          </w:p>
                          <w:p w:rsidR="00807257" w:rsidRPr="00807257" w:rsidRDefault="00807257">
                            <w:pPr>
                              <w:spacing w:after="0"/>
                              <w:jc w:val="center"/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</w:pP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on sv</w:t>
                            </w: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ů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dce d</w:t>
                            </w:r>
                            <w:r w:rsidRPr="00807257">
                              <w:rPr>
                                <w:rFonts w:ascii="Harrington" w:hAnsi="Harrington" w:cs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í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vky moj</w:t>
                            </w:r>
                            <w:r w:rsidRPr="00807257">
                              <w:rPr>
                                <w:rFonts w:ascii="Harrington" w:hAnsi="Harrington" w:cs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í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! –</w:t>
                            </w:r>
                          </w:p>
                          <w:p w:rsidR="00807257" w:rsidRPr="00807257" w:rsidRDefault="00807257">
                            <w:pPr>
                              <w:spacing w:after="0"/>
                              <w:jc w:val="center"/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</w:pP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Neznámý mn</w:t>
                            </w: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ě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. – Strašný m</w:t>
                            </w: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ů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 xml:space="preserve">j </w:t>
                            </w: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č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in</w:t>
                            </w:r>
                          </w:p>
                          <w:p w:rsidR="00807257" w:rsidRPr="00807257" w:rsidRDefault="00807257">
                            <w:pPr>
                              <w:spacing w:after="0"/>
                              <w:jc w:val="center"/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</w:pP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pronesl pomstu dvojí.</w:t>
                            </w:r>
                          </w:p>
                          <w:p w:rsidR="00807257" w:rsidRPr="00807257" w:rsidRDefault="00807257">
                            <w:pPr>
                              <w:spacing w:after="0"/>
                              <w:jc w:val="center"/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</w:pP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pro</w:t>
                            </w: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č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 xml:space="preserve"> rukou jeho vyvr</w:t>
                            </w:r>
                            <w:r w:rsidRPr="00807257">
                              <w:rPr>
                                <w:rFonts w:ascii="Harrington" w:hAnsi="Harrington" w:cs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ž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en</w:t>
                            </w:r>
                          </w:p>
                          <w:p w:rsidR="00807257" w:rsidRPr="00807257" w:rsidRDefault="00807257">
                            <w:pPr>
                              <w:spacing w:after="0"/>
                              <w:jc w:val="center"/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</w:pP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stal jsem se hr</w:t>
                            </w: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ů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zou les</w:t>
                            </w: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ů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?</w:t>
                            </w:r>
                          </w:p>
                          <w:p w:rsidR="00807257" w:rsidRPr="00807257" w:rsidRDefault="00807257">
                            <w:pPr>
                              <w:spacing w:after="0"/>
                              <w:jc w:val="center"/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</w:pP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Č</w:t>
                            </w:r>
                            <w:r w:rsidRPr="00807257">
                              <w:rPr>
                                <w:rFonts w:ascii="Harrington" w:hAnsi="Harrington" w:cs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í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 xml:space="preserve"> vinu p</w:t>
                            </w: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ř</w:t>
                            </w:r>
                            <w:r w:rsidRPr="00807257">
                              <w:rPr>
                                <w:rFonts w:ascii="Harrington" w:hAnsi="Harrington" w:cs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íš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t</w:t>
                            </w:r>
                            <w:r w:rsidRPr="00807257">
                              <w:rPr>
                                <w:rFonts w:ascii="Harrington" w:hAnsi="Harrington" w:cs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í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 xml:space="preserve"> pomst</w:t>
                            </w:r>
                            <w:r w:rsidRPr="00807257">
                              <w:rPr>
                                <w:rFonts w:ascii="Harrington" w:hAnsi="Harrington" w:cs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í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 xml:space="preserve"> den?</w:t>
                            </w:r>
                          </w:p>
                          <w:p w:rsidR="00807257" w:rsidRPr="00807257" w:rsidRDefault="00807257">
                            <w:pPr>
                              <w:spacing w:after="0"/>
                              <w:jc w:val="center"/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</w:pPr>
                            <w:r w:rsidRPr="00807257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Č</w:t>
                            </w:r>
                            <w:r w:rsidRPr="00807257">
                              <w:rPr>
                                <w:rFonts w:ascii="Harrington" w:hAnsi="Harrington" w:cs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>í</w:t>
                            </w:r>
                            <w:r w:rsidRPr="00807257">
                              <w:rPr>
                                <w:rFonts w:ascii="Harrington" w:hAnsi="Harrington"/>
                                <w:i/>
                                <w:iCs/>
                                <w:color w:val="76923C" w:themeColor="accent3" w:themeShade="BF"/>
                                <w:sz w:val="24"/>
                              </w:rPr>
                              <w:t xml:space="preserve"> vinou kletbu nesu?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_x0000_s1034" type="#_x0000_t185" style="position:absolute;margin-left:-20pt;margin-top:14.85pt;width:191.85pt;height:145.8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" o:allowincell="f" adj="1739" fillcolor="#943634" strokecolor="#9bbb59" strokeweight="3pt">
                <v:shadow color="#5d7035" offset="1pt,1pt"/>
                <v:textbox style="mso-fit-shape-to-text:t" inset="3.6pt,,3.6pt">
                  <w:txbxContent>
                    <w:p w:rsidR="00807257" w:rsidRPr="00807257" w:rsidRDefault="00807257">
                      <w:pPr>
                        <w:spacing w:after="0"/>
                        <w:jc w:val="center"/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</w:pP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„Sok – otec m</w:t>
                      </w: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ů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j! Vrah – jeho syn,</w:t>
                      </w:r>
                    </w:p>
                    <w:p w:rsidR="00807257" w:rsidRPr="00807257" w:rsidRDefault="00807257">
                      <w:pPr>
                        <w:spacing w:after="0"/>
                        <w:jc w:val="center"/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</w:pP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on sv</w:t>
                      </w: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ů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dce d</w:t>
                      </w:r>
                      <w:r w:rsidRPr="00807257">
                        <w:rPr>
                          <w:rFonts w:ascii="Harrington" w:hAnsi="Harrington" w:cs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í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vky moj</w:t>
                      </w:r>
                      <w:r w:rsidRPr="00807257">
                        <w:rPr>
                          <w:rFonts w:ascii="Harrington" w:hAnsi="Harrington" w:cs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í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! –</w:t>
                      </w:r>
                    </w:p>
                    <w:p w:rsidR="00807257" w:rsidRPr="00807257" w:rsidRDefault="00807257">
                      <w:pPr>
                        <w:spacing w:after="0"/>
                        <w:jc w:val="center"/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</w:pP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Neznámý mn</w:t>
                      </w: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ě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. – Strašný m</w:t>
                      </w: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ů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 xml:space="preserve">j </w:t>
                      </w: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č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in</w:t>
                      </w:r>
                    </w:p>
                    <w:p w:rsidR="00807257" w:rsidRPr="00807257" w:rsidRDefault="00807257">
                      <w:pPr>
                        <w:spacing w:after="0"/>
                        <w:jc w:val="center"/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</w:pP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pronesl pomstu dvojí.</w:t>
                      </w:r>
                    </w:p>
                    <w:p w:rsidR="00807257" w:rsidRPr="00807257" w:rsidRDefault="00807257">
                      <w:pPr>
                        <w:spacing w:after="0"/>
                        <w:jc w:val="center"/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</w:pP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pro</w:t>
                      </w: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č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 xml:space="preserve"> rukou jeho vyvr</w:t>
                      </w:r>
                      <w:r w:rsidRPr="00807257">
                        <w:rPr>
                          <w:rFonts w:ascii="Harrington" w:hAnsi="Harrington" w:cs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ž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en</w:t>
                      </w:r>
                    </w:p>
                    <w:p w:rsidR="00807257" w:rsidRPr="00807257" w:rsidRDefault="00807257">
                      <w:pPr>
                        <w:spacing w:after="0"/>
                        <w:jc w:val="center"/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</w:pP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stal jsem se hr</w:t>
                      </w: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ů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zou les</w:t>
                      </w: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ů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?</w:t>
                      </w:r>
                    </w:p>
                    <w:p w:rsidR="00807257" w:rsidRPr="00807257" w:rsidRDefault="00807257">
                      <w:pPr>
                        <w:spacing w:after="0"/>
                        <w:jc w:val="center"/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</w:pP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Č</w:t>
                      </w:r>
                      <w:r w:rsidRPr="00807257">
                        <w:rPr>
                          <w:rFonts w:ascii="Harrington" w:hAnsi="Harrington" w:cs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í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 xml:space="preserve"> vinu p</w:t>
                      </w: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ř</w:t>
                      </w:r>
                      <w:r w:rsidRPr="00807257">
                        <w:rPr>
                          <w:rFonts w:ascii="Harrington" w:hAnsi="Harrington" w:cs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íš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t</w:t>
                      </w:r>
                      <w:r w:rsidRPr="00807257">
                        <w:rPr>
                          <w:rFonts w:ascii="Harrington" w:hAnsi="Harrington" w:cs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í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 xml:space="preserve"> pomst</w:t>
                      </w:r>
                      <w:r w:rsidRPr="00807257">
                        <w:rPr>
                          <w:rFonts w:ascii="Harrington" w:hAnsi="Harrington" w:cs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í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 xml:space="preserve"> den?</w:t>
                      </w:r>
                    </w:p>
                    <w:p w:rsidR="00807257" w:rsidRPr="00807257" w:rsidRDefault="00807257">
                      <w:pPr>
                        <w:spacing w:after="0"/>
                        <w:jc w:val="center"/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</w:pPr>
                      <w:r w:rsidRPr="00807257">
                        <w:rPr>
                          <w:rFonts w:ascii="Times New Roman" w:hAnsi="Times New Roman" w:cs="Times New Roman"/>
                          <w:i/>
                          <w:iCs/>
                          <w:color w:val="76923C" w:themeColor="accent3" w:themeShade="BF"/>
                          <w:sz w:val="24"/>
                        </w:rPr>
                        <w:t>Č</w:t>
                      </w:r>
                      <w:r w:rsidRPr="00807257">
                        <w:rPr>
                          <w:rFonts w:ascii="Harrington" w:hAnsi="Harrington" w:cs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>í</w:t>
                      </w:r>
                      <w:r w:rsidRPr="00807257">
                        <w:rPr>
                          <w:rFonts w:ascii="Harrington" w:hAnsi="Harrington"/>
                          <w:i/>
                          <w:iCs/>
                          <w:color w:val="76923C" w:themeColor="accent3" w:themeShade="BF"/>
                          <w:sz w:val="24"/>
                        </w:rPr>
                        <w:t xml:space="preserve"> vinou kletbu nesu?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P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002B32" w:rsidRDefault="00002B32" w:rsidP="00002B32">
      <w:pPr>
        <w:rPr>
          <w:rFonts w:ascii="Harrington" w:hAnsi="Harrington" w:cs="Times New Roman"/>
          <w:sz w:val="24"/>
          <w:szCs w:val="24"/>
        </w:rPr>
      </w:pPr>
    </w:p>
    <w:p w:rsidR="006233DE" w:rsidRDefault="00002B32" w:rsidP="00002B32">
      <w:pPr>
        <w:tabs>
          <w:tab w:val="left" w:pos="3600"/>
        </w:tabs>
        <w:rPr>
          <w:rFonts w:ascii="Harrington" w:hAnsi="Harrington" w:cs="Times New Roman"/>
          <w:sz w:val="24"/>
          <w:szCs w:val="24"/>
        </w:rPr>
      </w:pPr>
      <w:r>
        <w:rPr>
          <w:rFonts w:ascii="Harrington" w:hAnsi="Harrington" w:cs="Times New Roman"/>
          <w:sz w:val="24"/>
          <w:szCs w:val="24"/>
        </w:rPr>
        <w:tab/>
      </w:r>
    </w:p>
    <w:p w:rsidR="00002B32" w:rsidRDefault="00002B32" w:rsidP="00002B32">
      <w:pPr>
        <w:tabs>
          <w:tab w:val="left" w:pos="3600"/>
        </w:tabs>
        <w:rPr>
          <w:rFonts w:ascii="Harrington" w:hAnsi="Harrington" w:cs="Times New Roman"/>
          <w:sz w:val="24"/>
          <w:szCs w:val="24"/>
        </w:rPr>
      </w:pPr>
    </w:p>
    <w:p w:rsidR="00002B32" w:rsidRPr="00682E25" w:rsidRDefault="00002B32" w:rsidP="00002B32">
      <w:pPr>
        <w:tabs>
          <w:tab w:val="left" w:pos="3600"/>
        </w:tabs>
        <w:rPr>
          <w:rFonts w:ascii="Harrington" w:hAnsi="Harrington" w:cs="Times New Roman"/>
          <w:b/>
          <w:sz w:val="28"/>
          <w:szCs w:val="28"/>
          <w:u w:val="single"/>
        </w:rPr>
      </w:pPr>
      <w:r w:rsidRPr="00682E25">
        <w:rPr>
          <w:rFonts w:ascii="Harrington" w:hAnsi="Harrington" w:cs="Times New Roman"/>
          <w:b/>
          <w:sz w:val="28"/>
          <w:szCs w:val="28"/>
          <w:u w:val="single"/>
        </w:rPr>
        <w:lastRenderedPageBreak/>
        <w:t>Použitá literatura:</w:t>
      </w:r>
    </w:p>
    <w:p w:rsidR="00002B32" w:rsidRPr="00002B32" w:rsidRDefault="00002B32" w:rsidP="00002B32">
      <w:pPr>
        <w:tabs>
          <w:tab w:val="left" w:pos="3600"/>
        </w:tabs>
        <w:rPr>
          <w:rFonts w:ascii="Harrington" w:hAnsi="Harrington" w:cs="Times New Roman"/>
          <w:sz w:val="24"/>
          <w:szCs w:val="24"/>
        </w:rPr>
      </w:pPr>
      <w:r w:rsidRPr="00002B32">
        <w:rPr>
          <w:rFonts w:ascii="Harrington" w:hAnsi="Harrington" w:cs="Times New Roman"/>
          <w:sz w:val="24"/>
          <w:szCs w:val="24"/>
        </w:rPr>
        <w:t xml:space="preserve">SOUKAL, J. </w:t>
      </w:r>
      <w:r w:rsidRPr="00002B32">
        <w:rPr>
          <w:rFonts w:ascii="Times New Roman" w:hAnsi="Times New Roman" w:cs="Times New Roman"/>
          <w:i/>
          <w:sz w:val="24"/>
          <w:szCs w:val="24"/>
        </w:rPr>
        <w:t>Č</w:t>
      </w:r>
      <w:r w:rsidRPr="00002B32">
        <w:rPr>
          <w:rFonts w:ascii="Harrington" w:hAnsi="Harrington" w:cs="Harrington"/>
          <w:i/>
          <w:sz w:val="24"/>
          <w:szCs w:val="24"/>
        </w:rPr>
        <w:t>í</w:t>
      </w:r>
      <w:r w:rsidRPr="00002B32">
        <w:rPr>
          <w:rFonts w:ascii="Harrington" w:hAnsi="Harrington" w:cs="Times New Roman"/>
          <w:i/>
          <w:sz w:val="24"/>
          <w:szCs w:val="24"/>
        </w:rPr>
        <w:t>tanka 6.</w:t>
      </w:r>
      <w:r w:rsidRPr="00002B32">
        <w:rPr>
          <w:rFonts w:ascii="Harrington" w:hAnsi="Harrington" w:cs="Times New Roman"/>
          <w:sz w:val="24"/>
          <w:szCs w:val="24"/>
        </w:rPr>
        <w:t xml:space="preserve"> 2. vyd. Praha: SPN, 2003. 232 s. ISBN 80-7235-229-6.</w:t>
      </w:r>
    </w:p>
    <w:p w:rsidR="00002B32" w:rsidRPr="00002B32" w:rsidRDefault="00002B32" w:rsidP="00002B32">
      <w:pPr>
        <w:tabs>
          <w:tab w:val="left" w:pos="3600"/>
        </w:tabs>
        <w:rPr>
          <w:rFonts w:ascii="Harrington" w:hAnsi="Harrington" w:cs="Times New Roman"/>
          <w:sz w:val="24"/>
          <w:szCs w:val="24"/>
        </w:rPr>
      </w:pPr>
      <w:r w:rsidRPr="00002B32">
        <w:rPr>
          <w:rFonts w:ascii="Harrington" w:hAnsi="Harrington" w:cs="Times New Roman"/>
          <w:sz w:val="24"/>
          <w:szCs w:val="24"/>
        </w:rPr>
        <w:t xml:space="preserve">SOUKAL, J. </w:t>
      </w:r>
      <w:r w:rsidRPr="00002B32">
        <w:rPr>
          <w:rFonts w:ascii="Times New Roman" w:hAnsi="Times New Roman" w:cs="Times New Roman"/>
          <w:i/>
          <w:sz w:val="24"/>
          <w:szCs w:val="24"/>
        </w:rPr>
        <w:t>Č</w:t>
      </w:r>
      <w:r w:rsidRPr="00002B32">
        <w:rPr>
          <w:rFonts w:ascii="Harrington" w:hAnsi="Harrington" w:cs="Harrington"/>
          <w:i/>
          <w:sz w:val="24"/>
          <w:szCs w:val="24"/>
        </w:rPr>
        <w:t>í</w:t>
      </w:r>
      <w:r w:rsidRPr="00002B32">
        <w:rPr>
          <w:rFonts w:ascii="Harrington" w:hAnsi="Harrington" w:cs="Times New Roman"/>
          <w:i/>
          <w:sz w:val="24"/>
          <w:szCs w:val="24"/>
        </w:rPr>
        <w:t>tanka 7.</w:t>
      </w:r>
      <w:r w:rsidRPr="00002B32">
        <w:rPr>
          <w:rFonts w:ascii="Harrington" w:hAnsi="Harrington" w:cs="Times New Roman"/>
          <w:sz w:val="24"/>
          <w:szCs w:val="24"/>
        </w:rPr>
        <w:t xml:space="preserve"> 2. vyd. Praha: SPN, 2003. 208 s. ISBN 80-7235-241-5.</w:t>
      </w:r>
    </w:p>
    <w:p w:rsidR="00002B32" w:rsidRPr="00002B32" w:rsidRDefault="00002B32" w:rsidP="00002B32">
      <w:pPr>
        <w:tabs>
          <w:tab w:val="left" w:pos="3600"/>
        </w:tabs>
        <w:rPr>
          <w:rFonts w:ascii="Harrington" w:hAnsi="Harrington" w:cs="Times New Roman"/>
          <w:sz w:val="24"/>
          <w:szCs w:val="24"/>
        </w:rPr>
      </w:pPr>
      <w:r w:rsidRPr="00002B32">
        <w:rPr>
          <w:rFonts w:ascii="Harrington" w:hAnsi="Harrington" w:cs="Times New Roman"/>
          <w:sz w:val="24"/>
          <w:szCs w:val="24"/>
        </w:rPr>
        <w:t xml:space="preserve">SOUKAL, J. </w:t>
      </w:r>
      <w:r w:rsidRPr="00002B32">
        <w:rPr>
          <w:rFonts w:ascii="Times New Roman" w:hAnsi="Times New Roman" w:cs="Times New Roman"/>
          <w:i/>
          <w:sz w:val="24"/>
          <w:szCs w:val="24"/>
        </w:rPr>
        <w:t>Č</w:t>
      </w:r>
      <w:r w:rsidRPr="00002B32">
        <w:rPr>
          <w:rFonts w:ascii="Harrington" w:hAnsi="Harrington" w:cs="Harrington"/>
          <w:i/>
          <w:sz w:val="24"/>
          <w:szCs w:val="24"/>
        </w:rPr>
        <w:t>í</w:t>
      </w:r>
      <w:r w:rsidRPr="00002B32">
        <w:rPr>
          <w:rFonts w:ascii="Harrington" w:hAnsi="Harrington" w:cs="Times New Roman"/>
          <w:i/>
          <w:sz w:val="24"/>
          <w:szCs w:val="24"/>
        </w:rPr>
        <w:t>tanka 8.</w:t>
      </w:r>
      <w:r w:rsidRPr="00002B32">
        <w:rPr>
          <w:rFonts w:ascii="Harrington" w:hAnsi="Harrington" w:cs="Times New Roman"/>
          <w:sz w:val="24"/>
          <w:szCs w:val="24"/>
        </w:rPr>
        <w:t xml:space="preserve"> 1. vyd. Praha: SPN, 1996. 248 s. ISBN 80-85937-39-5.</w:t>
      </w:r>
    </w:p>
    <w:p w:rsidR="00002B32" w:rsidRPr="00002B32" w:rsidRDefault="00002B32" w:rsidP="00002B32">
      <w:pPr>
        <w:tabs>
          <w:tab w:val="left" w:pos="3600"/>
        </w:tabs>
        <w:rPr>
          <w:rFonts w:ascii="Harrington" w:hAnsi="Harrington" w:cs="Times New Roman"/>
          <w:sz w:val="24"/>
          <w:szCs w:val="24"/>
        </w:rPr>
      </w:pPr>
    </w:p>
    <w:sectPr w:rsidR="00002B32" w:rsidRPr="00002B32" w:rsidSect="00F4711A">
      <w:headerReference w:type="default" r:id="rId8"/>
      <w:headerReference w:type="first" r:id="rId9"/>
      <w:pgSz w:w="11906" w:h="16838" w:code="9"/>
      <w:pgMar w:top="1418" w:right="1418" w:bottom="1418" w:left="1418" w:header="709" w:footer="709" w:gutter="0"/>
      <w:cols w:sep="1" w:space="287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2E6" w:rsidRDefault="001442E6" w:rsidP="00D136AE">
      <w:pPr>
        <w:spacing w:after="0" w:line="240" w:lineRule="auto"/>
      </w:pPr>
      <w:r>
        <w:separator/>
      </w:r>
    </w:p>
  </w:endnote>
  <w:endnote w:type="continuationSeparator" w:id="0">
    <w:p w:rsidR="001442E6" w:rsidRDefault="001442E6" w:rsidP="00D13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2E6" w:rsidRDefault="001442E6" w:rsidP="00D136AE">
      <w:pPr>
        <w:spacing w:after="0" w:line="240" w:lineRule="auto"/>
      </w:pPr>
      <w:r>
        <w:separator/>
      </w:r>
    </w:p>
  </w:footnote>
  <w:footnote w:type="continuationSeparator" w:id="0">
    <w:p w:rsidR="001442E6" w:rsidRDefault="001442E6" w:rsidP="00D13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087359FD3E164EDA9F17BB4A18E79D06"/>
      </w:placeholder>
      <w:temporary/>
      <w:showingPlcHdr/>
    </w:sdtPr>
    <w:sdtContent>
      <w:p w:rsidR="00F4711A" w:rsidRDefault="00F4711A">
        <w:pPr>
          <w:pStyle w:val="Zhlav"/>
        </w:pPr>
        <w:r>
          <w:t>[Zadejte text.]</w:t>
        </w:r>
      </w:p>
    </w:sdtContent>
  </w:sdt>
  <w:p w:rsidR="00F4711A" w:rsidRDefault="00F4711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11A" w:rsidRDefault="00F4711A">
    <w:pPr>
      <w:pStyle w:val="Zhlav"/>
    </w:pPr>
    <w:r>
      <w:rPr>
        <w:noProof/>
        <w:lang w:eastAsia="cs-CZ"/>
      </w:rPr>
      <w:drawing>
        <wp:inline distT="0" distB="0" distL="0" distR="0" wp14:anchorId="46F48704" wp14:editId="66DDBC16">
          <wp:extent cx="5759450" cy="1282806"/>
          <wp:effectExtent l="0" t="0" r="0" b="0"/>
          <wp:docPr id="4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282806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6AE"/>
    <w:rsid w:val="00002B32"/>
    <w:rsid w:val="000D4C44"/>
    <w:rsid w:val="00137679"/>
    <w:rsid w:val="001442E6"/>
    <w:rsid w:val="002E51D8"/>
    <w:rsid w:val="00307859"/>
    <w:rsid w:val="003D57E5"/>
    <w:rsid w:val="00562BA1"/>
    <w:rsid w:val="0058589D"/>
    <w:rsid w:val="00596731"/>
    <w:rsid w:val="005A7980"/>
    <w:rsid w:val="005F0D43"/>
    <w:rsid w:val="006233DE"/>
    <w:rsid w:val="0063383F"/>
    <w:rsid w:val="00657782"/>
    <w:rsid w:val="00682E25"/>
    <w:rsid w:val="007B5081"/>
    <w:rsid w:val="007C0DF5"/>
    <w:rsid w:val="00807257"/>
    <w:rsid w:val="008341EB"/>
    <w:rsid w:val="008821E3"/>
    <w:rsid w:val="00923CDD"/>
    <w:rsid w:val="00990A3F"/>
    <w:rsid w:val="00A652AF"/>
    <w:rsid w:val="00A87CEB"/>
    <w:rsid w:val="00B20436"/>
    <w:rsid w:val="00B6175F"/>
    <w:rsid w:val="00B63071"/>
    <w:rsid w:val="00BD5330"/>
    <w:rsid w:val="00C92331"/>
    <w:rsid w:val="00D136AE"/>
    <w:rsid w:val="00DA045C"/>
    <w:rsid w:val="00E20349"/>
    <w:rsid w:val="00E20520"/>
    <w:rsid w:val="00F06B5F"/>
    <w:rsid w:val="00F4711A"/>
    <w:rsid w:val="00F57660"/>
    <w:rsid w:val="00F7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Zhlav">
    <w:name w:val="header"/>
    <w:basedOn w:val="Normln"/>
    <w:link w:val="ZhlavChar"/>
    <w:uiPriority w:val="99"/>
    <w:unhideWhenUsed/>
    <w:rsid w:val="00D13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36AE"/>
  </w:style>
  <w:style w:type="paragraph" w:styleId="Zpat">
    <w:name w:val="footer"/>
    <w:basedOn w:val="Normln"/>
    <w:link w:val="ZpatChar"/>
    <w:uiPriority w:val="99"/>
    <w:unhideWhenUsed/>
    <w:rsid w:val="00D13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36AE"/>
  </w:style>
  <w:style w:type="table" w:styleId="Mkatabulky">
    <w:name w:val="Table Grid"/>
    <w:basedOn w:val="Normlntabulka"/>
    <w:uiPriority w:val="59"/>
    <w:rsid w:val="00E20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5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1D8"/>
    <w:rPr>
      <w:rFonts w:ascii="Tahoma" w:hAnsi="Tahoma" w:cs="Tahoma"/>
      <w:sz w:val="16"/>
      <w:szCs w:val="16"/>
    </w:rPr>
  </w:style>
  <w:style w:type="paragraph" w:styleId="Citt">
    <w:name w:val="Quote"/>
    <w:basedOn w:val="Normln"/>
    <w:next w:val="Normln"/>
    <w:link w:val="CittChar"/>
    <w:uiPriority w:val="29"/>
    <w:qFormat/>
    <w:rsid w:val="00807257"/>
    <w:rPr>
      <w:rFonts w:eastAsiaTheme="minorEastAsia"/>
      <w:i/>
      <w:iCs/>
      <w:color w:val="000000" w:themeColor="text1"/>
      <w:lang w:eastAsia="cs-CZ"/>
    </w:rPr>
  </w:style>
  <w:style w:type="character" w:customStyle="1" w:styleId="CittChar">
    <w:name w:val="Citát Char"/>
    <w:basedOn w:val="Standardnpsmoodstavce"/>
    <w:link w:val="Citt"/>
    <w:uiPriority w:val="29"/>
    <w:rsid w:val="00807257"/>
    <w:rPr>
      <w:rFonts w:eastAsiaTheme="minorEastAsia"/>
      <w:i/>
      <w:iCs/>
      <w:color w:val="000000" w:themeColor="text1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Zhlav">
    <w:name w:val="header"/>
    <w:basedOn w:val="Normln"/>
    <w:link w:val="ZhlavChar"/>
    <w:uiPriority w:val="99"/>
    <w:unhideWhenUsed/>
    <w:rsid w:val="00D13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36AE"/>
  </w:style>
  <w:style w:type="paragraph" w:styleId="Zpat">
    <w:name w:val="footer"/>
    <w:basedOn w:val="Normln"/>
    <w:link w:val="ZpatChar"/>
    <w:uiPriority w:val="99"/>
    <w:unhideWhenUsed/>
    <w:rsid w:val="00D13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36AE"/>
  </w:style>
  <w:style w:type="table" w:styleId="Mkatabulky">
    <w:name w:val="Table Grid"/>
    <w:basedOn w:val="Normlntabulka"/>
    <w:uiPriority w:val="59"/>
    <w:rsid w:val="00E20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5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1D8"/>
    <w:rPr>
      <w:rFonts w:ascii="Tahoma" w:hAnsi="Tahoma" w:cs="Tahoma"/>
      <w:sz w:val="16"/>
      <w:szCs w:val="16"/>
    </w:rPr>
  </w:style>
  <w:style w:type="paragraph" w:styleId="Citt">
    <w:name w:val="Quote"/>
    <w:basedOn w:val="Normln"/>
    <w:next w:val="Normln"/>
    <w:link w:val="CittChar"/>
    <w:uiPriority w:val="29"/>
    <w:qFormat/>
    <w:rsid w:val="00807257"/>
    <w:rPr>
      <w:rFonts w:eastAsiaTheme="minorEastAsia"/>
      <w:i/>
      <w:iCs/>
      <w:color w:val="000000" w:themeColor="text1"/>
      <w:lang w:eastAsia="cs-CZ"/>
    </w:rPr>
  </w:style>
  <w:style w:type="character" w:customStyle="1" w:styleId="CittChar">
    <w:name w:val="Citát Char"/>
    <w:basedOn w:val="Standardnpsmoodstavce"/>
    <w:link w:val="Citt"/>
    <w:uiPriority w:val="29"/>
    <w:rsid w:val="00807257"/>
    <w:rPr>
      <w:rFonts w:eastAsiaTheme="minorEastAsia"/>
      <w:i/>
      <w:iCs/>
      <w:color w:val="000000" w:themeColor="text1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7359FD3E164EDA9F17BB4A18E79D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7E3F7B-DE2C-4F90-A0CC-55E300C6FF46}"/>
      </w:docPartPr>
      <w:docPartBody>
        <w:p w:rsidR="00000000" w:rsidRDefault="00F164D8" w:rsidP="00F164D8">
          <w:pPr>
            <w:pStyle w:val="087359FD3E164EDA9F17BB4A18E79D06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4D8"/>
    <w:rsid w:val="008E4076"/>
    <w:rsid w:val="00F1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87359FD3E164EDA9F17BB4A18E79D06">
    <w:name w:val="087359FD3E164EDA9F17BB4A18E79D06"/>
    <w:rsid w:val="00F164D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87359FD3E164EDA9F17BB4A18E79D06">
    <w:name w:val="087359FD3E164EDA9F17BB4A18E79D06"/>
    <w:rsid w:val="00F164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65116-A56F-47D0-A5F4-378F8894B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2013-06-17T14:55:00Z</dcterms:created>
  <dcterms:modified xsi:type="dcterms:W3CDTF">2013-06-17T14:55:00Z</dcterms:modified>
</cp:coreProperties>
</file>