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7CDF" w:rsidRDefault="00637CDF" w:rsidP="00637CDF">
      <w:r>
        <w:rPr>
          <w:noProof/>
          <w:lang w:eastAsia="cs-CZ"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19050" t="0" r="0" b="0"/>
            <wp:wrapNone/>
            <wp:docPr id="2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637CDF" w:rsidRDefault="00637CDF" w:rsidP="00637CDF"/>
    <w:p w:rsidR="00637CDF" w:rsidRDefault="00637CDF" w:rsidP="00637CDF"/>
    <w:p w:rsidR="00637CDF" w:rsidRDefault="00637CDF" w:rsidP="00637CDF"/>
    <w:p w:rsidR="00637CDF" w:rsidRDefault="00637CDF" w:rsidP="00637CDF"/>
    <w:p w:rsidR="00637CDF" w:rsidRDefault="00637CDF" w:rsidP="00637CDF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2142"/>
        <w:gridCol w:w="7013"/>
      </w:tblGrid>
      <w:tr w:rsidR="00637CDF" w:rsidTr="001D58DD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637CDF" w:rsidRDefault="00637CDF" w:rsidP="001D58DD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637CDF" w:rsidRDefault="00637CDF" w:rsidP="001D58D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ZŠ a MŠ Stará Červená Voda, příspěvková organizace, </w:t>
            </w:r>
          </w:p>
          <w:p w:rsidR="00637CDF" w:rsidRDefault="00637CDF" w:rsidP="001D58D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790 53 Stará Červená Voda 164</w:t>
            </w:r>
          </w:p>
        </w:tc>
      </w:tr>
      <w:tr w:rsidR="00637CDF" w:rsidTr="001D58DD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637CDF" w:rsidRDefault="00637CDF" w:rsidP="001D58DD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637CDF" w:rsidRDefault="00637CDF" w:rsidP="001D58D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Bc. Bohdana </w:t>
            </w:r>
            <w:proofErr w:type="spellStart"/>
            <w:r>
              <w:rPr>
                <w:rFonts w:ascii="Verdana" w:hAnsi="Verdana" w:cs="Arial"/>
                <w:szCs w:val="20"/>
              </w:rPr>
              <w:t>Krzystková</w:t>
            </w:r>
            <w:proofErr w:type="spellEnd"/>
          </w:p>
        </w:tc>
      </w:tr>
      <w:tr w:rsidR="00637CDF" w:rsidTr="001D58DD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637CDF" w:rsidRDefault="00637CDF" w:rsidP="001D58DD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637CDF" w:rsidRPr="00143455" w:rsidRDefault="00637CDF" w:rsidP="001D58DD">
            <w:pPr>
              <w:rPr>
                <w:rFonts w:ascii="Verdana" w:hAnsi="Verdana" w:cs="Arial"/>
                <w:szCs w:val="20"/>
              </w:rPr>
            </w:pPr>
            <w:bookmarkStart w:id="0" w:name="_GoBack"/>
            <w:r w:rsidRPr="00143455">
              <w:rPr>
                <w:rFonts w:ascii="Verdana" w:hAnsi="Verdana" w:cs="Arial"/>
                <w:szCs w:val="20"/>
              </w:rPr>
              <w:t>VY_22_Inovace_</w:t>
            </w:r>
            <w:bookmarkEnd w:id="0"/>
            <w:r>
              <w:rPr>
                <w:rFonts w:ascii="Verdana" w:hAnsi="Verdana" w:cs="Arial"/>
                <w:szCs w:val="20"/>
              </w:rPr>
              <w:t>31</w:t>
            </w:r>
          </w:p>
        </w:tc>
      </w:tr>
      <w:tr w:rsidR="00637CDF" w:rsidTr="001D58DD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637CDF" w:rsidRDefault="00637CDF" w:rsidP="001D58DD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637CDF" w:rsidRDefault="00637CDF" w:rsidP="001D58DD">
            <w:pPr>
              <w:rPr>
                <w:rFonts w:ascii="Verdana" w:hAnsi="Verdana" w:cs="Arial"/>
                <w:szCs w:val="20"/>
              </w:rPr>
            </w:pPr>
            <w:proofErr w:type="spellStart"/>
            <w:r>
              <w:rPr>
                <w:rFonts w:ascii="Verdana" w:hAnsi="Verdana" w:cs="Arial"/>
                <w:szCs w:val="20"/>
              </w:rPr>
              <w:t>We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Arial"/>
                <w:szCs w:val="20"/>
              </w:rPr>
              <w:t>can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mix </w:t>
            </w:r>
            <w:proofErr w:type="spellStart"/>
            <w:r>
              <w:rPr>
                <w:rFonts w:ascii="Verdana" w:hAnsi="Verdana" w:cs="Arial"/>
                <w:szCs w:val="20"/>
              </w:rPr>
              <w:t>colours</w:t>
            </w:r>
            <w:proofErr w:type="spellEnd"/>
          </w:p>
        </w:tc>
      </w:tr>
      <w:tr w:rsidR="00637CDF" w:rsidTr="001D58DD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637CDF" w:rsidRDefault="00637CDF" w:rsidP="001D58DD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637CDF" w:rsidRDefault="00637CDF" w:rsidP="001D58DD">
            <w:pPr>
              <w:rPr>
                <w:rFonts w:ascii="Verdana" w:hAnsi="Verdana" w:cs="Arial"/>
                <w:szCs w:val="20"/>
              </w:rPr>
            </w:pPr>
            <w:proofErr w:type="spellStart"/>
            <w:r>
              <w:rPr>
                <w:rFonts w:ascii="Verdana" w:hAnsi="Verdana" w:cs="Arial"/>
                <w:szCs w:val="20"/>
              </w:rPr>
              <w:t>We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Arial"/>
                <w:szCs w:val="20"/>
              </w:rPr>
              <w:t>can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mix </w:t>
            </w:r>
            <w:proofErr w:type="spellStart"/>
            <w:r>
              <w:rPr>
                <w:rFonts w:ascii="Verdana" w:hAnsi="Verdana" w:cs="Arial"/>
                <w:szCs w:val="20"/>
              </w:rPr>
              <w:t>colours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</w:t>
            </w:r>
          </w:p>
        </w:tc>
      </w:tr>
      <w:tr w:rsidR="00637CDF" w:rsidTr="001D58DD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637CDF" w:rsidRDefault="00637CDF" w:rsidP="001D58DD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637CDF" w:rsidRDefault="00637CDF" w:rsidP="001D58D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Anglický jazyk</w:t>
            </w:r>
          </w:p>
        </w:tc>
      </w:tr>
      <w:tr w:rsidR="00637CDF" w:rsidTr="001D58DD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637CDF" w:rsidRDefault="00637CDF" w:rsidP="001D58DD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637CDF" w:rsidRDefault="00637CDF" w:rsidP="001D58D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4. </w:t>
            </w:r>
          </w:p>
        </w:tc>
      </w:tr>
      <w:tr w:rsidR="00637CDF" w:rsidTr="001D58DD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637CDF" w:rsidRDefault="00637CDF" w:rsidP="001D58DD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7CDF" w:rsidRDefault="00637CDF" w:rsidP="00637CDF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 obsahuje věty s názvy barev, které žák vybarví nebo doplní, věty hovoří o míchání barev</w:t>
            </w:r>
          </w:p>
        </w:tc>
      </w:tr>
      <w:tr w:rsidR="00637CDF" w:rsidTr="001D58DD">
        <w:trPr>
          <w:trHeight w:val="99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637CDF" w:rsidRDefault="00637CDF" w:rsidP="001D58DD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7CDF" w:rsidRDefault="00637CDF" w:rsidP="00637CDF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Žák si procvičí barvy a upevní tvorbu rozkazovacího způsobu v 1. os. </w:t>
            </w:r>
            <w:proofErr w:type="gramStart"/>
            <w:r>
              <w:rPr>
                <w:rFonts w:ascii="Verdana" w:hAnsi="Verdana"/>
              </w:rPr>
              <w:t>množného</w:t>
            </w:r>
            <w:proofErr w:type="gramEnd"/>
            <w:r>
              <w:rPr>
                <w:rFonts w:ascii="Verdana" w:hAnsi="Verdana"/>
              </w:rPr>
              <w:t xml:space="preserve"> čísla</w:t>
            </w:r>
          </w:p>
        </w:tc>
      </w:tr>
      <w:tr w:rsidR="00637CDF" w:rsidTr="001D58DD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7CDF" w:rsidRDefault="00637CDF" w:rsidP="001D58DD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637CDF" w:rsidRDefault="00637CDF" w:rsidP="001D58D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637CDF" w:rsidRDefault="00637CDF" w:rsidP="00637CDF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544EDF" w:rsidRDefault="00544EDF"/>
    <w:p w:rsidR="00637CDF" w:rsidRDefault="00637CDF"/>
    <w:p w:rsidR="00637CDF" w:rsidRDefault="00637CDF"/>
    <w:p w:rsidR="00637CDF" w:rsidRDefault="00637CDF"/>
    <w:p w:rsidR="00637CDF" w:rsidRDefault="00637CDF"/>
    <w:p w:rsidR="00637CDF" w:rsidRDefault="00B73C9E">
      <w:r>
        <w:rPr>
          <w:noProof/>
          <w:lang w:eastAsia="cs-CZ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109855</wp:posOffset>
            </wp:positionH>
            <wp:positionV relativeFrom="paragraph">
              <wp:posOffset>-194945</wp:posOffset>
            </wp:positionV>
            <wp:extent cx="5743575" cy="7258050"/>
            <wp:effectExtent l="19050" t="0" r="9525" b="0"/>
            <wp:wrapTight wrapText="bothSides">
              <wp:wrapPolygon edited="0">
                <wp:start x="-72" y="0"/>
                <wp:lineTo x="-72" y="21543"/>
                <wp:lineTo x="21636" y="21543"/>
                <wp:lineTo x="21636" y="0"/>
                <wp:lineTo x="-72" y="0"/>
              </wp:wrapPolygon>
            </wp:wrapTight>
            <wp:docPr id="1" name="Obrázek 0" descr="We can mix colour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e can mix colours.jpg"/>
                    <pic:cNvPicPr/>
                  </pic:nvPicPr>
                  <pic:blipFill>
                    <a:blip r:embed="rId7" cstate="print"/>
                    <a:srcRect l="7934" t="4447" r="12893" b="22837"/>
                    <a:stretch>
                      <a:fillRect/>
                    </a:stretch>
                  </pic:blipFill>
                  <pic:spPr>
                    <a:xfrm>
                      <a:off x="0" y="0"/>
                      <a:ext cx="5743575" cy="7258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37CDF" w:rsidRDefault="00637CDF"/>
    <w:p w:rsidR="00637CDF" w:rsidRDefault="00637CDF"/>
    <w:p w:rsidR="00637CDF" w:rsidRDefault="00637CDF"/>
    <w:p w:rsidR="00637CDF" w:rsidRPr="00637CDF" w:rsidRDefault="00637CDF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cs-CZ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462280</wp:posOffset>
            </wp:positionV>
            <wp:extent cx="5762625" cy="5753100"/>
            <wp:effectExtent l="19050" t="0" r="9525" b="0"/>
            <wp:wrapTight wrapText="bothSides">
              <wp:wrapPolygon edited="0">
                <wp:start x="-71" y="0"/>
                <wp:lineTo x="-71" y="21528"/>
                <wp:lineTo x="21636" y="21528"/>
                <wp:lineTo x="21636" y="0"/>
                <wp:lineTo x="-71" y="0"/>
              </wp:wrapPolygon>
            </wp:wrapTight>
            <wp:docPr id="3" name="Obrázek 2" descr="Obrázek (1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(13).jpg"/>
                    <pic:cNvPicPr/>
                  </pic:nvPicPr>
                  <pic:blipFill>
                    <a:blip r:embed="rId8" cstate="print"/>
                    <a:srcRect b="27404"/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5753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40"/>
          <w:szCs w:val="40"/>
        </w:rPr>
        <w:t>Řešení:</w:t>
      </w:r>
    </w:p>
    <w:p w:rsidR="00637CDF" w:rsidRDefault="00637CDF"/>
    <w:p w:rsidR="00637CDF" w:rsidRDefault="00637CDF"/>
    <w:p w:rsidR="00637CDF" w:rsidRDefault="00637CDF"/>
    <w:p w:rsidR="00637CDF" w:rsidRDefault="00637CDF"/>
    <w:p w:rsidR="00637CDF" w:rsidRDefault="00637CDF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Zdroje:</w:t>
      </w:r>
    </w:p>
    <w:p w:rsidR="00637CDF" w:rsidRPr="00637CDF" w:rsidRDefault="00637CDF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archiv autora</w:t>
      </w:r>
    </w:p>
    <w:sectPr w:rsidR="00637CDF" w:rsidRPr="00637CDF" w:rsidSect="00544E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27CA" w:rsidRDefault="001027CA" w:rsidP="00B73C9E">
      <w:pPr>
        <w:spacing w:after="0" w:line="240" w:lineRule="auto"/>
      </w:pPr>
      <w:r>
        <w:separator/>
      </w:r>
    </w:p>
  </w:endnote>
  <w:endnote w:type="continuationSeparator" w:id="0">
    <w:p w:rsidR="001027CA" w:rsidRDefault="001027CA" w:rsidP="00B73C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27CA" w:rsidRDefault="001027CA" w:rsidP="00B73C9E">
      <w:pPr>
        <w:spacing w:after="0" w:line="240" w:lineRule="auto"/>
      </w:pPr>
      <w:r>
        <w:separator/>
      </w:r>
    </w:p>
  </w:footnote>
  <w:footnote w:type="continuationSeparator" w:id="0">
    <w:p w:rsidR="001027CA" w:rsidRDefault="001027CA" w:rsidP="00B73C9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37CDF"/>
    <w:rsid w:val="001027CA"/>
    <w:rsid w:val="0015380A"/>
    <w:rsid w:val="00336B7E"/>
    <w:rsid w:val="00517470"/>
    <w:rsid w:val="00544EDF"/>
    <w:rsid w:val="00637CDF"/>
    <w:rsid w:val="00B73C9E"/>
    <w:rsid w:val="00EF77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37CD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37C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37CD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B73C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73C9E"/>
  </w:style>
  <w:style w:type="paragraph" w:styleId="Zpat">
    <w:name w:val="footer"/>
    <w:basedOn w:val="Normln"/>
    <w:link w:val="ZpatChar"/>
    <w:uiPriority w:val="99"/>
    <w:semiHidden/>
    <w:unhideWhenUsed/>
    <w:rsid w:val="00B73C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73C9E"/>
  </w:style>
  <w:style w:type="paragraph" w:styleId="Zkladntext">
    <w:name w:val="Body Text"/>
    <w:basedOn w:val="Normln"/>
    <w:link w:val="ZkladntextChar"/>
    <w:unhideWhenUsed/>
    <w:rsid w:val="00B73C9E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B73C9E"/>
    <w:rPr>
      <w:rFonts w:ascii="Times New Roman" w:eastAsia="Times New Roman" w:hAnsi="Times New Roman" w:cs="Times New Roman"/>
      <w:kern w:val="2"/>
      <w:sz w:val="24"/>
      <w:szCs w:val="20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79</Words>
  <Characters>468</Characters>
  <Application>Microsoft Office Word</Application>
  <DocSecurity>0</DocSecurity>
  <Lines>3</Lines>
  <Paragraphs>1</Paragraphs>
  <ScaleCrop>false</ScaleCrop>
  <Company/>
  <LinksUpToDate>false</LinksUpToDate>
  <CharactersWithSpaces>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</dc:creator>
  <cp:keywords/>
  <dc:description/>
  <cp:lastModifiedBy>BO</cp:lastModifiedBy>
  <cp:revision>5</cp:revision>
  <dcterms:created xsi:type="dcterms:W3CDTF">2012-06-19T13:01:00Z</dcterms:created>
  <dcterms:modified xsi:type="dcterms:W3CDTF">2012-09-15T11:25:00Z</dcterms:modified>
</cp:coreProperties>
</file>