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C29" w:rsidRDefault="008E2C29" w:rsidP="008E2C29">
      <w:pPr>
        <w:jc w:val="center"/>
      </w:pPr>
      <w:r w:rsidRPr="008E2C29"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109855</wp:posOffset>
            </wp:positionH>
            <wp:positionV relativeFrom="paragraph">
              <wp:posOffset>-518795</wp:posOffset>
            </wp:positionV>
            <wp:extent cx="5334000" cy="1190625"/>
            <wp:effectExtent l="19050" t="0" r="0" b="0"/>
            <wp:wrapNone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90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2C29" w:rsidRDefault="008E2C29" w:rsidP="008E2C29">
      <w:pPr>
        <w:jc w:val="center"/>
      </w:pPr>
    </w:p>
    <w:p w:rsidR="008E2C29" w:rsidRDefault="008E2C29" w:rsidP="008E2C29">
      <w:pPr>
        <w:jc w:val="center"/>
      </w:pPr>
    </w:p>
    <w:p w:rsidR="008E2C29" w:rsidRDefault="008E2C29" w:rsidP="008E2C29">
      <w:pPr>
        <w:jc w:val="center"/>
      </w:pPr>
    </w:p>
    <w:p w:rsidR="008E2C29" w:rsidRDefault="008E2C29" w:rsidP="008E2C29">
      <w:pPr>
        <w:jc w:val="center"/>
      </w:pPr>
    </w:p>
    <w:p w:rsidR="008E2C29" w:rsidRDefault="008E2C29" w:rsidP="008E2C29">
      <w:pPr>
        <w:jc w:val="center"/>
      </w:pPr>
    </w:p>
    <w:p w:rsidR="008E2C29" w:rsidRDefault="008E2C29" w:rsidP="008E2C29">
      <w:pPr>
        <w:jc w:val="center"/>
      </w:pPr>
    </w:p>
    <w:p w:rsidR="008E2C29" w:rsidRDefault="008E2C29" w:rsidP="008E2C29">
      <w:pPr>
        <w:jc w:val="center"/>
      </w:pPr>
      <w:r>
        <w:t>VY_32_INOVACE_18_ČESKÝ JAZYK_1_OPAKOVÁNÍ SLOVNÍCH DRUHŮ</w:t>
      </w:r>
    </w:p>
    <w:p w:rsidR="008E2C29" w:rsidRPr="00B02514" w:rsidRDefault="008E2C29" w:rsidP="008E2C29">
      <w:pPr>
        <w:jc w:val="center"/>
        <w:rPr>
          <w:sz w:val="28"/>
          <w:szCs w:val="28"/>
        </w:rPr>
      </w:pPr>
      <w:r w:rsidRPr="00B02514">
        <w:rPr>
          <w:sz w:val="28"/>
          <w:szCs w:val="28"/>
        </w:rPr>
        <w:t xml:space="preserve">Dětský domov, Základní škola a Střední škola, </w:t>
      </w:r>
      <w:proofErr w:type="spellStart"/>
      <w:r w:rsidRPr="00B02514">
        <w:rPr>
          <w:sz w:val="28"/>
          <w:szCs w:val="28"/>
        </w:rPr>
        <w:t>Duchcov</w:t>
      </w:r>
      <w:proofErr w:type="spellEnd"/>
      <w:r w:rsidRPr="00B0251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B02514">
        <w:rPr>
          <w:sz w:val="28"/>
          <w:szCs w:val="28"/>
        </w:rPr>
        <w:t>příspěvková organizace</w:t>
      </w:r>
    </w:p>
    <w:p w:rsidR="008E2C29" w:rsidRPr="00B02514" w:rsidRDefault="008E2C29" w:rsidP="008E2C29">
      <w:pPr>
        <w:jc w:val="center"/>
        <w:rPr>
          <w:sz w:val="28"/>
          <w:szCs w:val="28"/>
        </w:rPr>
      </w:pPr>
      <w:r w:rsidRPr="00B02514">
        <w:rPr>
          <w:sz w:val="28"/>
          <w:szCs w:val="28"/>
        </w:rPr>
        <w:t>Registrační číslo: CZ.1.07/1.4.00/21.0559</w:t>
      </w:r>
    </w:p>
    <w:p w:rsidR="008E2C29" w:rsidRPr="00B02514" w:rsidRDefault="008E2C29" w:rsidP="008E2C29">
      <w:pPr>
        <w:jc w:val="center"/>
        <w:rPr>
          <w:sz w:val="28"/>
          <w:szCs w:val="28"/>
        </w:rPr>
      </w:pPr>
      <w:r w:rsidRPr="00B02514">
        <w:rPr>
          <w:sz w:val="28"/>
          <w:szCs w:val="28"/>
        </w:rPr>
        <w:t xml:space="preserve">Mgr. Soňa </w:t>
      </w:r>
      <w:proofErr w:type="spellStart"/>
      <w:r w:rsidRPr="00B02514">
        <w:rPr>
          <w:sz w:val="28"/>
          <w:szCs w:val="28"/>
        </w:rPr>
        <w:t>Denemarková</w:t>
      </w:r>
      <w:proofErr w:type="spellEnd"/>
    </w:p>
    <w:p w:rsidR="008E2C29" w:rsidRDefault="008E2C29" w:rsidP="008E2C29">
      <w:pPr>
        <w:jc w:val="center"/>
      </w:pPr>
    </w:p>
    <w:p w:rsidR="008E2C29" w:rsidRDefault="008E2C29" w:rsidP="008E2C29">
      <w:pPr>
        <w:jc w:val="center"/>
      </w:pPr>
    </w:p>
    <w:p w:rsidR="00420507" w:rsidRDefault="00420507"/>
    <w:p w:rsidR="008E2C29" w:rsidRDefault="008E2C29"/>
    <w:p w:rsidR="008E2C29" w:rsidRDefault="008E2C29" w:rsidP="008E2C29">
      <w:pPr>
        <w:pStyle w:val="Odstavecseseznamem"/>
        <w:numPr>
          <w:ilvl w:val="0"/>
          <w:numId w:val="1"/>
        </w:numPr>
        <w:rPr>
          <w:color w:val="D99594" w:themeColor="accent2" w:themeTint="99"/>
          <w:sz w:val="32"/>
          <w:szCs w:val="32"/>
        </w:rPr>
      </w:pPr>
      <w:r w:rsidRPr="008E2C29">
        <w:rPr>
          <w:color w:val="D99594" w:themeColor="accent2" w:themeTint="99"/>
          <w:sz w:val="32"/>
          <w:szCs w:val="32"/>
        </w:rPr>
        <w:t>Vyjmenuj 10 podstatných jmen</w:t>
      </w:r>
    </w:p>
    <w:p w:rsidR="008E2C29" w:rsidRPr="008E2C29" w:rsidRDefault="008E2C29" w:rsidP="008E2C29">
      <w:pPr>
        <w:pStyle w:val="Odstavecseseznamem"/>
        <w:rPr>
          <w:color w:val="D99594" w:themeColor="accent2" w:themeTint="99"/>
          <w:sz w:val="32"/>
          <w:szCs w:val="32"/>
        </w:rPr>
      </w:pPr>
    </w:p>
    <w:p w:rsidR="008E2C29" w:rsidRPr="008E2C29" w:rsidRDefault="008E2C29" w:rsidP="008E2C29">
      <w:pPr>
        <w:rPr>
          <w:color w:val="D99594" w:themeColor="accent2" w:themeTint="99"/>
          <w:sz w:val="32"/>
          <w:szCs w:val="32"/>
        </w:rPr>
      </w:pPr>
    </w:p>
    <w:p w:rsidR="008E2C29" w:rsidRDefault="008E2C29" w:rsidP="008E2C29">
      <w:pPr>
        <w:pStyle w:val="Odstavecseseznamem"/>
        <w:numPr>
          <w:ilvl w:val="0"/>
          <w:numId w:val="1"/>
        </w:numPr>
        <w:rPr>
          <w:color w:val="D99594" w:themeColor="accent2" w:themeTint="99"/>
          <w:sz w:val="32"/>
          <w:szCs w:val="32"/>
        </w:rPr>
      </w:pPr>
      <w:r w:rsidRPr="008E2C29">
        <w:rPr>
          <w:color w:val="D99594" w:themeColor="accent2" w:themeTint="99"/>
          <w:sz w:val="32"/>
          <w:szCs w:val="32"/>
        </w:rPr>
        <w:t>Vyjmenuj 10 sloves</w:t>
      </w:r>
    </w:p>
    <w:p w:rsidR="008E2C29" w:rsidRPr="008E2C29" w:rsidRDefault="008E2C29" w:rsidP="008E2C29">
      <w:pPr>
        <w:pStyle w:val="Odstavecseseznamem"/>
        <w:rPr>
          <w:color w:val="D99594" w:themeColor="accent2" w:themeTint="99"/>
          <w:sz w:val="32"/>
          <w:szCs w:val="32"/>
        </w:rPr>
      </w:pPr>
    </w:p>
    <w:p w:rsidR="008E2C29" w:rsidRPr="008E2C29" w:rsidRDefault="008E2C29" w:rsidP="008E2C29">
      <w:pPr>
        <w:pStyle w:val="Odstavecseseznamem"/>
        <w:rPr>
          <w:color w:val="D99594" w:themeColor="accent2" w:themeTint="99"/>
          <w:sz w:val="32"/>
          <w:szCs w:val="32"/>
        </w:rPr>
      </w:pPr>
    </w:p>
    <w:p w:rsidR="008E2C29" w:rsidRDefault="008E2C29" w:rsidP="008E2C29">
      <w:pPr>
        <w:pStyle w:val="Odstavecseseznamem"/>
        <w:numPr>
          <w:ilvl w:val="0"/>
          <w:numId w:val="1"/>
        </w:numPr>
        <w:rPr>
          <w:color w:val="D99594" w:themeColor="accent2" w:themeTint="99"/>
          <w:sz w:val="32"/>
          <w:szCs w:val="32"/>
        </w:rPr>
      </w:pPr>
      <w:r w:rsidRPr="008E2C29">
        <w:rPr>
          <w:color w:val="D99594" w:themeColor="accent2" w:themeTint="99"/>
          <w:sz w:val="32"/>
          <w:szCs w:val="32"/>
        </w:rPr>
        <w:t>Vyjmenuj 10 číslovek</w:t>
      </w:r>
    </w:p>
    <w:p w:rsidR="008E2C29" w:rsidRPr="008E2C29" w:rsidRDefault="008E2C29" w:rsidP="008E2C29">
      <w:pPr>
        <w:pStyle w:val="Odstavecseseznamem"/>
        <w:rPr>
          <w:color w:val="D99594" w:themeColor="accent2" w:themeTint="99"/>
          <w:sz w:val="32"/>
          <w:szCs w:val="32"/>
        </w:rPr>
      </w:pPr>
    </w:p>
    <w:p w:rsidR="008E2C29" w:rsidRPr="008E2C29" w:rsidRDefault="008E2C29" w:rsidP="008E2C29">
      <w:pPr>
        <w:pStyle w:val="Odstavecseseznamem"/>
        <w:rPr>
          <w:color w:val="D99594" w:themeColor="accent2" w:themeTint="99"/>
          <w:sz w:val="32"/>
          <w:szCs w:val="32"/>
        </w:rPr>
      </w:pPr>
    </w:p>
    <w:p w:rsidR="008E2C29" w:rsidRDefault="008E2C29" w:rsidP="008E2C29">
      <w:pPr>
        <w:pStyle w:val="Odstavecseseznamem"/>
        <w:numPr>
          <w:ilvl w:val="0"/>
          <w:numId w:val="1"/>
        </w:numPr>
        <w:rPr>
          <w:color w:val="D99594" w:themeColor="accent2" w:themeTint="99"/>
          <w:sz w:val="32"/>
          <w:szCs w:val="32"/>
        </w:rPr>
      </w:pPr>
      <w:r w:rsidRPr="008E2C29">
        <w:rPr>
          <w:color w:val="D99594" w:themeColor="accent2" w:themeTint="99"/>
          <w:sz w:val="32"/>
          <w:szCs w:val="32"/>
        </w:rPr>
        <w:t>Jaké mluvnické kategorie určujeme u podstatných jmen?</w:t>
      </w:r>
    </w:p>
    <w:p w:rsidR="008E2C29" w:rsidRPr="008E2C29" w:rsidRDefault="008E2C29" w:rsidP="008E2C29">
      <w:pPr>
        <w:pStyle w:val="Odstavecseseznamem"/>
        <w:rPr>
          <w:color w:val="D99594" w:themeColor="accent2" w:themeTint="99"/>
          <w:sz w:val="32"/>
          <w:szCs w:val="32"/>
        </w:rPr>
      </w:pPr>
    </w:p>
    <w:p w:rsidR="008E2C29" w:rsidRPr="008E2C29" w:rsidRDefault="008E2C29" w:rsidP="008E2C29">
      <w:pPr>
        <w:pStyle w:val="Odstavecseseznamem"/>
        <w:rPr>
          <w:color w:val="D99594" w:themeColor="accent2" w:themeTint="99"/>
          <w:sz w:val="32"/>
          <w:szCs w:val="32"/>
        </w:rPr>
      </w:pPr>
    </w:p>
    <w:p w:rsidR="008E2C29" w:rsidRDefault="008E2C29" w:rsidP="008E2C29">
      <w:pPr>
        <w:pStyle w:val="Odstavecseseznamem"/>
        <w:numPr>
          <w:ilvl w:val="0"/>
          <w:numId w:val="1"/>
        </w:numPr>
        <w:rPr>
          <w:color w:val="D99594" w:themeColor="accent2" w:themeTint="99"/>
          <w:sz w:val="32"/>
          <w:szCs w:val="32"/>
        </w:rPr>
      </w:pPr>
      <w:r w:rsidRPr="008E2C29">
        <w:rPr>
          <w:color w:val="D99594" w:themeColor="accent2" w:themeTint="99"/>
          <w:sz w:val="32"/>
          <w:szCs w:val="32"/>
        </w:rPr>
        <w:t>Jaké mluvnické kategorie určujeme u sloves?</w:t>
      </w:r>
    </w:p>
    <w:p w:rsidR="008E2C29" w:rsidRPr="008E2C29" w:rsidRDefault="008E2C29" w:rsidP="008E2C29">
      <w:pPr>
        <w:pStyle w:val="Odstavecseseznamem"/>
        <w:rPr>
          <w:color w:val="D99594" w:themeColor="accent2" w:themeTint="99"/>
          <w:sz w:val="32"/>
          <w:szCs w:val="32"/>
        </w:rPr>
      </w:pPr>
    </w:p>
    <w:p w:rsidR="008E2C29" w:rsidRPr="008E2C29" w:rsidRDefault="008E2C29" w:rsidP="008E2C29">
      <w:pPr>
        <w:pStyle w:val="Odstavecseseznamem"/>
        <w:rPr>
          <w:color w:val="D99594" w:themeColor="accent2" w:themeTint="99"/>
          <w:sz w:val="32"/>
          <w:szCs w:val="32"/>
        </w:rPr>
      </w:pPr>
    </w:p>
    <w:p w:rsidR="008E2C29" w:rsidRDefault="008E2C29" w:rsidP="008E2C29">
      <w:pPr>
        <w:pStyle w:val="Odstavecseseznamem"/>
        <w:numPr>
          <w:ilvl w:val="0"/>
          <w:numId w:val="1"/>
        </w:numPr>
        <w:rPr>
          <w:color w:val="D99594" w:themeColor="accent2" w:themeTint="99"/>
          <w:sz w:val="32"/>
          <w:szCs w:val="32"/>
        </w:rPr>
      </w:pPr>
      <w:r w:rsidRPr="008E2C29">
        <w:rPr>
          <w:color w:val="D99594" w:themeColor="accent2" w:themeTint="99"/>
          <w:sz w:val="32"/>
          <w:szCs w:val="32"/>
        </w:rPr>
        <w:t>Jaké druhy číslovek znáte?</w:t>
      </w:r>
    </w:p>
    <w:p w:rsidR="008E2C29" w:rsidRDefault="008E2C29" w:rsidP="008E2C29">
      <w:pPr>
        <w:rPr>
          <w:color w:val="D99594" w:themeColor="accent2" w:themeTint="99"/>
          <w:sz w:val="32"/>
          <w:szCs w:val="32"/>
        </w:rPr>
      </w:pPr>
    </w:p>
    <w:p w:rsidR="008E2C29" w:rsidRDefault="008E2C29" w:rsidP="008E2C29">
      <w:pPr>
        <w:rPr>
          <w:color w:val="D99594" w:themeColor="accent2" w:themeTint="99"/>
          <w:sz w:val="32"/>
          <w:szCs w:val="32"/>
        </w:rPr>
      </w:pPr>
    </w:p>
    <w:p w:rsidR="008E2C29" w:rsidRDefault="008E2C29" w:rsidP="008E2C29">
      <w:pPr>
        <w:rPr>
          <w:color w:val="D99594" w:themeColor="accent2" w:themeTint="99"/>
          <w:sz w:val="32"/>
          <w:szCs w:val="32"/>
        </w:rPr>
      </w:pPr>
    </w:p>
    <w:p w:rsidR="008E2C29" w:rsidRDefault="008E2C29" w:rsidP="008E2C29">
      <w:pPr>
        <w:rPr>
          <w:color w:val="D99594" w:themeColor="accent2" w:themeTint="99"/>
          <w:sz w:val="32"/>
          <w:szCs w:val="32"/>
        </w:rPr>
      </w:pPr>
    </w:p>
    <w:p w:rsidR="008E2C29" w:rsidRDefault="008E2C29" w:rsidP="008E2C29">
      <w:pPr>
        <w:rPr>
          <w:color w:val="D99594" w:themeColor="accent2" w:themeTint="99"/>
          <w:sz w:val="32"/>
          <w:szCs w:val="32"/>
        </w:rPr>
      </w:pPr>
    </w:p>
    <w:p w:rsidR="008E2C29" w:rsidRDefault="008E2C29" w:rsidP="008E2C29">
      <w:pPr>
        <w:rPr>
          <w:color w:val="D99594" w:themeColor="accent2" w:themeTint="99"/>
          <w:sz w:val="32"/>
          <w:szCs w:val="32"/>
        </w:rPr>
      </w:pPr>
    </w:p>
    <w:p w:rsidR="008E2C29" w:rsidRDefault="008E2C29" w:rsidP="008E2C29">
      <w:pPr>
        <w:rPr>
          <w:color w:val="D99594" w:themeColor="accent2" w:themeTint="99"/>
          <w:sz w:val="32"/>
          <w:szCs w:val="32"/>
        </w:rPr>
      </w:pPr>
    </w:p>
    <w:p w:rsidR="008E2C29" w:rsidRDefault="008E2C29" w:rsidP="008E2C29">
      <w:pPr>
        <w:rPr>
          <w:color w:val="D99594" w:themeColor="accent2" w:themeTint="99"/>
          <w:sz w:val="32"/>
          <w:szCs w:val="32"/>
        </w:rPr>
      </w:pPr>
    </w:p>
    <w:p w:rsidR="008E2C29" w:rsidRDefault="008E2C29" w:rsidP="008E2C29">
      <w:pPr>
        <w:rPr>
          <w:color w:val="D99594" w:themeColor="accent2" w:themeTint="99"/>
          <w:sz w:val="32"/>
          <w:szCs w:val="32"/>
        </w:rPr>
      </w:pPr>
    </w:p>
    <w:p w:rsidR="008E2C29" w:rsidRDefault="008E2C29" w:rsidP="008E2C29">
      <w:pPr>
        <w:rPr>
          <w:color w:val="D99594" w:themeColor="accent2" w:themeTint="99"/>
          <w:sz w:val="32"/>
          <w:szCs w:val="32"/>
        </w:rPr>
      </w:pPr>
    </w:p>
    <w:p w:rsidR="008E2C29" w:rsidRDefault="008E2C29" w:rsidP="008E2C29">
      <w:pPr>
        <w:jc w:val="center"/>
        <w:rPr>
          <w:color w:val="D99594" w:themeColor="accent2" w:themeTint="99"/>
          <w:sz w:val="32"/>
          <w:szCs w:val="32"/>
        </w:rPr>
      </w:pPr>
      <w:r>
        <w:rPr>
          <w:color w:val="D99594" w:themeColor="accent2" w:themeTint="99"/>
          <w:sz w:val="32"/>
          <w:szCs w:val="32"/>
        </w:rPr>
        <w:lastRenderedPageBreak/>
        <w:t>Odpovědi</w:t>
      </w:r>
    </w:p>
    <w:p w:rsidR="008E2C29" w:rsidRDefault="008E2C29" w:rsidP="008E2C29">
      <w:pPr>
        <w:jc w:val="center"/>
        <w:rPr>
          <w:color w:val="D99594" w:themeColor="accent2" w:themeTint="99"/>
          <w:sz w:val="32"/>
          <w:szCs w:val="32"/>
        </w:rPr>
      </w:pPr>
    </w:p>
    <w:p w:rsidR="008E2C29" w:rsidRPr="00EE5712" w:rsidRDefault="008E2C29" w:rsidP="008E2C29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EE5712">
        <w:rPr>
          <w:sz w:val="32"/>
          <w:szCs w:val="32"/>
        </w:rPr>
        <w:t>Kámen, hrnec, Jan, pulec, míč, noha, televize, papír, kapesník, tužka</w:t>
      </w:r>
    </w:p>
    <w:p w:rsidR="008E2C29" w:rsidRPr="00EE5712" w:rsidRDefault="008E2C29" w:rsidP="008E2C29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EE5712">
        <w:rPr>
          <w:sz w:val="32"/>
          <w:szCs w:val="32"/>
        </w:rPr>
        <w:t xml:space="preserve">Běhat, skákal, ležel, víme, pracoval, </w:t>
      </w:r>
      <w:r w:rsidR="00EE5712" w:rsidRPr="00EE5712">
        <w:rPr>
          <w:sz w:val="32"/>
          <w:szCs w:val="32"/>
        </w:rPr>
        <w:t>hrála, píše, zpívat, koukat, myslet</w:t>
      </w:r>
    </w:p>
    <w:p w:rsidR="00EE5712" w:rsidRPr="00EE5712" w:rsidRDefault="00EE5712" w:rsidP="00EE5712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EE5712">
        <w:rPr>
          <w:sz w:val="32"/>
          <w:szCs w:val="32"/>
        </w:rPr>
        <w:t xml:space="preserve">Osm, </w:t>
      </w:r>
      <w:proofErr w:type="spellStart"/>
      <w:r w:rsidRPr="00EE5712">
        <w:rPr>
          <w:sz w:val="32"/>
          <w:szCs w:val="32"/>
        </w:rPr>
        <w:t>destet</w:t>
      </w:r>
      <w:proofErr w:type="spellEnd"/>
      <w:r w:rsidRPr="00EE5712">
        <w:rPr>
          <w:sz w:val="32"/>
          <w:szCs w:val="32"/>
        </w:rPr>
        <w:t>, sto, dvě stě, tisíc, osm, patnáct, mnoho, hodně, málo</w:t>
      </w:r>
    </w:p>
    <w:p w:rsidR="00EE5712" w:rsidRPr="00EE5712" w:rsidRDefault="00EE5712" w:rsidP="00EE5712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EE5712">
        <w:rPr>
          <w:sz w:val="32"/>
          <w:szCs w:val="32"/>
        </w:rPr>
        <w:t>Pád, číslo, rod, vzor</w:t>
      </w:r>
    </w:p>
    <w:p w:rsidR="00EE5712" w:rsidRPr="00EE5712" w:rsidRDefault="00EE5712" w:rsidP="00EE5712">
      <w:pPr>
        <w:pStyle w:val="Odstavecseseznamem"/>
        <w:rPr>
          <w:sz w:val="32"/>
          <w:szCs w:val="32"/>
        </w:rPr>
      </w:pPr>
    </w:p>
    <w:p w:rsidR="00EE5712" w:rsidRPr="00EE5712" w:rsidRDefault="00EE5712" w:rsidP="00EE5712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EE5712">
        <w:rPr>
          <w:sz w:val="32"/>
          <w:szCs w:val="32"/>
        </w:rPr>
        <w:t>Osoba, číslo, způsob, čas</w:t>
      </w:r>
    </w:p>
    <w:p w:rsidR="00EE5712" w:rsidRPr="00EE5712" w:rsidRDefault="00EE5712" w:rsidP="00EE5712">
      <w:pPr>
        <w:pStyle w:val="Odstavecseseznamem"/>
        <w:rPr>
          <w:sz w:val="32"/>
          <w:szCs w:val="32"/>
        </w:rPr>
      </w:pPr>
    </w:p>
    <w:p w:rsidR="00EE5712" w:rsidRPr="00EE5712" w:rsidRDefault="00EE5712" w:rsidP="00EE5712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EE5712">
        <w:rPr>
          <w:sz w:val="32"/>
          <w:szCs w:val="32"/>
        </w:rPr>
        <w:t>Základní, řadová</w:t>
      </w:r>
    </w:p>
    <w:p w:rsidR="008E2C29" w:rsidRPr="00EE5712" w:rsidRDefault="008E2C29" w:rsidP="008E2C29">
      <w:pPr>
        <w:rPr>
          <w:sz w:val="32"/>
          <w:szCs w:val="32"/>
        </w:rPr>
      </w:pPr>
    </w:p>
    <w:p w:rsidR="008E2C29" w:rsidRDefault="008E2C29" w:rsidP="008E2C29">
      <w:pPr>
        <w:rPr>
          <w:color w:val="D99594" w:themeColor="accent2" w:themeTint="99"/>
          <w:sz w:val="32"/>
          <w:szCs w:val="32"/>
        </w:rPr>
      </w:pPr>
    </w:p>
    <w:p w:rsidR="00EE5712" w:rsidRDefault="00EE5712" w:rsidP="008E2C29">
      <w:pPr>
        <w:rPr>
          <w:color w:val="D99594" w:themeColor="accent2" w:themeTint="99"/>
          <w:sz w:val="32"/>
          <w:szCs w:val="32"/>
        </w:rPr>
      </w:pPr>
    </w:p>
    <w:p w:rsidR="00EE5712" w:rsidRDefault="00EE5712" w:rsidP="00EE5712">
      <w:pPr>
        <w:jc w:val="center"/>
        <w:rPr>
          <w:color w:val="D99594" w:themeColor="accent2" w:themeTint="99"/>
          <w:sz w:val="32"/>
          <w:szCs w:val="32"/>
        </w:rPr>
      </w:pPr>
      <w:r>
        <w:rPr>
          <w:color w:val="D99594" w:themeColor="accent2" w:themeTint="99"/>
          <w:sz w:val="32"/>
          <w:szCs w:val="32"/>
        </w:rPr>
        <w:t>Zdroj</w:t>
      </w:r>
    </w:p>
    <w:p w:rsidR="00EE5712" w:rsidRDefault="00EE5712" w:rsidP="00EE5712">
      <w:pPr>
        <w:jc w:val="center"/>
        <w:rPr>
          <w:color w:val="D99594" w:themeColor="accent2" w:themeTint="99"/>
          <w:sz w:val="32"/>
          <w:szCs w:val="32"/>
        </w:rPr>
      </w:pPr>
    </w:p>
    <w:p w:rsidR="00EE5712" w:rsidRDefault="00EE5712" w:rsidP="00EE5712">
      <w:pPr>
        <w:jc w:val="center"/>
        <w:rPr>
          <w:color w:val="FF00FF"/>
          <w:sz w:val="32"/>
          <w:szCs w:val="32"/>
        </w:rPr>
      </w:pPr>
    </w:p>
    <w:p w:rsidR="00EE5712" w:rsidRDefault="00EE5712" w:rsidP="00EE5712">
      <w:pPr>
        <w:jc w:val="center"/>
        <w:rPr>
          <w:rFonts w:ascii="Calibri" w:eastAsia="Calibri" w:hAnsi="Calibri" w:cs="Calibri"/>
          <w:color w:val="000000"/>
          <w:sz w:val="32"/>
          <w:szCs w:val="32"/>
        </w:rPr>
      </w:pPr>
      <w:r>
        <w:rPr>
          <w:rFonts w:ascii="Calibri" w:eastAsia="Calibri" w:hAnsi="Calibri" w:cs="Calibri"/>
          <w:color w:val="000000"/>
          <w:sz w:val="32"/>
          <w:szCs w:val="32"/>
        </w:rPr>
        <w:t>Český jazyk pro 8. ročník zvláštní školy, Septima 2000</w:t>
      </w:r>
    </w:p>
    <w:p w:rsidR="00EE5712" w:rsidRDefault="00EE5712" w:rsidP="00EE5712">
      <w:pPr>
        <w:rPr>
          <w:color w:val="D99594" w:themeColor="accent2" w:themeTint="99"/>
          <w:sz w:val="32"/>
          <w:szCs w:val="32"/>
        </w:rPr>
      </w:pPr>
    </w:p>
    <w:p w:rsidR="008E2C29" w:rsidRDefault="008E2C29" w:rsidP="008E2C29">
      <w:pPr>
        <w:rPr>
          <w:color w:val="D99594" w:themeColor="accent2" w:themeTint="99"/>
          <w:sz w:val="32"/>
          <w:szCs w:val="32"/>
        </w:rPr>
      </w:pPr>
    </w:p>
    <w:p w:rsidR="008E2C29" w:rsidRPr="008E2C29" w:rsidRDefault="008E2C29" w:rsidP="008E2C29">
      <w:pPr>
        <w:rPr>
          <w:color w:val="D99594" w:themeColor="accent2" w:themeTint="99"/>
          <w:sz w:val="32"/>
          <w:szCs w:val="32"/>
        </w:rPr>
      </w:pPr>
    </w:p>
    <w:sectPr w:rsidR="008E2C29" w:rsidRPr="008E2C29" w:rsidSect="004205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B5672"/>
    <w:multiLevelType w:val="hybridMultilevel"/>
    <w:tmpl w:val="74041D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7055BE"/>
    <w:multiLevelType w:val="hybridMultilevel"/>
    <w:tmpl w:val="826E22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E2C29"/>
    <w:rsid w:val="00420507"/>
    <w:rsid w:val="008E2C29"/>
    <w:rsid w:val="00EE5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2C29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E2C29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113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Vilém</dc:creator>
  <cp:lastModifiedBy>Vilém</cp:lastModifiedBy>
  <cp:revision>1</cp:revision>
  <dcterms:created xsi:type="dcterms:W3CDTF">2012-01-26T18:34:00Z</dcterms:created>
  <dcterms:modified xsi:type="dcterms:W3CDTF">2012-01-26T18:57:00Z</dcterms:modified>
</cp:coreProperties>
</file>