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B3F1C" w:rsidRPr="008C5015" w:rsidRDefault="009B3F1C" w:rsidP="008C5015">
      <w:pPr>
        <w:rPr>
          <w:rFonts w:ascii="Times New Roman" w:hAnsi="Times New Roman" w:cs="Times New Roman"/>
        </w:rPr>
      </w:pPr>
    </w:p>
    <w:tbl>
      <w:tblPr>
        <w:tblpPr w:leftFromText="141" w:rightFromText="141" w:horzAnchor="page" w:tblpX="1058" w:tblpY="-338"/>
        <w:tblW w:w="99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832"/>
        <w:gridCol w:w="6068"/>
      </w:tblGrid>
      <w:tr w:rsidR="009B3F1C" w:rsidRPr="00C92546">
        <w:trPr>
          <w:trHeight w:val="706"/>
        </w:trPr>
        <w:tc>
          <w:tcPr>
            <w:tcW w:w="3832" w:type="dxa"/>
          </w:tcPr>
          <w:p w:rsidR="009B3F1C" w:rsidRPr="00C92546" w:rsidRDefault="005E4892" w:rsidP="00437E78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noProof/>
                <w:lang w:eastAsia="cs-CZ"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1031" type="#_x0000_t75" alt="EUfondy.jpg" style="position:absolute;margin-left:22.1pt;margin-top:.3pt;width:144.35pt;height:33.2pt;z-index:-251656192;visibility:visible">
                  <v:imagedata r:id="rId7" r:href="rId8"/>
                </v:shape>
              </w:pict>
            </w:r>
          </w:p>
        </w:tc>
        <w:tc>
          <w:tcPr>
            <w:tcW w:w="6068" w:type="dxa"/>
          </w:tcPr>
          <w:p w:rsidR="009B3F1C" w:rsidRPr="00C92546" w:rsidRDefault="009B3F1C" w:rsidP="00437E7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92546">
              <w:rPr>
                <w:rFonts w:ascii="Times New Roman" w:hAnsi="Times New Roman" w:cs="Times New Roman"/>
              </w:rPr>
              <w:t xml:space="preserve">OP VK </w:t>
            </w:r>
            <w:proofErr w:type="gramStart"/>
            <w:r w:rsidRPr="00C92546">
              <w:rPr>
                <w:rFonts w:ascii="Times New Roman" w:hAnsi="Times New Roman" w:cs="Times New Roman"/>
              </w:rPr>
              <w:t>1.4</w:t>
            </w:r>
            <w:proofErr w:type="gramEnd"/>
            <w:r w:rsidRPr="00C92546">
              <w:rPr>
                <w:rFonts w:ascii="Times New Roman" w:hAnsi="Times New Roman" w:cs="Times New Roman"/>
              </w:rPr>
              <w:t>.   – dotace č. 3937/21/7.1.4/2011</w:t>
            </w:r>
          </w:p>
          <w:p w:rsidR="009B3F1C" w:rsidRPr="00C92546" w:rsidRDefault="009B3F1C" w:rsidP="00437E7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92546">
              <w:rPr>
                <w:rFonts w:ascii="Times New Roman" w:hAnsi="Times New Roman" w:cs="Times New Roman"/>
              </w:rPr>
              <w:t xml:space="preserve">Základní škola a Mateřská škola, </w:t>
            </w:r>
            <w:proofErr w:type="spellStart"/>
            <w:r w:rsidRPr="00C92546">
              <w:rPr>
                <w:rFonts w:ascii="Times New Roman" w:hAnsi="Times New Roman" w:cs="Times New Roman"/>
              </w:rPr>
              <w:t>Otnice</w:t>
            </w:r>
            <w:proofErr w:type="spellEnd"/>
            <w:r w:rsidRPr="00C92546">
              <w:rPr>
                <w:rFonts w:ascii="Times New Roman" w:hAnsi="Times New Roman" w:cs="Times New Roman"/>
              </w:rPr>
              <w:t>, okres Vyškov</w:t>
            </w:r>
          </w:p>
        </w:tc>
      </w:tr>
      <w:tr w:rsidR="009B3F1C" w:rsidRPr="00C92546">
        <w:trPr>
          <w:trHeight w:val="325"/>
        </w:trPr>
        <w:tc>
          <w:tcPr>
            <w:tcW w:w="3832" w:type="dxa"/>
          </w:tcPr>
          <w:p w:rsidR="009B3F1C" w:rsidRPr="00C92546" w:rsidRDefault="009B3F1C" w:rsidP="00437E78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92546">
              <w:rPr>
                <w:rFonts w:ascii="Times New Roman" w:hAnsi="Times New Roman" w:cs="Times New Roman"/>
              </w:rPr>
              <w:t>Jméno</w:t>
            </w:r>
          </w:p>
        </w:tc>
        <w:tc>
          <w:tcPr>
            <w:tcW w:w="6068" w:type="dxa"/>
          </w:tcPr>
          <w:p w:rsidR="009B3F1C" w:rsidRPr="00C92546" w:rsidRDefault="009B3F1C" w:rsidP="00437E78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92546">
              <w:rPr>
                <w:rFonts w:ascii="Times New Roman" w:hAnsi="Times New Roman" w:cs="Times New Roman"/>
              </w:rPr>
              <w:t xml:space="preserve">Mgr. Kateřina Korcová, </w:t>
            </w:r>
            <w:proofErr w:type="spellStart"/>
            <w:r w:rsidRPr="00C92546">
              <w:rPr>
                <w:rFonts w:ascii="Times New Roman" w:hAnsi="Times New Roman" w:cs="Times New Roman"/>
              </w:rPr>
              <w:t>Ph.D</w:t>
            </w:r>
            <w:proofErr w:type="spellEnd"/>
            <w:r w:rsidRPr="00C92546">
              <w:rPr>
                <w:rFonts w:ascii="Times New Roman" w:hAnsi="Times New Roman" w:cs="Times New Roman"/>
              </w:rPr>
              <w:t>.</w:t>
            </w:r>
          </w:p>
        </w:tc>
      </w:tr>
      <w:tr w:rsidR="009B3F1C" w:rsidRPr="00C92546">
        <w:trPr>
          <w:trHeight w:val="556"/>
        </w:trPr>
        <w:tc>
          <w:tcPr>
            <w:tcW w:w="3832" w:type="dxa"/>
          </w:tcPr>
          <w:p w:rsidR="009B3F1C" w:rsidRPr="00C92546" w:rsidRDefault="009B3F1C" w:rsidP="00437E78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92546">
              <w:rPr>
                <w:rFonts w:ascii="Times New Roman" w:hAnsi="Times New Roman" w:cs="Times New Roman"/>
              </w:rPr>
              <w:t>Číslo klíčové aktivity a název materiálu</w:t>
            </w:r>
          </w:p>
        </w:tc>
        <w:tc>
          <w:tcPr>
            <w:tcW w:w="6068" w:type="dxa"/>
          </w:tcPr>
          <w:p w:rsidR="009B3F1C" w:rsidRPr="00C92546" w:rsidRDefault="009B3F1C" w:rsidP="00437E78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92546">
              <w:rPr>
                <w:rFonts w:ascii="Times New Roman" w:hAnsi="Times New Roman" w:cs="Times New Roman"/>
              </w:rPr>
              <w:t>III/2</w:t>
            </w:r>
          </w:p>
          <w:p w:rsidR="009B3F1C" w:rsidRPr="00C92546" w:rsidRDefault="009B3F1C" w:rsidP="0045099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92546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DUM – Nejstarší české dějiny – Renesance</w:t>
            </w:r>
          </w:p>
        </w:tc>
      </w:tr>
      <w:tr w:rsidR="009B3F1C" w:rsidRPr="00C92546">
        <w:trPr>
          <w:trHeight w:val="341"/>
        </w:trPr>
        <w:tc>
          <w:tcPr>
            <w:tcW w:w="3832" w:type="dxa"/>
          </w:tcPr>
          <w:p w:rsidR="009B3F1C" w:rsidRPr="00C92546" w:rsidRDefault="009B3F1C" w:rsidP="00437E78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92546">
              <w:rPr>
                <w:rFonts w:ascii="Times New Roman" w:hAnsi="Times New Roman" w:cs="Times New Roman"/>
              </w:rPr>
              <w:t>Interní číslo materiálu</w:t>
            </w:r>
          </w:p>
        </w:tc>
        <w:tc>
          <w:tcPr>
            <w:tcW w:w="6068" w:type="dxa"/>
          </w:tcPr>
          <w:p w:rsidR="009B3F1C" w:rsidRPr="00C92546" w:rsidRDefault="009B3F1C" w:rsidP="00437E78">
            <w:pPr>
              <w:spacing w:after="0" w:line="240" w:lineRule="auto"/>
              <w:rPr>
                <w:rFonts w:ascii="Times New Roman" w:hAnsi="Times New Roman" w:cs="Times New Roman"/>
                <w:color w:val="FF0000"/>
              </w:rPr>
            </w:pPr>
            <w:r>
              <w:rPr>
                <w:rFonts w:ascii="Times New Roman" w:hAnsi="Times New Roman" w:cs="Times New Roman"/>
                <w:color w:val="FF0000"/>
              </w:rPr>
              <w:t>VY_32_INOVACE_VL.</w:t>
            </w:r>
            <w:proofErr w:type="gramStart"/>
            <w:r>
              <w:rPr>
                <w:rFonts w:ascii="Times New Roman" w:hAnsi="Times New Roman" w:cs="Times New Roman"/>
                <w:color w:val="FF0000"/>
              </w:rPr>
              <w:t>KK.4.19</w:t>
            </w:r>
            <w:proofErr w:type="gramEnd"/>
          </w:p>
        </w:tc>
      </w:tr>
    </w:tbl>
    <w:p w:rsidR="009B3F1C" w:rsidRDefault="009B3F1C" w:rsidP="00437E78">
      <w:pPr>
        <w:spacing w:after="0"/>
        <w:jc w:val="center"/>
        <w:rPr>
          <w:rFonts w:ascii="Times New Roman" w:hAnsi="Times New Roman" w:cs="Times New Roman"/>
          <w:b/>
          <w:bCs/>
          <w:sz w:val="32"/>
          <w:szCs w:val="32"/>
          <w:u w:val="single"/>
        </w:rPr>
      </w:pPr>
      <w:r>
        <w:rPr>
          <w:rFonts w:ascii="Times New Roman" w:hAnsi="Times New Roman" w:cs="Times New Roman"/>
          <w:b/>
          <w:bCs/>
          <w:sz w:val="32"/>
          <w:szCs w:val="32"/>
          <w:u w:val="single"/>
        </w:rPr>
        <w:t>Renesance</w:t>
      </w:r>
      <w:r>
        <w:rPr>
          <w:rStyle w:val="Znakapoznpodarou"/>
          <w:rFonts w:ascii="Times New Roman" w:hAnsi="Times New Roman" w:cs="Times New Roman"/>
          <w:b/>
          <w:bCs/>
          <w:sz w:val="32"/>
          <w:szCs w:val="32"/>
          <w:u w:val="single"/>
        </w:rPr>
        <w:footnoteReference w:id="2"/>
      </w:r>
    </w:p>
    <w:p w:rsidR="009B3F1C" w:rsidRDefault="009B3F1C" w:rsidP="00F34BF3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9B3F1C" w:rsidRDefault="009B3F1C" w:rsidP="00F34BF3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Za vlády Habsburků k nám proniká nový umělecký sloh _______________________. Byla objevena Amerika __________________________________ v roce 1492. Toto datum bývá označováno jako konec _____________________________. </w:t>
      </w:r>
    </w:p>
    <w:p w:rsidR="009B3F1C" w:rsidRDefault="009B3F1C" w:rsidP="00F34BF3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Astronomové a astrologové začínají zkoumat vesmír, protože byl sestrojen první _____________________. Polský učenec __________________________________ poprvé přišel s myšlenkou, že Slunce neobíhá kolem Země, jak se dříve věřilo, a že Země není placatá. Následovali ho i další vědci, protože důkazy svědčily o tom, že _________________ __________________________________________________________________________.</w:t>
      </w:r>
    </w:p>
    <w:p w:rsidR="009B3F1C" w:rsidRDefault="009B3F1C" w:rsidP="00F34BF3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Řemeslníci a umělci se inspirovali ve starém ________________________________. Díky dokonalejším nástrojům a lepším vědomostem se zdokonalovala i řemesla a umění. Česká šlechta zvelebuje svá sídla a začíná si stavět honosné ______________ se šlechtěnými ________________________. Budovy byly souměrné, typické byly ___________________, ________________________, kamenné orámování dveří a oken.</w:t>
      </w:r>
    </w:p>
    <w:p w:rsidR="009B3F1C" w:rsidRDefault="009B3F1C" w:rsidP="00F34BF3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I měšťané přestavovali své ______________. Typické znaky renesančních staveb byly ozdobné štíty, pravidelná okna, věžičky i dveře, kamenné orámování dveří a oken a fasáda s ozdobnou omítkou, tzv. _____________________. Radnice bývaly honosně zdobené, měly hodiny nebo orloj, uprostřed náměstí stávaly __________________. Na náměstích se konaly slavnosti i trhy.</w:t>
      </w:r>
    </w:p>
    <w:p w:rsidR="009B3F1C" w:rsidRDefault="009B3F1C" w:rsidP="00F34BF3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Šlechta zakládala pivovary, mlýny a sklárny, Rožmberkové v Jižních Čechách stavěli ____________________. Razily se kvalitní mince – __________________. Řemeslníci byli sdružení do tzv. _________________, které hlídaly kvalitu výrobků. Určovaly i pravidla pro jmenování nových mistrů.</w:t>
      </w:r>
    </w:p>
    <w:p w:rsidR="009B3F1C" w:rsidRDefault="00547F01" w:rsidP="00F34BF3">
      <w:pPr>
        <w:spacing w:after="0"/>
        <w:rPr>
          <w:rFonts w:ascii="Times New Roman" w:hAnsi="Times New Roman" w:cs="Times New Roman"/>
          <w:sz w:val="28"/>
          <w:szCs w:val="28"/>
        </w:rPr>
      </w:pPr>
      <w:r w:rsidRPr="00547F01">
        <w:rPr>
          <w:noProof/>
          <w:lang w:eastAsia="cs-CZ"/>
        </w:rPr>
        <w:pict>
          <v:shape id="Obrázek 1" o:spid="_x0000_s1026" type="#_x0000_t75" alt="Litomysl.jpg" style="position:absolute;margin-left:394.1pt;margin-top:94.85pt;width:125.15pt;height:94.45pt;z-index:251657216;visibility:visible">
            <v:imagedata r:id="rId9" o:title=""/>
          </v:shape>
        </w:pict>
      </w:r>
      <w:r w:rsidRPr="00547F01">
        <w:rPr>
          <w:noProof/>
          <w:lang w:eastAsia="cs-CZ"/>
        </w:rPr>
        <w:pict>
          <v:shape id="Obrázek 0" o:spid="_x0000_s1027" type="#_x0000_t75" alt="renesancni stit.jpg" style="position:absolute;margin-left:282.3pt;margin-top:94.85pt;width:109.45pt;height:90.45pt;z-index:251656192;visibility:visible">
            <v:imagedata r:id="rId10" o:title=""/>
          </v:shape>
        </w:pict>
      </w:r>
      <w:r w:rsidR="009B3F1C">
        <w:rPr>
          <w:rFonts w:ascii="Times New Roman" w:hAnsi="Times New Roman" w:cs="Times New Roman"/>
          <w:sz w:val="28"/>
          <w:szCs w:val="28"/>
        </w:rPr>
        <w:tab/>
        <w:t xml:space="preserve">V období renesance bylo velice důležité _______________. Chudí lidé byli většinou negramotní, vesnické školy byly chudé a neměly dobré učitele. Kvalitní byly školy Jednoty bratrské i ______________________. Byl vynalezen ___________________, takže se knihy začaly tisknout a tím hodně zlevnily. Habsburkové tento rozvoj podporovali, protože pro ně znamenal více peněz, které ale z Českých zemí odebírali. Také omezovali moc šlechtě, která se bránila. To vyvrcholilo až v bitvě na Bílé hoře. </w:t>
      </w:r>
    </w:p>
    <w:p w:rsidR="009B3F1C" w:rsidRPr="002512E2" w:rsidRDefault="009B3F1C" w:rsidP="00F34BF3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9B3F1C" w:rsidRDefault="009B3F1C" w:rsidP="002512E2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9B3F1C" w:rsidRDefault="009B3F1C" w:rsidP="00A93197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9B3F1C" w:rsidRDefault="009B3F1C" w:rsidP="00A93197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Řešení:</w:t>
      </w:r>
    </w:p>
    <w:p w:rsidR="009B3F1C" w:rsidRDefault="009B3F1C" w:rsidP="00680381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9B3F1C" w:rsidRDefault="009B3F1C" w:rsidP="00242A62">
      <w:pPr>
        <w:spacing w:after="0"/>
        <w:jc w:val="center"/>
        <w:rPr>
          <w:rFonts w:ascii="Times New Roman" w:hAnsi="Times New Roman" w:cs="Times New Roman"/>
          <w:b/>
          <w:bCs/>
          <w:sz w:val="32"/>
          <w:szCs w:val="32"/>
          <w:u w:val="single"/>
        </w:rPr>
      </w:pPr>
      <w:r>
        <w:rPr>
          <w:rFonts w:ascii="Times New Roman" w:hAnsi="Times New Roman" w:cs="Times New Roman"/>
          <w:b/>
          <w:bCs/>
          <w:sz w:val="32"/>
          <w:szCs w:val="32"/>
          <w:u w:val="single"/>
        </w:rPr>
        <w:t>Renesance</w:t>
      </w:r>
      <w:r>
        <w:rPr>
          <w:rStyle w:val="Znakapoznpodarou"/>
          <w:rFonts w:ascii="Times New Roman" w:hAnsi="Times New Roman" w:cs="Times New Roman"/>
          <w:b/>
          <w:bCs/>
          <w:sz w:val="32"/>
          <w:szCs w:val="32"/>
          <w:u w:val="single"/>
        </w:rPr>
        <w:footnoteReference w:id="3"/>
      </w:r>
    </w:p>
    <w:p w:rsidR="009B3F1C" w:rsidRDefault="009B3F1C" w:rsidP="00242A62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9B3F1C" w:rsidRDefault="009B3F1C" w:rsidP="00242A62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Za vlády Habsburků k nám proniká nový umělecký sloh __</w:t>
      </w:r>
      <w:r w:rsidRPr="001C6F88">
        <w:rPr>
          <w:rStyle w:val="reseniChar"/>
        </w:rPr>
        <w:t>renesance</w:t>
      </w:r>
      <w:r>
        <w:rPr>
          <w:rFonts w:ascii="Times New Roman" w:hAnsi="Times New Roman" w:cs="Times New Roman"/>
          <w:sz w:val="28"/>
          <w:szCs w:val="28"/>
        </w:rPr>
        <w:t>__________. Byla objevena Amerika _</w:t>
      </w:r>
      <w:r w:rsidRPr="001C6F88">
        <w:rPr>
          <w:rStyle w:val="reseniChar"/>
        </w:rPr>
        <w:t>Kryštofem Kolumbem</w:t>
      </w:r>
      <w:r>
        <w:rPr>
          <w:rFonts w:ascii="Times New Roman" w:hAnsi="Times New Roman" w:cs="Times New Roman"/>
          <w:sz w:val="28"/>
          <w:szCs w:val="28"/>
        </w:rPr>
        <w:t>_____________ v roce 1492. Toto datum bývá označováno jako konec __</w:t>
      </w:r>
      <w:r w:rsidRPr="001C6F88">
        <w:rPr>
          <w:rStyle w:val="reseniChar"/>
        </w:rPr>
        <w:t>středověku</w:t>
      </w:r>
      <w:r>
        <w:rPr>
          <w:rFonts w:ascii="Times New Roman" w:hAnsi="Times New Roman" w:cs="Times New Roman"/>
          <w:sz w:val="28"/>
          <w:szCs w:val="28"/>
        </w:rPr>
        <w:t xml:space="preserve">___________. </w:t>
      </w:r>
    </w:p>
    <w:p w:rsidR="009B3F1C" w:rsidRDefault="009B3F1C" w:rsidP="00242A62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Astronomové a astrologové začínají zkoumat vesmír, protože byl sestrojen první __</w:t>
      </w:r>
      <w:r w:rsidRPr="001C6F88">
        <w:rPr>
          <w:rStyle w:val="reseniChar"/>
        </w:rPr>
        <w:t>dalekohled</w:t>
      </w:r>
      <w:r>
        <w:rPr>
          <w:rFonts w:ascii="Times New Roman" w:hAnsi="Times New Roman" w:cs="Times New Roman"/>
          <w:sz w:val="28"/>
          <w:szCs w:val="28"/>
        </w:rPr>
        <w:t>_______. Polský učenec __</w:t>
      </w:r>
      <w:r w:rsidRPr="001C6F88">
        <w:rPr>
          <w:rStyle w:val="reseniChar"/>
        </w:rPr>
        <w:t xml:space="preserve">Mikuláš </w:t>
      </w:r>
      <w:proofErr w:type="spellStart"/>
      <w:r w:rsidRPr="001C6F88">
        <w:rPr>
          <w:rStyle w:val="reseniChar"/>
        </w:rPr>
        <w:t>Koperník</w:t>
      </w:r>
      <w:proofErr w:type="spellEnd"/>
      <w:r>
        <w:rPr>
          <w:rFonts w:ascii="Times New Roman" w:hAnsi="Times New Roman" w:cs="Times New Roman"/>
          <w:sz w:val="28"/>
          <w:szCs w:val="28"/>
        </w:rPr>
        <w:t>_______ poprvé přišel s myšlenkou, že Slunce neobíhá kolem Země, jak se dříve věřilo, a že Země není placatá. Následovali ho i další vědci, protože důkazy svědčily o tom, že _</w:t>
      </w:r>
      <w:r w:rsidRPr="001C6F88">
        <w:rPr>
          <w:rStyle w:val="reseniChar"/>
        </w:rPr>
        <w:t>Země je kulatá</w:t>
      </w:r>
      <w:r>
        <w:rPr>
          <w:rStyle w:val="reseniChar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_______ </w:t>
      </w:r>
      <w:r w:rsidRPr="001C6F88">
        <w:rPr>
          <w:rStyle w:val="reseniChar"/>
        </w:rPr>
        <w:t>obíhá kolem své osy i kolem Slunce</w:t>
      </w:r>
      <w:r>
        <w:rPr>
          <w:rFonts w:ascii="Times New Roman" w:hAnsi="Times New Roman" w:cs="Times New Roman"/>
          <w:sz w:val="28"/>
          <w:szCs w:val="28"/>
        </w:rPr>
        <w:t>__________________________________________.</w:t>
      </w:r>
    </w:p>
    <w:p w:rsidR="009B3F1C" w:rsidRDefault="009B3F1C" w:rsidP="00242A62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Řemeslníci a umělci se inspirovali ve starém _</w:t>
      </w:r>
      <w:r w:rsidRPr="001C6F88">
        <w:rPr>
          <w:rStyle w:val="reseniChar"/>
        </w:rPr>
        <w:t>Římě a Řecku</w:t>
      </w:r>
      <w:r>
        <w:rPr>
          <w:rFonts w:ascii="Times New Roman" w:hAnsi="Times New Roman" w:cs="Times New Roman"/>
          <w:sz w:val="28"/>
          <w:szCs w:val="28"/>
        </w:rPr>
        <w:t>____________. Díky dokonalejším nástrojům a lepším vědomostem se zdokonalovala i řemesla a umění. Česká šlechta zvelebuje svá sídla a začíná si stavět honosné _</w:t>
      </w:r>
      <w:r w:rsidRPr="001C6F88">
        <w:rPr>
          <w:rStyle w:val="reseniChar"/>
        </w:rPr>
        <w:t>zámky</w:t>
      </w:r>
      <w:r>
        <w:rPr>
          <w:rFonts w:ascii="Times New Roman" w:hAnsi="Times New Roman" w:cs="Times New Roman"/>
          <w:sz w:val="28"/>
          <w:szCs w:val="28"/>
        </w:rPr>
        <w:t>_____ se šlechtěnými _</w:t>
      </w:r>
      <w:r w:rsidRPr="001C6F88">
        <w:rPr>
          <w:rStyle w:val="reseniChar"/>
        </w:rPr>
        <w:t>zahradami</w:t>
      </w:r>
      <w:r>
        <w:rPr>
          <w:rFonts w:ascii="Times New Roman" w:hAnsi="Times New Roman" w:cs="Times New Roman"/>
          <w:sz w:val="28"/>
          <w:szCs w:val="28"/>
        </w:rPr>
        <w:t>_____________. Budovy byly souměrné, typické byly _</w:t>
      </w:r>
      <w:r w:rsidRPr="001C6F88">
        <w:rPr>
          <w:rStyle w:val="reseniChar"/>
        </w:rPr>
        <w:t>kašny</w:t>
      </w:r>
      <w:r>
        <w:rPr>
          <w:rFonts w:ascii="Times New Roman" w:hAnsi="Times New Roman" w:cs="Times New Roman"/>
          <w:sz w:val="28"/>
          <w:szCs w:val="28"/>
        </w:rPr>
        <w:t>_____, __</w:t>
      </w:r>
      <w:r w:rsidRPr="001C6F88">
        <w:rPr>
          <w:rStyle w:val="reseniChar"/>
        </w:rPr>
        <w:t>arkády</w:t>
      </w:r>
      <w:r>
        <w:rPr>
          <w:rFonts w:ascii="Times New Roman" w:hAnsi="Times New Roman" w:cs="Times New Roman"/>
          <w:sz w:val="28"/>
          <w:szCs w:val="28"/>
        </w:rPr>
        <w:t>_________, kamenné orámování dveří a oken.</w:t>
      </w:r>
    </w:p>
    <w:p w:rsidR="009B3F1C" w:rsidRDefault="009B3F1C" w:rsidP="00242A62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I měšťané přestavovali své _</w:t>
      </w:r>
      <w:r w:rsidRPr="001C6F88">
        <w:rPr>
          <w:rStyle w:val="reseniChar"/>
        </w:rPr>
        <w:t>domy</w:t>
      </w:r>
      <w:r>
        <w:rPr>
          <w:rFonts w:ascii="Times New Roman" w:hAnsi="Times New Roman" w:cs="Times New Roman"/>
          <w:sz w:val="28"/>
          <w:szCs w:val="28"/>
        </w:rPr>
        <w:t>____. Typické znaky renesančních staveb byly ozdobné štíty, pravidelná okna, věžičky i dveře, kamenné orámování dveří a oken a fasáda s ozdobnou omítkou, tzv. __</w:t>
      </w:r>
      <w:r w:rsidRPr="001C6F88">
        <w:rPr>
          <w:rStyle w:val="reseniChar"/>
        </w:rPr>
        <w:t>sgrafity</w:t>
      </w:r>
      <w:r>
        <w:rPr>
          <w:rFonts w:ascii="Times New Roman" w:hAnsi="Times New Roman" w:cs="Times New Roman"/>
          <w:sz w:val="28"/>
          <w:szCs w:val="28"/>
        </w:rPr>
        <w:t>_________. Radnice bývaly honosně zdobené, měly hodiny nebo orloj, uprostřed náměstí stávaly _</w:t>
      </w:r>
      <w:r w:rsidRPr="001C6F88">
        <w:rPr>
          <w:rStyle w:val="reseniChar"/>
        </w:rPr>
        <w:t>kašny</w:t>
      </w:r>
      <w:r>
        <w:rPr>
          <w:rFonts w:ascii="Times New Roman" w:hAnsi="Times New Roman" w:cs="Times New Roman"/>
          <w:sz w:val="28"/>
          <w:szCs w:val="28"/>
        </w:rPr>
        <w:t>_________. Na náměstích se konaly slavnosti i trhy.</w:t>
      </w:r>
    </w:p>
    <w:p w:rsidR="009B3F1C" w:rsidRDefault="009B3F1C" w:rsidP="00242A62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Šlechta zakládala pivovary, mlýny a sklárny, Rožmberkové v Jižních Čechách stavěli _</w:t>
      </w:r>
      <w:r w:rsidRPr="001C6F88">
        <w:rPr>
          <w:rStyle w:val="reseniChar"/>
        </w:rPr>
        <w:t>rybníky</w:t>
      </w:r>
      <w:r>
        <w:rPr>
          <w:rFonts w:ascii="Times New Roman" w:hAnsi="Times New Roman" w:cs="Times New Roman"/>
          <w:sz w:val="28"/>
          <w:szCs w:val="28"/>
        </w:rPr>
        <w:t>_____________. Razily se kvalitní mince – _</w:t>
      </w:r>
      <w:r w:rsidRPr="001C6F88">
        <w:rPr>
          <w:rStyle w:val="reseniChar"/>
        </w:rPr>
        <w:t>tolary</w:t>
      </w:r>
      <w:r>
        <w:rPr>
          <w:rFonts w:ascii="Times New Roman" w:hAnsi="Times New Roman" w:cs="Times New Roman"/>
          <w:sz w:val="28"/>
          <w:szCs w:val="28"/>
        </w:rPr>
        <w:t>_________. Řemeslníci byli sdružení do tzv. __</w:t>
      </w:r>
      <w:r w:rsidRPr="001C6F88">
        <w:rPr>
          <w:rStyle w:val="reseniChar"/>
        </w:rPr>
        <w:t>cechů</w:t>
      </w:r>
      <w:r>
        <w:rPr>
          <w:rFonts w:ascii="Times New Roman" w:hAnsi="Times New Roman" w:cs="Times New Roman"/>
          <w:sz w:val="28"/>
          <w:szCs w:val="28"/>
        </w:rPr>
        <w:t>_________, které hlídaly kvalitu výrobků. Určovaly i pravidla pro jmenování nových mistrů.</w:t>
      </w:r>
    </w:p>
    <w:p w:rsidR="009B3F1C" w:rsidRDefault="00547F01" w:rsidP="00242A62">
      <w:pPr>
        <w:spacing w:after="0"/>
        <w:rPr>
          <w:rFonts w:ascii="Times New Roman" w:hAnsi="Times New Roman" w:cs="Times New Roman"/>
          <w:sz w:val="28"/>
          <w:szCs w:val="28"/>
        </w:rPr>
      </w:pPr>
      <w:r w:rsidRPr="00547F01">
        <w:rPr>
          <w:noProof/>
          <w:lang w:eastAsia="cs-CZ"/>
        </w:rPr>
        <w:pict>
          <v:shape id="_x0000_s1028" type="#_x0000_t75" alt="Litomysl.jpg" style="position:absolute;margin-left:394.1pt;margin-top:94.85pt;width:125.15pt;height:94.45pt;z-index:251659264;visibility:visible">
            <v:imagedata r:id="rId9" o:title=""/>
          </v:shape>
        </w:pict>
      </w:r>
      <w:r w:rsidRPr="00547F01">
        <w:rPr>
          <w:noProof/>
          <w:lang w:eastAsia="cs-CZ"/>
        </w:rPr>
        <w:pict>
          <v:shape id="_x0000_s1029" type="#_x0000_t75" alt="renesancni stit.jpg" style="position:absolute;margin-left:282.3pt;margin-top:94.85pt;width:109.45pt;height:90.45pt;z-index:251658240;visibility:visible">
            <v:imagedata r:id="rId10" o:title=""/>
          </v:shape>
        </w:pict>
      </w:r>
      <w:r w:rsidR="009B3F1C">
        <w:rPr>
          <w:rFonts w:ascii="Times New Roman" w:hAnsi="Times New Roman" w:cs="Times New Roman"/>
          <w:sz w:val="28"/>
          <w:szCs w:val="28"/>
        </w:rPr>
        <w:tab/>
        <w:t>V období renesance bylo velice důležité __</w:t>
      </w:r>
      <w:r w:rsidR="009B3F1C" w:rsidRPr="001C6F88">
        <w:rPr>
          <w:rStyle w:val="reseniChar"/>
        </w:rPr>
        <w:t>vzdělání</w:t>
      </w:r>
      <w:r w:rsidR="009B3F1C">
        <w:rPr>
          <w:rFonts w:ascii="Times New Roman" w:hAnsi="Times New Roman" w:cs="Times New Roman"/>
          <w:sz w:val="28"/>
          <w:szCs w:val="28"/>
        </w:rPr>
        <w:t>___. Chudí lidé byli většinou negramotní, vesnické školy byly chudé a neměly dobré učitele. Kvalitní byly školy Jednoty bratrské i _</w:t>
      </w:r>
      <w:r w:rsidR="009B3F1C" w:rsidRPr="002D1828">
        <w:rPr>
          <w:rStyle w:val="reseniChar"/>
        </w:rPr>
        <w:t>měšťanské školy</w:t>
      </w:r>
      <w:r w:rsidR="009B3F1C">
        <w:rPr>
          <w:rFonts w:ascii="Times New Roman" w:hAnsi="Times New Roman" w:cs="Times New Roman"/>
          <w:sz w:val="28"/>
          <w:szCs w:val="28"/>
        </w:rPr>
        <w:t>___. Byl vynalezen _</w:t>
      </w:r>
      <w:r w:rsidR="009B3F1C" w:rsidRPr="002D1828">
        <w:rPr>
          <w:rStyle w:val="reseniChar"/>
        </w:rPr>
        <w:t>knihtisk</w:t>
      </w:r>
      <w:r w:rsidR="009B3F1C">
        <w:rPr>
          <w:rFonts w:ascii="Times New Roman" w:hAnsi="Times New Roman" w:cs="Times New Roman"/>
          <w:sz w:val="28"/>
          <w:szCs w:val="28"/>
        </w:rPr>
        <w:t xml:space="preserve">_______, takže se knihy začaly tisknout a tím hodně zlevnily. Habsburkové tento rozvoj podporovali, protože pro ně znamenal více peněz, které ale z Českých zemí odebírali. Také omezovali moc šlechtě, která se bránila. To vyvrcholilo až v bitvě na Bílé hoře. </w:t>
      </w:r>
    </w:p>
    <w:p w:rsidR="009B3F1C" w:rsidRPr="002512E2" w:rsidRDefault="009B3F1C" w:rsidP="00242A62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9B3F1C" w:rsidRDefault="009B3F1C" w:rsidP="00242A62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9B3F1C" w:rsidRDefault="009B3F1C" w:rsidP="00242A62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9B3F1C" w:rsidRDefault="009B3F1C" w:rsidP="00242A62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sectPr w:rsidR="009B3F1C" w:rsidSect="00445D7D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B3F1C" w:rsidRDefault="009B3F1C" w:rsidP="005B2F81">
      <w:pPr>
        <w:spacing w:after="0" w:line="240" w:lineRule="auto"/>
      </w:pPr>
      <w:r>
        <w:separator/>
      </w:r>
    </w:p>
  </w:endnote>
  <w:endnote w:type="continuationSeparator" w:id="1">
    <w:p w:rsidR="009B3F1C" w:rsidRDefault="009B3F1C" w:rsidP="005B2F8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B3F1C" w:rsidRDefault="009B3F1C" w:rsidP="005B2F81">
      <w:pPr>
        <w:spacing w:after="0" w:line="240" w:lineRule="auto"/>
      </w:pPr>
      <w:r>
        <w:separator/>
      </w:r>
    </w:p>
  </w:footnote>
  <w:footnote w:type="continuationSeparator" w:id="1">
    <w:p w:rsidR="009B3F1C" w:rsidRDefault="009B3F1C" w:rsidP="005B2F81">
      <w:pPr>
        <w:spacing w:after="0" w:line="240" w:lineRule="auto"/>
      </w:pPr>
      <w:r>
        <w:continuationSeparator/>
      </w:r>
    </w:p>
  </w:footnote>
  <w:footnote w:id="2">
    <w:p w:rsidR="009B3F1C" w:rsidRDefault="009B3F1C">
      <w:pPr>
        <w:pStyle w:val="Textpoznpodarou"/>
      </w:pPr>
      <w:r>
        <w:rPr>
          <w:rStyle w:val="Znakapoznpodarou"/>
        </w:rPr>
        <w:footnoteRef/>
      </w:r>
      <w:r>
        <w:t xml:space="preserve"> STŘÍBRNÁ, Ivana. </w:t>
      </w:r>
      <w:r>
        <w:rPr>
          <w:i/>
          <w:iCs/>
        </w:rPr>
        <w:t>Vlastivěda 4. Hlavní události nejstarších českých dějin.</w:t>
      </w:r>
      <w:r>
        <w:t xml:space="preserve"> Brno: Nová škola, 2010. s. 43 - 44. ISBN 978-80-7289-166-5. </w:t>
      </w:r>
    </w:p>
  </w:footnote>
  <w:footnote w:id="3">
    <w:p w:rsidR="009B3F1C" w:rsidRDefault="009B3F1C" w:rsidP="00242A62">
      <w:pPr>
        <w:pStyle w:val="Textpoznpodarou"/>
      </w:pPr>
      <w:r>
        <w:rPr>
          <w:rStyle w:val="Znakapoznpodarou"/>
        </w:rPr>
        <w:footnoteRef/>
      </w:r>
      <w:r>
        <w:t xml:space="preserve"> STŘÍBRNÁ, Ivana. </w:t>
      </w:r>
      <w:r>
        <w:rPr>
          <w:i/>
          <w:iCs/>
        </w:rPr>
        <w:t>Vlastivěda 4. Hlavní události nejstarších českých dějin.</w:t>
      </w:r>
      <w:r>
        <w:t xml:space="preserve"> Brno: Nová škola, 2010. s. 43 - 44. ISBN 978-80-7289-166-5. 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B96710D"/>
    <w:multiLevelType w:val="hybridMultilevel"/>
    <w:tmpl w:val="19C2A270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00C053C"/>
    <w:multiLevelType w:val="hybridMultilevel"/>
    <w:tmpl w:val="19C2A270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embedSystemFonts/>
  <w:proofState w:spelling="clean" w:grammar="clean"/>
  <w:defaultTabStop w:val="708"/>
  <w:hyphenationZone w:val="425"/>
  <w:doNotHyphenateCaps/>
  <w:drawingGridHorizontalSpacing w:val="110"/>
  <w:displayHorizontalDrawingGridEvery w:val="2"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51BD0"/>
    <w:rsid w:val="00011229"/>
    <w:rsid w:val="000207D6"/>
    <w:rsid w:val="00047F63"/>
    <w:rsid w:val="00051599"/>
    <w:rsid w:val="0006023B"/>
    <w:rsid w:val="0007255D"/>
    <w:rsid w:val="000919D7"/>
    <w:rsid w:val="000A0A27"/>
    <w:rsid w:val="000A42D8"/>
    <w:rsid w:val="000A4D2F"/>
    <w:rsid w:val="000A675E"/>
    <w:rsid w:val="000A7E66"/>
    <w:rsid w:val="000B3CC9"/>
    <w:rsid w:val="000D1D79"/>
    <w:rsid w:val="000E5560"/>
    <w:rsid w:val="000F57A9"/>
    <w:rsid w:val="0010366B"/>
    <w:rsid w:val="00104635"/>
    <w:rsid w:val="00117508"/>
    <w:rsid w:val="00120BAD"/>
    <w:rsid w:val="001230CB"/>
    <w:rsid w:val="00124B44"/>
    <w:rsid w:val="00125850"/>
    <w:rsid w:val="0016140A"/>
    <w:rsid w:val="00174816"/>
    <w:rsid w:val="00181B90"/>
    <w:rsid w:val="00187A65"/>
    <w:rsid w:val="001A692A"/>
    <w:rsid w:val="001B4D6F"/>
    <w:rsid w:val="001C6F88"/>
    <w:rsid w:val="001D1B6B"/>
    <w:rsid w:val="001D58C1"/>
    <w:rsid w:val="001F0D27"/>
    <w:rsid w:val="00215A9F"/>
    <w:rsid w:val="00217AE5"/>
    <w:rsid w:val="00236DBB"/>
    <w:rsid w:val="00241A09"/>
    <w:rsid w:val="00242A62"/>
    <w:rsid w:val="002512E2"/>
    <w:rsid w:val="002528A3"/>
    <w:rsid w:val="00270DFF"/>
    <w:rsid w:val="0028324F"/>
    <w:rsid w:val="00283C88"/>
    <w:rsid w:val="002A05E8"/>
    <w:rsid w:val="002B3947"/>
    <w:rsid w:val="002C09A9"/>
    <w:rsid w:val="002C287B"/>
    <w:rsid w:val="002D1828"/>
    <w:rsid w:val="002D5B3E"/>
    <w:rsid w:val="003130D7"/>
    <w:rsid w:val="003645E2"/>
    <w:rsid w:val="0037140B"/>
    <w:rsid w:val="00375B2C"/>
    <w:rsid w:val="00382279"/>
    <w:rsid w:val="00395ED2"/>
    <w:rsid w:val="003A1EB9"/>
    <w:rsid w:val="003A4075"/>
    <w:rsid w:val="003C4B13"/>
    <w:rsid w:val="003D519D"/>
    <w:rsid w:val="003E6956"/>
    <w:rsid w:val="003F4B23"/>
    <w:rsid w:val="004040C1"/>
    <w:rsid w:val="00405624"/>
    <w:rsid w:val="00415DDF"/>
    <w:rsid w:val="00437E78"/>
    <w:rsid w:val="004412C5"/>
    <w:rsid w:val="00445D7D"/>
    <w:rsid w:val="00450993"/>
    <w:rsid w:val="00455AF5"/>
    <w:rsid w:val="0045717D"/>
    <w:rsid w:val="00463CAD"/>
    <w:rsid w:val="004722C7"/>
    <w:rsid w:val="0048344A"/>
    <w:rsid w:val="004943A3"/>
    <w:rsid w:val="004B1A5C"/>
    <w:rsid w:val="004C2EF7"/>
    <w:rsid w:val="004D2C5C"/>
    <w:rsid w:val="004D7E2C"/>
    <w:rsid w:val="004E4DD2"/>
    <w:rsid w:val="004F5D99"/>
    <w:rsid w:val="004F70F2"/>
    <w:rsid w:val="004F77A7"/>
    <w:rsid w:val="0051274D"/>
    <w:rsid w:val="0051641B"/>
    <w:rsid w:val="0052737D"/>
    <w:rsid w:val="00530C18"/>
    <w:rsid w:val="00532947"/>
    <w:rsid w:val="0054019D"/>
    <w:rsid w:val="00547F01"/>
    <w:rsid w:val="00550DB9"/>
    <w:rsid w:val="0055257F"/>
    <w:rsid w:val="00555330"/>
    <w:rsid w:val="00562D33"/>
    <w:rsid w:val="00567F37"/>
    <w:rsid w:val="0057360D"/>
    <w:rsid w:val="005B2F81"/>
    <w:rsid w:val="005C186A"/>
    <w:rsid w:val="005D41A3"/>
    <w:rsid w:val="005E4892"/>
    <w:rsid w:val="005F6763"/>
    <w:rsid w:val="005F7425"/>
    <w:rsid w:val="005F793B"/>
    <w:rsid w:val="006014DA"/>
    <w:rsid w:val="00601BBC"/>
    <w:rsid w:val="00613FC6"/>
    <w:rsid w:val="006179C8"/>
    <w:rsid w:val="0064520B"/>
    <w:rsid w:val="00655688"/>
    <w:rsid w:val="00673114"/>
    <w:rsid w:val="00680381"/>
    <w:rsid w:val="006A416A"/>
    <w:rsid w:val="006B2D39"/>
    <w:rsid w:val="006C0804"/>
    <w:rsid w:val="006D293D"/>
    <w:rsid w:val="006E49E7"/>
    <w:rsid w:val="00701893"/>
    <w:rsid w:val="007064C5"/>
    <w:rsid w:val="00721C16"/>
    <w:rsid w:val="00744B77"/>
    <w:rsid w:val="0075470C"/>
    <w:rsid w:val="00793B3B"/>
    <w:rsid w:val="00795001"/>
    <w:rsid w:val="007A02B4"/>
    <w:rsid w:val="007A76F5"/>
    <w:rsid w:val="007C6580"/>
    <w:rsid w:val="007D23CF"/>
    <w:rsid w:val="007E35A1"/>
    <w:rsid w:val="007E4BBC"/>
    <w:rsid w:val="007F7C34"/>
    <w:rsid w:val="008135B7"/>
    <w:rsid w:val="00831EC9"/>
    <w:rsid w:val="008357D4"/>
    <w:rsid w:val="00851BD0"/>
    <w:rsid w:val="008546BD"/>
    <w:rsid w:val="00866692"/>
    <w:rsid w:val="00874DB3"/>
    <w:rsid w:val="00875DDA"/>
    <w:rsid w:val="00883C8E"/>
    <w:rsid w:val="008850CE"/>
    <w:rsid w:val="008A2388"/>
    <w:rsid w:val="008A2CEE"/>
    <w:rsid w:val="008A36EA"/>
    <w:rsid w:val="008A475D"/>
    <w:rsid w:val="008A7BD5"/>
    <w:rsid w:val="008B68B8"/>
    <w:rsid w:val="008C5015"/>
    <w:rsid w:val="008D43D7"/>
    <w:rsid w:val="008F1757"/>
    <w:rsid w:val="008F37E1"/>
    <w:rsid w:val="008F752A"/>
    <w:rsid w:val="00910924"/>
    <w:rsid w:val="00913A2B"/>
    <w:rsid w:val="00923A2C"/>
    <w:rsid w:val="00925A50"/>
    <w:rsid w:val="00926759"/>
    <w:rsid w:val="0093532A"/>
    <w:rsid w:val="009354D6"/>
    <w:rsid w:val="009367C6"/>
    <w:rsid w:val="00971758"/>
    <w:rsid w:val="0097427F"/>
    <w:rsid w:val="009809BD"/>
    <w:rsid w:val="00997BA6"/>
    <w:rsid w:val="009A7F89"/>
    <w:rsid w:val="009B010C"/>
    <w:rsid w:val="009B3F1C"/>
    <w:rsid w:val="009B54E1"/>
    <w:rsid w:val="009E0076"/>
    <w:rsid w:val="009E71C0"/>
    <w:rsid w:val="00A07ED3"/>
    <w:rsid w:val="00A37FBE"/>
    <w:rsid w:val="00A5432A"/>
    <w:rsid w:val="00A83C08"/>
    <w:rsid w:val="00A93197"/>
    <w:rsid w:val="00A95A2A"/>
    <w:rsid w:val="00AA2D0D"/>
    <w:rsid w:val="00AA76AC"/>
    <w:rsid w:val="00AB112F"/>
    <w:rsid w:val="00AC7289"/>
    <w:rsid w:val="00AD33CE"/>
    <w:rsid w:val="00AE199D"/>
    <w:rsid w:val="00AF05DF"/>
    <w:rsid w:val="00AF5B76"/>
    <w:rsid w:val="00B058BA"/>
    <w:rsid w:val="00B12A28"/>
    <w:rsid w:val="00B12B1B"/>
    <w:rsid w:val="00B220F0"/>
    <w:rsid w:val="00B2563D"/>
    <w:rsid w:val="00B305D8"/>
    <w:rsid w:val="00B34637"/>
    <w:rsid w:val="00B40966"/>
    <w:rsid w:val="00B4436B"/>
    <w:rsid w:val="00B4547F"/>
    <w:rsid w:val="00B62616"/>
    <w:rsid w:val="00B81267"/>
    <w:rsid w:val="00B86808"/>
    <w:rsid w:val="00BA4EA1"/>
    <w:rsid w:val="00BB3465"/>
    <w:rsid w:val="00BB6394"/>
    <w:rsid w:val="00BD2240"/>
    <w:rsid w:val="00BD3572"/>
    <w:rsid w:val="00BF26AC"/>
    <w:rsid w:val="00BF65DA"/>
    <w:rsid w:val="00C05579"/>
    <w:rsid w:val="00C13C96"/>
    <w:rsid w:val="00C5154C"/>
    <w:rsid w:val="00C64E68"/>
    <w:rsid w:val="00C66790"/>
    <w:rsid w:val="00C70561"/>
    <w:rsid w:val="00C92546"/>
    <w:rsid w:val="00CA5084"/>
    <w:rsid w:val="00CC17AF"/>
    <w:rsid w:val="00CC2C56"/>
    <w:rsid w:val="00CC3262"/>
    <w:rsid w:val="00CC3A71"/>
    <w:rsid w:val="00CD32C0"/>
    <w:rsid w:val="00CF0091"/>
    <w:rsid w:val="00D009EB"/>
    <w:rsid w:val="00D16A36"/>
    <w:rsid w:val="00D22972"/>
    <w:rsid w:val="00D24A29"/>
    <w:rsid w:val="00D25ECE"/>
    <w:rsid w:val="00D3799C"/>
    <w:rsid w:val="00D50809"/>
    <w:rsid w:val="00D705FD"/>
    <w:rsid w:val="00D75F1C"/>
    <w:rsid w:val="00D90528"/>
    <w:rsid w:val="00D94ACB"/>
    <w:rsid w:val="00DA45F2"/>
    <w:rsid w:val="00DB447D"/>
    <w:rsid w:val="00DB7389"/>
    <w:rsid w:val="00DC19EE"/>
    <w:rsid w:val="00DD727A"/>
    <w:rsid w:val="00DE2CE9"/>
    <w:rsid w:val="00E10302"/>
    <w:rsid w:val="00E34800"/>
    <w:rsid w:val="00E450A7"/>
    <w:rsid w:val="00E54C09"/>
    <w:rsid w:val="00E55680"/>
    <w:rsid w:val="00E56AF3"/>
    <w:rsid w:val="00E801FE"/>
    <w:rsid w:val="00E948A7"/>
    <w:rsid w:val="00EA3786"/>
    <w:rsid w:val="00EB7871"/>
    <w:rsid w:val="00EC1E01"/>
    <w:rsid w:val="00EC20AB"/>
    <w:rsid w:val="00EC589D"/>
    <w:rsid w:val="00ED155A"/>
    <w:rsid w:val="00ED1DD2"/>
    <w:rsid w:val="00EE1EB9"/>
    <w:rsid w:val="00EE581E"/>
    <w:rsid w:val="00EF7BEB"/>
    <w:rsid w:val="00F11B11"/>
    <w:rsid w:val="00F14685"/>
    <w:rsid w:val="00F1474C"/>
    <w:rsid w:val="00F174E3"/>
    <w:rsid w:val="00F17797"/>
    <w:rsid w:val="00F306F7"/>
    <w:rsid w:val="00F34BF3"/>
    <w:rsid w:val="00F5382A"/>
    <w:rsid w:val="00F6026D"/>
    <w:rsid w:val="00F61FD1"/>
    <w:rsid w:val="00F64879"/>
    <w:rsid w:val="00F675EA"/>
    <w:rsid w:val="00F747CC"/>
    <w:rsid w:val="00F82597"/>
    <w:rsid w:val="00FA311A"/>
    <w:rsid w:val="00FB4144"/>
    <w:rsid w:val="00FB7C6A"/>
    <w:rsid w:val="00FF002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3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17797"/>
    <w:pPr>
      <w:spacing w:after="200" w:line="276" w:lineRule="auto"/>
    </w:pPr>
    <w:rPr>
      <w:rFonts w:cs="Calibri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99"/>
    <w:qFormat/>
    <w:rsid w:val="00851BD0"/>
    <w:pPr>
      <w:ind w:left="720"/>
    </w:pPr>
  </w:style>
  <w:style w:type="paragraph" w:styleId="Normlnweb">
    <w:name w:val="Normal (Web)"/>
    <w:basedOn w:val="Normln"/>
    <w:uiPriority w:val="99"/>
    <w:rsid w:val="008C501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rsid w:val="008C501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8C501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5B2F81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5B2F81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5B2F81"/>
    <w:rPr>
      <w:vertAlign w:val="superscript"/>
    </w:rPr>
  </w:style>
  <w:style w:type="paragraph" w:customStyle="1" w:styleId="reseni">
    <w:name w:val="reseni"/>
    <w:basedOn w:val="Normln"/>
    <w:link w:val="reseniChar"/>
    <w:uiPriority w:val="99"/>
    <w:rsid w:val="001C6F88"/>
    <w:pPr>
      <w:spacing w:after="0"/>
    </w:pPr>
    <w:rPr>
      <w:rFonts w:ascii="Comic Sans MS" w:hAnsi="Comic Sans MS" w:cs="Comic Sans MS"/>
      <w:sz w:val="24"/>
      <w:szCs w:val="24"/>
    </w:rPr>
  </w:style>
  <w:style w:type="character" w:customStyle="1" w:styleId="reseniChar">
    <w:name w:val="reseni Char"/>
    <w:basedOn w:val="Standardnpsmoodstavce"/>
    <w:link w:val="reseni"/>
    <w:uiPriority w:val="99"/>
    <w:locked/>
    <w:rsid w:val="001C6F88"/>
    <w:rPr>
      <w:rFonts w:ascii="Comic Sans MS" w:hAnsi="Comic Sans MS" w:cs="Comic Sans MS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http://www.zszebetin.cz/foto/EUfondy.jpg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image" Target="media/image3.jpeg"/><Relationship Id="rId4" Type="http://schemas.openxmlformats.org/officeDocument/2006/relationships/webSettings" Target="web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2</Pages>
  <Words>586</Words>
  <Characters>4011</Characters>
  <Application>Microsoft Office Word</Application>
  <DocSecurity>0</DocSecurity>
  <Lines>33</Lines>
  <Paragraphs>9</Paragraphs>
  <ScaleCrop>false</ScaleCrop>
  <Company>HP</Company>
  <LinksUpToDate>false</LinksUpToDate>
  <CharactersWithSpaces>4588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Katka</dc:creator>
  <cp:keywords/>
  <dc:description/>
  <cp:lastModifiedBy>Zdeněk Martinásek</cp:lastModifiedBy>
  <cp:revision>12</cp:revision>
  <dcterms:created xsi:type="dcterms:W3CDTF">2012-05-26T21:48:00Z</dcterms:created>
  <dcterms:modified xsi:type="dcterms:W3CDTF">2012-09-04T14:50:00Z</dcterms:modified>
</cp:coreProperties>
</file>